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92" w:rsidRPr="00F50691" w:rsidRDefault="009A4C92" w:rsidP="009A4C92">
      <w:pPr>
        <w:pStyle w:val="DersBasliklar"/>
        <w:numPr>
          <w:ilvl w:val="0"/>
          <w:numId w:val="1"/>
        </w:numPr>
        <w:ind w:left="0" w:hanging="522"/>
        <w:rPr>
          <w:rFonts w:asciiTheme="minorHAnsi" w:hAnsiTheme="minorHAnsi"/>
          <w:b w:val="0"/>
          <w:i w:val="0"/>
          <w:sz w:val="18"/>
          <w:szCs w:val="18"/>
        </w:rPr>
      </w:pPr>
      <w:r w:rsidRPr="00F50691">
        <w:rPr>
          <w:rFonts w:asciiTheme="minorHAnsi" w:hAnsiTheme="minorHAnsi"/>
          <w:b w:val="0"/>
          <w:i w:val="0"/>
          <w:sz w:val="18"/>
          <w:szCs w:val="18"/>
        </w:rPr>
        <w:t>Taşkın Lale, Doğum ve Kadın Sağlığı Hemşireliği, Geliştirilmiş XV Baskı, Akademisyen Yayıncılık, Ankara 2016</w:t>
      </w:r>
    </w:p>
    <w:p w:rsidR="009A4C92" w:rsidRPr="00F50691" w:rsidRDefault="009A4C92" w:rsidP="009A4C92">
      <w:pPr>
        <w:pStyle w:val="DersBasliklar"/>
        <w:numPr>
          <w:ilvl w:val="0"/>
          <w:numId w:val="1"/>
        </w:numPr>
        <w:ind w:left="0" w:hanging="522"/>
        <w:rPr>
          <w:rFonts w:asciiTheme="minorHAnsi" w:hAnsiTheme="minorHAnsi"/>
          <w:b w:val="0"/>
          <w:i w:val="0"/>
          <w:sz w:val="18"/>
          <w:szCs w:val="18"/>
        </w:rPr>
      </w:pPr>
      <w:r>
        <w:rPr>
          <w:rFonts w:asciiTheme="minorHAnsi" w:hAnsiTheme="minorHAnsi"/>
          <w:b w:val="0"/>
          <w:i w:val="0"/>
          <w:sz w:val="18"/>
          <w:szCs w:val="18"/>
        </w:rPr>
        <w:t>-</w:t>
      </w:r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Aile Planlaması Danışmanlığı İçin Resimli Rehber, T.C. Sağlık Bakanlığı Ana Çocuk Sağlığı ve Aile Planlaması Genel Müdürlüğü Ankara, 2010 </w:t>
      </w:r>
    </w:p>
    <w:p w:rsidR="009A4C92" w:rsidRPr="00F50691" w:rsidRDefault="009A4C92" w:rsidP="009A4C92">
      <w:pPr>
        <w:pStyle w:val="DersBasliklar"/>
        <w:numPr>
          <w:ilvl w:val="0"/>
          <w:numId w:val="1"/>
        </w:numPr>
        <w:ind w:left="0" w:hanging="522"/>
        <w:rPr>
          <w:rFonts w:asciiTheme="minorHAnsi" w:hAnsiTheme="minorHAnsi"/>
          <w:b w:val="0"/>
          <w:i w:val="0"/>
          <w:sz w:val="18"/>
          <w:szCs w:val="18"/>
        </w:rPr>
      </w:pPr>
      <w:r>
        <w:rPr>
          <w:rFonts w:asciiTheme="minorHAnsi" w:hAnsiTheme="minorHAnsi"/>
          <w:b w:val="0"/>
          <w:i w:val="0"/>
          <w:sz w:val="18"/>
          <w:szCs w:val="18"/>
        </w:rPr>
        <w:t>-</w:t>
      </w:r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Ulusal Aile Planlaması Hizmet Rehberi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Cilt1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-2, Sağlık Bakanlığı, Ankara, 2010. </w:t>
      </w:r>
      <w:r>
        <w:rPr>
          <w:rFonts w:asciiTheme="minorHAnsi" w:hAnsiTheme="minorHAnsi"/>
          <w:b w:val="0"/>
          <w:i w:val="0"/>
          <w:sz w:val="18"/>
          <w:szCs w:val="18"/>
        </w:rPr>
        <w:t>-</w:t>
      </w:r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Aile Planlaması Danışmanlığı, T.C. Sağlık Bakanlığı Ana Çocuk Sağlığı ve Aile Planlaması Genel Müdürlüğü </w:t>
      </w:r>
    </w:p>
    <w:p w:rsidR="009A4C92" w:rsidRPr="00F50691" w:rsidRDefault="009A4C92" w:rsidP="009A4C92">
      <w:pPr>
        <w:pStyle w:val="DersBasliklar"/>
        <w:numPr>
          <w:ilvl w:val="0"/>
          <w:numId w:val="1"/>
        </w:numPr>
        <w:ind w:left="0" w:hanging="522"/>
        <w:rPr>
          <w:rFonts w:asciiTheme="minorHAnsi" w:hAnsiTheme="minorHAnsi"/>
          <w:b w:val="0"/>
          <w:i w:val="0"/>
          <w:sz w:val="18"/>
          <w:szCs w:val="18"/>
        </w:rPr>
      </w:pPr>
      <w:r>
        <w:rPr>
          <w:rFonts w:asciiTheme="minorHAnsi" w:hAnsiTheme="minorHAnsi"/>
          <w:b w:val="0"/>
          <w:i w:val="0"/>
          <w:sz w:val="18"/>
          <w:szCs w:val="18"/>
        </w:rPr>
        <w:t>-</w:t>
      </w:r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WHO (2018).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Family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Planning, a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golbal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handbook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for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providers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>.</w:t>
      </w:r>
    </w:p>
    <w:p w:rsidR="009A4C92" w:rsidRPr="00F50691" w:rsidRDefault="009A4C92" w:rsidP="009A4C92">
      <w:pPr>
        <w:pStyle w:val="DersBasliklar"/>
        <w:numPr>
          <w:ilvl w:val="0"/>
          <w:numId w:val="1"/>
        </w:numPr>
        <w:ind w:left="0" w:hanging="522"/>
        <w:rPr>
          <w:rFonts w:asciiTheme="minorHAnsi" w:hAnsiTheme="minorHAnsi"/>
          <w:b w:val="0"/>
          <w:i w:val="0"/>
          <w:sz w:val="18"/>
          <w:szCs w:val="18"/>
        </w:rPr>
      </w:pPr>
      <w:r>
        <w:rPr>
          <w:rFonts w:asciiTheme="minorHAnsi" w:hAnsiTheme="minorHAnsi"/>
          <w:b w:val="0"/>
          <w:i w:val="0"/>
          <w:sz w:val="18"/>
          <w:szCs w:val="18"/>
        </w:rPr>
        <w:t>-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Medical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eligibility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criteria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for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contraceptive</w:t>
      </w:r>
      <w:proofErr w:type="spellEnd"/>
      <w:r w:rsidRPr="00F50691">
        <w:rPr>
          <w:rFonts w:asciiTheme="minorHAnsi" w:hAnsiTheme="minorHAnsi"/>
          <w:b w:val="0"/>
          <w:i w:val="0"/>
          <w:sz w:val="18"/>
          <w:szCs w:val="18"/>
        </w:rPr>
        <w:t xml:space="preserve"> </w:t>
      </w:r>
      <w:proofErr w:type="spellStart"/>
      <w:r w:rsidRPr="00F50691">
        <w:rPr>
          <w:rFonts w:asciiTheme="minorHAnsi" w:hAnsiTheme="minorHAnsi"/>
          <w:b w:val="0"/>
          <w:i w:val="0"/>
          <w:sz w:val="18"/>
          <w:szCs w:val="18"/>
        </w:rPr>
        <w:t>use</w:t>
      </w:r>
      <w:proofErr w:type="spellEnd"/>
    </w:p>
    <w:p w:rsidR="0060054C" w:rsidRDefault="009A4C92" w:rsidP="009A4C92">
      <w:r w:rsidRPr="00F50691">
        <w:rPr>
          <w:rFonts w:asciiTheme="minorHAnsi" w:hAnsiTheme="minorHAnsi"/>
          <w:sz w:val="18"/>
          <w:szCs w:val="18"/>
        </w:rPr>
        <w:t xml:space="preserve"> -Hemşire Ve Ebeler İçin Doğum Ve Kadın Sağlığı Uygulama Rehberi. </w:t>
      </w:r>
      <w:proofErr w:type="spellStart"/>
      <w:r w:rsidRPr="00F50691">
        <w:rPr>
          <w:rFonts w:asciiTheme="minorHAnsi" w:hAnsiTheme="minorHAnsi"/>
          <w:sz w:val="18"/>
          <w:szCs w:val="18"/>
        </w:rPr>
        <w:t>Palme</w:t>
      </w:r>
      <w:proofErr w:type="spellEnd"/>
      <w:r w:rsidRPr="00F50691">
        <w:rPr>
          <w:rFonts w:asciiTheme="minorHAnsi" w:hAnsiTheme="minorHAnsi"/>
          <w:sz w:val="18"/>
          <w:szCs w:val="18"/>
        </w:rPr>
        <w:t xml:space="preserve"> Yayıncılık</w:t>
      </w:r>
      <w:bookmarkStart w:id="0" w:name="_GoBack"/>
      <w:bookmarkEnd w:id="0"/>
    </w:p>
    <w:sectPr w:rsidR="0060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2236"/>
    <w:multiLevelType w:val="hybridMultilevel"/>
    <w:tmpl w:val="709A5FC8"/>
    <w:lvl w:ilvl="0" w:tplc="F3E40C68">
      <w:start w:val="4"/>
      <w:numFmt w:val="bullet"/>
      <w:lvlText w:val="-"/>
      <w:lvlJc w:val="left"/>
      <w:pPr>
        <w:ind w:left="720" w:hanging="360"/>
      </w:pPr>
      <w:rPr>
        <w:rFonts w:ascii="Arial TUR" w:eastAsia="Times New Roman" w:hAnsi="Arial TUR" w:cs="Arial TUR" w:hint="default"/>
        <w:b/>
        <w:i/>
        <w:color w:val="66666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C6"/>
    <w:rsid w:val="0060054C"/>
    <w:rsid w:val="009A4C92"/>
    <w:rsid w:val="00C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9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9A4C9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9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9A4C9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snytopuz</dc:creator>
  <cp:keywords/>
  <dc:description/>
  <cp:lastModifiedBy>snytopuz</cp:lastModifiedBy>
  <cp:revision>2</cp:revision>
  <dcterms:created xsi:type="dcterms:W3CDTF">2019-10-01T09:35:00Z</dcterms:created>
  <dcterms:modified xsi:type="dcterms:W3CDTF">2019-10-01T09:35:00Z</dcterms:modified>
</cp:coreProperties>
</file>