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F63B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HIL415 HALKLA İLİŞKİLERDE ELEŞTİREL YAKLAŞIMLAR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Arş.Gör</w:t>
            </w:r>
            <w:proofErr w:type="spellEnd"/>
            <w:r>
              <w:rPr>
                <w:szCs w:val="16"/>
              </w:rPr>
              <w:t xml:space="preserve">. </w:t>
            </w:r>
            <w:r w:rsidR="002F63B2">
              <w:rPr>
                <w:szCs w:val="16"/>
              </w:rPr>
              <w:t xml:space="preserve">Dr. </w:t>
            </w:r>
            <w:r>
              <w:rPr>
                <w:szCs w:val="16"/>
              </w:rPr>
              <w:t xml:space="preserve">Nilüfer Pınar Kılıç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2.0; AKTS 3.0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F63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F63B2" w:rsidP="00832AEF">
            <w:pPr>
              <w:pStyle w:val="DersBilgileri"/>
              <w:rPr>
                <w:szCs w:val="16"/>
              </w:rPr>
            </w:pPr>
            <w:r w:rsidRPr="002F63B2">
              <w:rPr>
                <w:szCs w:val="16"/>
              </w:rPr>
              <w:t>Halkla İlişkiler Tanımlarının Eleştirel Bir Yaklaşımla Analizi ve Propaganda, Rıza Üretimi ve Halkla İlişkiler Arasındaki İlişki.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63B2" w:rsidP="00832AEF">
            <w:pPr>
              <w:pStyle w:val="DersBilgileri"/>
              <w:rPr>
                <w:szCs w:val="16"/>
              </w:rPr>
            </w:pPr>
            <w:r w:rsidRPr="002F63B2">
              <w:rPr>
                <w:szCs w:val="16"/>
              </w:rPr>
              <w:t xml:space="preserve">Ana-akım gelenekten beslenen halkla ilişkiler anlayışı ile eleştirel geleneğin halkla ilişkiler bilgi birikimine (tanımlama, kuram geliştirme, </w:t>
            </w:r>
            <w:proofErr w:type="spellStart"/>
            <w:r w:rsidRPr="002F63B2">
              <w:rPr>
                <w:szCs w:val="16"/>
              </w:rPr>
              <w:t>yöntembilimsel</w:t>
            </w:r>
            <w:proofErr w:type="spellEnd"/>
            <w:r w:rsidRPr="002F63B2">
              <w:rPr>
                <w:szCs w:val="16"/>
              </w:rPr>
              <w:t xml:space="preserve"> tercihler vs.), iş yapış biçimine, örgütlenme biçimlerine getirdiği eleştirel yaklaşımlara ilişkin olarak bilgi vermek, iki yaklaşım arasındaki farkları çeşitli çalışmalar/uygulamalar aracılığıyla örneklendirmek dersin amaçlarını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* 1</w:t>
            </w:r>
            <w:r w:rsidR="006F6B88">
              <w:rPr>
                <w:szCs w:val="16"/>
              </w:rPr>
              <w:t>4</w:t>
            </w:r>
            <w:r>
              <w:rPr>
                <w:szCs w:val="16"/>
              </w:rPr>
              <w:t xml:space="preserve">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F63B2" w:rsidRPr="002F63B2" w:rsidRDefault="002F63B2" w:rsidP="002F63B2">
            <w:pPr>
              <w:pStyle w:val="Kaynakca"/>
              <w:rPr>
                <w:szCs w:val="16"/>
                <w:lang w:val="tr-TR"/>
              </w:rPr>
            </w:pPr>
            <w:r w:rsidRPr="002F63B2">
              <w:rPr>
                <w:szCs w:val="16"/>
                <w:lang w:val="tr-TR"/>
              </w:rPr>
              <w:t xml:space="preserve">(der) Güz, H. ve S.Y. Becerikli (2004) Halkla İlişkilerde Seçme Yazılar: Alana İlişkin Bir Derleme, </w:t>
            </w:r>
            <w:proofErr w:type="spellStart"/>
            <w:r w:rsidRPr="002F63B2">
              <w:rPr>
                <w:szCs w:val="16"/>
                <w:lang w:val="tr-TR"/>
              </w:rPr>
              <w:t>Alban</w:t>
            </w:r>
            <w:proofErr w:type="spellEnd"/>
            <w:r w:rsidRPr="002F63B2">
              <w:rPr>
                <w:szCs w:val="16"/>
                <w:lang w:val="tr-TR"/>
              </w:rPr>
              <w:t>: Ankara.</w:t>
            </w:r>
          </w:p>
          <w:p w:rsidR="002F63B2" w:rsidRPr="002F63B2" w:rsidRDefault="002F63B2" w:rsidP="002F63B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F63B2">
              <w:rPr>
                <w:szCs w:val="16"/>
                <w:lang w:val="tr-TR"/>
              </w:rPr>
              <w:t>L’Etang</w:t>
            </w:r>
            <w:proofErr w:type="spellEnd"/>
            <w:r w:rsidRPr="002F63B2">
              <w:rPr>
                <w:szCs w:val="16"/>
                <w:lang w:val="tr-TR"/>
              </w:rPr>
              <w:t xml:space="preserve">, </w:t>
            </w:r>
            <w:proofErr w:type="spellStart"/>
            <w:r w:rsidRPr="002F63B2">
              <w:rPr>
                <w:szCs w:val="16"/>
                <w:lang w:val="tr-TR"/>
              </w:rPr>
              <w:t>Jacquie</w:t>
            </w:r>
            <w:proofErr w:type="spellEnd"/>
            <w:r w:rsidRPr="002F63B2">
              <w:rPr>
                <w:szCs w:val="16"/>
                <w:lang w:val="tr-TR"/>
              </w:rPr>
              <w:t xml:space="preserve"> ve </w:t>
            </w:r>
            <w:proofErr w:type="spellStart"/>
            <w:r w:rsidRPr="002F63B2">
              <w:rPr>
                <w:szCs w:val="16"/>
                <w:lang w:val="tr-TR"/>
              </w:rPr>
              <w:t>Magda</w:t>
            </w:r>
            <w:proofErr w:type="spellEnd"/>
            <w:r w:rsidRPr="002F63B2">
              <w:rPr>
                <w:szCs w:val="16"/>
                <w:lang w:val="tr-TR"/>
              </w:rPr>
              <w:t xml:space="preserve"> </w:t>
            </w:r>
            <w:proofErr w:type="spellStart"/>
            <w:r w:rsidRPr="002F63B2">
              <w:rPr>
                <w:szCs w:val="16"/>
                <w:lang w:val="tr-TR"/>
              </w:rPr>
              <w:t>Pieczka</w:t>
            </w:r>
            <w:proofErr w:type="spellEnd"/>
            <w:r w:rsidRPr="002F63B2">
              <w:rPr>
                <w:szCs w:val="16"/>
                <w:lang w:val="tr-TR"/>
              </w:rPr>
              <w:t xml:space="preserve"> (2002) Halkla İlişkilerde Eleştirel Yaklaşımlar, Vadi Yayınları, Ankara.</w:t>
            </w:r>
          </w:p>
          <w:p w:rsidR="002F63B2" w:rsidRPr="002F63B2" w:rsidRDefault="002F63B2" w:rsidP="002F63B2">
            <w:pPr>
              <w:pStyle w:val="Kaynakca"/>
              <w:rPr>
                <w:szCs w:val="16"/>
                <w:lang w:val="tr-TR"/>
              </w:rPr>
            </w:pPr>
            <w:r w:rsidRPr="002F63B2">
              <w:rPr>
                <w:szCs w:val="16"/>
                <w:lang w:val="tr-TR"/>
              </w:rPr>
              <w:t xml:space="preserve">Yıldırım Becerikli, S., </w:t>
            </w:r>
            <w:r>
              <w:rPr>
                <w:szCs w:val="16"/>
                <w:lang w:val="tr-TR"/>
              </w:rPr>
              <w:t xml:space="preserve">(2008). </w:t>
            </w:r>
            <w:r w:rsidRPr="002F63B2">
              <w:rPr>
                <w:szCs w:val="16"/>
                <w:lang w:val="tr-TR"/>
              </w:rPr>
              <w:t>"...ve Halkla İlişkiler: Şeytanın Avukatlığından Arabuluculuğa; Bir Disiplinin Eleştirel Analizi", Karınca Yayınları, Ankara,</w:t>
            </w:r>
            <w:r>
              <w:rPr>
                <w:szCs w:val="16"/>
                <w:lang w:val="tr-TR"/>
              </w:rPr>
              <w:t>.</w:t>
            </w:r>
          </w:p>
          <w:p w:rsidR="002F63B2" w:rsidRPr="002F63B2" w:rsidRDefault="002F63B2" w:rsidP="002F63B2">
            <w:pPr>
              <w:pStyle w:val="Kaynakca"/>
              <w:rPr>
                <w:szCs w:val="16"/>
                <w:lang w:val="tr-TR"/>
              </w:rPr>
            </w:pPr>
            <w:r w:rsidRPr="002F63B2">
              <w:rPr>
                <w:szCs w:val="16"/>
                <w:lang w:val="tr-TR"/>
              </w:rPr>
              <w:t>Yıldırım Becerikli, S., “Örgüt Teorilerinin Halkla İlişkiler Alanına Yansımaları: Paradigmalar, Oyun Teorisi, Sistem Teorisi ve Halkla İlişkiler”, (</w:t>
            </w:r>
            <w:proofErr w:type="spellStart"/>
            <w:r w:rsidRPr="002F63B2">
              <w:rPr>
                <w:szCs w:val="16"/>
                <w:lang w:val="tr-TR"/>
              </w:rPr>
              <w:t>ed</w:t>
            </w:r>
            <w:proofErr w:type="spellEnd"/>
            <w:r w:rsidRPr="002F63B2">
              <w:rPr>
                <w:szCs w:val="16"/>
                <w:lang w:val="tr-TR"/>
              </w:rPr>
              <w:t xml:space="preserve">) </w:t>
            </w:r>
            <w:proofErr w:type="spellStart"/>
            <w:r w:rsidRPr="002F63B2">
              <w:rPr>
                <w:szCs w:val="16"/>
                <w:lang w:val="tr-TR"/>
              </w:rPr>
              <w:t>Y.D.Ertürk</w:t>
            </w:r>
            <w:proofErr w:type="spellEnd"/>
            <w:r w:rsidRPr="002F63B2">
              <w:rPr>
                <w:szCs w:val="16"/>
                <w:lang w:val="tr-TR"/>
              </w:rPr>
              <w:t>, Halkla İlişkiler Alanına Örgütsel Davranış Yansımaları, Nobel Yayınevi, 61-85, Ankara, (2007).</w:t>
            </w:r>
          </w:p>
          <w:p w:rsidR="00BC32DD" w:rsidRDefault="002F63B2" w:rsidP="002F63B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Keskin, Fatih ve Özdemir, B. Pınar, (2019). “Halkla İlişkiler Üzerine”. Ankara Dipnot Yay. </w:t>
            </w:r>
          </w:p>
          <w:p w:rsidR="002F63B2" w:rsidRDefault="002F63B2" w:rsidP="002F63B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Yıldırım Becerikli, Sema </w:t>
            </w:r>
            <w:r w:rsidR="00C03ED1">
              <w:rPr>
                <w:szCs w:val="16"/>
                <w:lang w:val="tr-TR"/>
              </w:rPr>
              <w:t xml:space="preserve">(2011), “Halkla İlişkiler ve Reklamın Anatomisi Eleştirel Bir Kavrayış” Ankara Ütopya Yay. </w:t>
            </w:r>
            <w:bookmarkStart w:id="0" w:name="_GoBack"/>
            <w:bookmarkEnd w:id="0"/>
          </w:p>
          <w:p w:rsidR="002F63B2" w:rsidRPr="001A2552" w:rsidRDefault="002F63B2" w:rsidP="002F63B2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3E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TUxMrUwMDAwNTZV0lEKTi0uzszPAykwrgUAV0eNBCwAAAA="/>
  </w:docVars>
  <w:rsids>
    <w:rsidRoot w:val="00BC32DD"/>
    <w:rsid w:val="000A48ED"/>
    <w:rsid w:val="00166DFA"/>
    <w:rsid w:val="002F63B2"/>
    <w:rsid w:val="005F25EB"/>
    <w:rsid w:val="006F6B88"/>
    <w:rsid w:val="00832BE3"/>
    <w:rsid w:val="00BC32DD"/>
    <w:rsid w:val="00C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756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Author</cp:lastModifiedBy>
  <cp:revision>5</cp:revision>
  <dcterms:created xsi:type="dcterms:W3CDTF">2017-02-03T08:50:00Z</dcterms:created>
  <dcterms:modified xsi:type="dcterms:W3CDTF">2019-09-30T13:23:00Z</dcterms:modified>
</cp:coreProperties>
</file>