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3E" w:rsidRDefault="00BD783E" w:rsidP="00BD783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Ankara Üniversitesi</w:t>
      </w:r>
    </w:p>
    <w:p w:rsidR="00BD783E" w:rsidRDefault="00BD783E" w:rsidP="00BD783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Kütüphane ve Dokümantasyon Daire Başkanlığı</w:t>
      </w:r>
    </w:p>
    <w:p w:rsidR="00BD783E" w:rsidRDefault="00BD783E" w:rsidP="00BD783E">
      <w:pPr>
        <w:rPr>
          <w:rFonts w:ascii="Times New Roman" w:hAnsi="Times New Roman"/>
          <w:sz w:val="24"/>
        </w:rPr>
      </w:pPr>
    </w:p>
    <w:p w:rsidR="00BD783E" w:rsidRDefault="00BD783E" w:rsidP="00BD783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Açık Ders Malzemeleri</w:t>
      </w:r>
    </w:p>
    <w:p w:rsidR="00BD783E" w:rsidRDefault="00BD783E" w:rsidP="00BD783E">
      <w:pPr>
        <w:jc w:val="center"/>
        <w:rPr>
          <w:rFonts w:ascii="Times New Roman" w:hAnsi="Times New Roman"/>
          <w:b/>
          <w:sz w:val="24"/>
        </w:rPr>
      </w:pPr>
    </w:p>
    <w:p w:rsidR="00BD783E" w:rsidRDefault="00BD783E" w:rsidP="00BD783E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(Çalışma Takvimi) </w:t>
      </w:r>
    </w:p>
    <w:tbl>
      <w:tblPr>
        <w:tblW w:w="97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90"/>
      </w:tblGrid>
      <w:tr w:rsidR="00BD783E" w:rsidTr="00BD783E">
        <w:trPr>
          <w:cantSplit/>
          <w:trHeight w:val="17"/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783E" w:rsidRDefault="00BD783E">
            <w:pPr>
              <w:spacing w:before="120" w:after="120"/>
              <w:ind w:left="-144" w:right="-14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Haftalar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783E" w:rsidRPr="00B92651" w:rsidRDefault="00BD783E">
            <w:pPr>
              <w:spacing w:before="120" w:after="120"/>
              <w:ind w:left="72" w:right="197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 w:rsidRPr="00B92651">
              <w:rPr>
                <w:rFonts w:ascii="Times New Roman" w:hAnsi="Times New Roman"/>
                <w:b/>
                <w:i/>
                <w:sz w:val="24"/>
              </w:rPr>
              <w:t>Haftalık Konu Başlıkları</w:t>
            </w:r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3E" w:rsidRPr="00B92651" w:rsidRDefault="00B92651" w:rsidP="00B92651">
            <w:pPr>
              <w:pStyle w:val="Konu-basligi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>Turkısh</w:t>
            </w:r>
            <w:proofErr w:type="spellEnd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>Veterınary</w:t>
            </w:r>
            <w:proofErr w:type="spellEnd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>Medıcal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Assocıatıon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&amp; </w:t>
            </w:r>
            <w:proofErr w:type="spellStart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>The</w:t>
            </w:r>
            <w:proofErr w:type="spellEnd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xecutıon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Veterınary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Medıcıne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>In</w:t>
            </w:r>
            <w:proofErr w:type="spellEnd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b w:val="0"/>
                <w:sz w:val="24"/>
                <w:szCs w:val="24"/>
              </w:rPr>
              <w:t>Turkey</w:t>
            </w:r>
            <w:proofErr w:type="spellEnd"/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 w:rsidP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Turkish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Medical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Association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&amp; The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Execution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Of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Medicine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In Turkey</w:t>
            </w:r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 w:rsidP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Turkish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Medical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Association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&amp; </w:t>
            </w: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The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E</w:t>
            </w:r>
            <w:r>
              <w:rPr>
                <w:rFonts w:ascii="Times New Roman" w:hAnsi="Times New Roman"/>
                <w:sz w:val="24"/>
                <w:lang w:val="de-DE"/>
              </w:rPr>
              <w:t>xecution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Medicine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 w:rsidRPr="00B92651">
              <w:rPr>
                <w:rFonts w:ascii="Times New Roman" w:hAnsi="Times New Roman"/>
                <w:sz w:val="24"/>
                <w:lang w:val="de-DE"/>
              </w:rPr>
              <w:t>In Turkey</w:t>
            </w:r>
          </w:p>
        </w:tc>
      </w:tr>
      <w:tr w:rsidR="00BD783E" w:rsidTr="00BD783E">
        <w:trPr>
          <w:cantSplit/>
          <w:trHeight w:val="56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Turkish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Medical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Association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&amp; The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Execution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Of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Medicine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In Turkey</w:t>
            </w:r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 w:rsidP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  <w:lang w:val="de-DE"/>
              </w:rPr>
              <w:t xml:space="preserve">The </w:t>
            </w: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Regulation on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Clinics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Polyclinics</w:t>
            </w:r>
            <w:proofErr w:type="spellEnd"/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 w:rsidP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  <w:lang w:val="de-DE"/>
              </w:rPr>
              <w:t xml:space="preserve">The </w:t>
            </w:r>
            <w:r w:rsidRPr="00B92651">
              <w:rPr>
                <w:rFonts w:ascii="Times New Roman" w:hAnsi="Times New Roman"/>
                <w:sz w:val="24"/>
                <w:lang w:val="de-DE"/>
              </w:rPr>
              <w:t>Regul</w:t>
            </w:r>
            <w:r>
              <w:rPr>
                <w:rFonts w:ascii="Times New Roman" w:hAnsi="Times New Roman"/>
                <w:sz w:val="24"/>
                <w:lang w:val="de-DE"/>
              </w:rPr>
              <w:t xml:space="preserve">ation on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Clinics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Polyclinics</w:t>
            </w:r>
            <w:proofErr w:type="spellEnd"/>
          </w:p>
        </w:tc>
      </w:tr>
      <w:tr w:rsidR="00BD783E" w:rsidTr="00BD783E">
        <w:trPr>
          <w:cantSplit/>
          <w:trHeight w:val="1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 w:rsidP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  <w:lang w:val="de-DE"/>
              </w:rPr>
              <w:t xml:space="preserve">The </w:t>
            </w: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Regulation on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Animal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Hospitals</w:t>
            </w:r>
          </w:p>
        </w:tc>
      </w:tr>
      <w:tr w:rsidR="00BD783E" w:rsidTr="00BD783E">
        <w:trPr>
          <w:cantSplit/>
          <w:trHeight w:val="56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 w:rsidP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Animal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Rights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Animal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de-DE"/>
              </w:rPr>
              <w:t>Protection</w:t>
            </w:r>
            <w:proofErr w:type="spellEnd"/>
            <w:r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Legal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Responsibilities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Of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Vets</w:t>
            </w:r>
            <w:proofErr w:type="spellEnd"/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Animal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Rights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Animal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Protection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Legal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Responsibilities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Of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Vets</w:t>
            </w:r>
            <w:proofErr w:type="spellEnd"/>
          </w:p>
        </w:tc>
      </w:tr>
      <w:tr w:rsidR="00BD783E" w:rsidTr="00BD783E">
        <w:trPr>
          <w:cantSplit/>
          <w:trHeight w:val="64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Law On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Services, Plant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Health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, Food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And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Feed</w:t>
            </w:r>
          </w:p>
        </w:tc>
      </w:tr>
      <w:tr w:rsidR="00BD783E" w:rsidTr="00BD783E">
        <w:trPr>
          <w:cantSplit/>
          <w:trHeight w:val="64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Law On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Services, Plant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Health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, Food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And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Feed</w:t>
            </w:r>
          </w:p>
        </w:tc>
      </w:tr>
      <w:tr w:rsidR="00BD783E" w:rsidTr="00BD783E">
        <w:trPr>
          <w:cantSplit/>
          <w:trHeight w:val="56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3E" w:rsidRDefault="00B92651">
            <w:pPr>
              <w:jc w:val="left"/>
              <w:rPr>
                <w:rFonts w:ascii="Times New Roman" w:hAnsi="Times New Roman"/>
                <w:sz w:val="24"/>
                <w:lang w:val="de-DE"/>
              </w:rPr>
            </w:pPr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Law On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Veterinary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Services, Plant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Health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, Food </w:t>
            </w:r>
            <w:proofErr w:type="spellStart"/>
            <w:r w:rsidRPr="00B92651">
              <w:rPr>
                <w:rFonts w:ascii="Times New Roman" w:hAnsi="Times New Roman"/>
                <w:sz w:val="24"/>
                <w:lang w:val="de-DE"/>
              </w:rPr>
              <w:t>And</w:t>
            </w:r>
            <w:proofErr w:type="spellEnd"/>
            <w:r w:rsidRPr="00B92651">
              <w:rPr>
                <w:rFonts w:ascii="Times New Roman" w:hAnsi="Times New Roman"/>
                <w:sz w:val="24"/>
                <w:lang w:val="de-DE"/>
              </w:rPr>
              <w:t xml:space="preserve"> Feed</w:t>
            </w:r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3E" w:rsidRDefault="008B2C98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>Four</w:t>
            </w:r>
            <w:proofErr w:type="spellEnd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>Branches</w:t>
            </w:r>
            <w:proofErr w:type="spellEnd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 xml:space="preserve"> of </w:t>
            </w:r>
            <w:proofErr w:type="spellStart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>Ethics</w:t>
            </w:r>
            <w:proofErr w:type="spellEnd"/>
          </w:p>
        </w:tc>
      </w:tr>
      <w:tr w:rsidR="00BD783E" w:rsidTr="00BD783E">
        <w:trPr>
          <w:cantSplit/>
          <w:trHeight w:val="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83E" w:rsidRDefault="00BD783E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3E" w:rsidRDefault="008B2C98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>Four</w:t>
            </w:r>
            <w:proofErr w:type="spellEnd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>Branches</w:t>
            </w:r>
            <w:proofErr w:type="spellEnd"/>
            <w:r w:rsidRPr="008B2C98">
              <w:rPr>
                <w:rFonts w:ascii="Times New Roman" w:hAnsi="Times New Roman"/>
                <w:b w:val="0"/>
                <w:sz w:val="24"/>
                <w:szCs w:val="24"/>
              </w:rPr>
              <w:t xml:space="preserve"> of Ethics</w:t>
            </w:r>
            <w:bookmarkStart w:id="0" w:name="_GoBack"/>
            <w:bookmarkEnd w:id="0"/>
          </w:p>
        </w:tc>
      </w:tr>
    </w:tbl>
    <w:p w:rsidR="008E6B7C" w:rsidRDefault="008E6B7C"/>
    <w:sectPr w:rsidR="008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19"/>
    <w:rsid w:val="00675419"/>
    <w:rsid w:val="008B2C98"/>
    <w:rsid w:val="008E6B7C"/>
    <w:rsid w:val="00A159D6"/>
    <w:rsid w:val="00B92651"/>
    <w:rsid w:val="00B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DD4"/>
  <w15:chartTrackingRefBased/>
  <w15:docId w15:val="{AC3AFEDF-B241-40E0-B410-73DB0AB9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83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D783E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83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alk3Char">
    <w:name w:val="Başlık 3 Char"/>
    <w:basedOn w:val="VarsaylanParagrafYazTipi"/>
    <w:link w:val="Balk3"/>
    <w:semiHidden/>
    <w:rsid w:val="00BD783E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BD783E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BD783E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Aytac</dc:creator>
  <cp:keywords/>
  <dc:description/>
  <cp:lastModifiedBy>Aytac</cp:lastModifiedBy>
  <cp:revision>5</cp:revision>
  <dcterms:created xsi:type="dcterms:W3CDTF">2019-10-02T11:59:00Z</dcterms:created>
  <dcterms:modified xsi:type="dcterms:W3CDTF">2019-10-04T13:09:00Z</dcterms:modified>
</cp:coreProperties>
</file>