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E" w:rsidRPr="00975E97" w:rsidRDefault="00975E97">
      <w:pPr>
        <w:rPr>
          <w:rFonts w:ascii="Traditional Arabic" w:hAnsi="Traditional Arabic" w:cs="Traditional Arabic"/>
          <w:sz w:val="36"/>
          <w:szCs w:val="36"/>
        </w:rPr>
      </w:pPr>
      <w:r w:rsidRPr="00975E97">
        <w:rPr>
          <w:rFonts w:ascii="Times New Roman" w:hAnsi="Times New Roman" w:cs="Times New Roman"/>
          <w:sz w:val="36"/>
          <w:szCs w:val="36"/>
        </w:rPr>
        <w:t>İ</w:t>
      </w:r>
      <w:r w:rsidRPr="00975E97">
        <w:rPr>
          <w:rFonts w:ascii="Traditional Arabic" w:hAnsi="Traditional Arabic" w:cs="Traditional Arabic"/>
          <w:sz w:val="36"/>
          <w:szCs w:val="36"/>
        </w:rPr>
        <w:t>mam Maturidi Nebe Suresi</w:t>
      </w:r>
    </w:p>
    <w:p w:rsidR="00975E97" w:rsidRPr="00975E97" w:rsidRDefault="00975E97">
      <w:pPr>
        <w:rPr>
          <w:rFonts w:ascii="Traditional Arabic" w:hAnsi="Traditional Arabic" w:cs="Traditional Arabic"/>
          <w:sz w:val="36"/>
          <w:szCs w:val="36"/>
        </w:rPr>
      </w:pP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800000"/>
          <w:sz w:val="36"/>
          <w:szCs w:val="36"/>
          <w:rtl/>
          <w:lang w:eastAsia="tr-TR"/>
        </w:rPr>
        <w:t xml:space="preserve">الماتريدي - 333 : 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800000"/>
          <w:sz w:val="36"/>
          <w:szCs w:val="36"/>
          <w:rtl/>
          <w:lang w:eastAsia="tr-TR"/>
        </w:rPr>
        <w:t xml:space="preserve">سورة النبأ : 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سورة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النبأ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[ وهي مكية ]</w:t>
      </w:r>
      <w:r w:rsidR="008B595D"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 xml:space="preserve"> 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عَمَّ يَتَسَاءَلُونَ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الآيتان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1و2 : قول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: { عمّ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تساءلون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}{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النبإ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العظيم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 ؟ اخ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ساؤل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فمنهم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ذ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ساؤل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ان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أم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النبي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صلى الله عليه وسلم س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ألوا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ح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اله : أ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 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ليس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نبي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؟ وم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نهم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ذ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التساؤل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كان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القرآن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الله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؟ وي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تساءلون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ب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: 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قد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رون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لى إتيان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ث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لا ؟ وج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ائز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كون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ساؤل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أمر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البعث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التوحيد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ما قال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خ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برا عن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: { أ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الآله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ة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و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احدا } ؟ [ ص : 5 ]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ثم جائز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كون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هذا السؤال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أهل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الكفر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 س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أل ب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عضا ، واخ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لفوا فيه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حصلوا م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اختلاف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على إصابة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الحق</w:t>
      </w:r>
      <w:r w:rsidR="00F9028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2-(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عَنِ النَّبَإِ الْعَظِيمِ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3-(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الَّذِي هُمْ فِيهِ مُخْتَلِفُونَ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4-(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كَلَّا سَيَعْلَمُونَ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الآيتان 4 و5 : ألا ت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رى إلى ق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: { كلا سيعلمون }[ { ث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لا س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علمون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 ] ؟ ول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 ك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ان ف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يهم 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كان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الع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ذلك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الوقت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فلا يحتاج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أن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فإن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ان السؤال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حال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الرسول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صلى الله عليه وسلم ف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اخ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لاف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أن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ض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ي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شاعر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وقال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: 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 س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اح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وقال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: 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كذاب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واد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عى بعضه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م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جنون</w:t>
      </w:r>
      <w:r w:rsidR="007056CD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lastRenderedPageBreak/>
        <w:t>وجائ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كون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السؤال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الكفرة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لمؤمنين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وإن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ان على ه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ذا 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ذ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أهل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التفسير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صد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كذب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 ي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راد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كذ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ص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وا عنهم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السؤال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راد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صدق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أهل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الإسلام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الذين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ئ</w:t>
      </w:r>
      <w:r w:rsidR="009B0F9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وا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ثم لا يجوز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لأحد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حصيل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السؤال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لى جهة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واحدة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طع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عليه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بالتوفيق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وج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لعلم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6-(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أَلَمْ نَجْعَلِ الأَرْضَ مِهَادًا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6 : ث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 قوله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: { ألم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نجعل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ادا } جواب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ما س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بق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المسائل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فإذا ك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ان السائل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أمر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سالة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حق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جهة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غير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الجهة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التي ي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</w:t>
      </w:r>
      <w:bookmarkStart w:id="0" w:name="7"/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begin"/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instrText xml:space="preserve"> 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lang w:eastAsia="tr-TR" w:bidi="ar-MA"/>
        </w:rPr>
        <w:instrText>HYPERLINK "file:///C:\\Users\\pc\\AppData\\Local\\Temp\\TempNoteT.htm%237" \t "Notes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instrText xml:space="preserve">" 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separate"/>
      </w:r>
      <w:r w:rsidRPr="00975E97">
        <w:rPr>
          <w:rFonts w:ascii="Traditional Arabic" w:eastAsia="Times New Roman" w:hAnsi="Traditional Arabic" w:cs="Traditional Arabic"/>
          <w:color w:val="0000FF"/>
          <w:sz w:val="36"/>
          <w:szCs w:val="36"/>
          <w:u w:val="single"/>
          <w:vertAlign w:val="superscript"/>
          <w:rtl/>
          <w:lang w:eastAsia="tr-TR" w:bidi="ar-MA"/>
        </w:rPr>
        <w:t>7</w: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end"/>
      </w:r>
      <w:bookmarkEnd w:id="0"/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عليه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إذا ص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ساؤل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أمر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البعث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وإلى أمر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التوحيد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أو القرآن</w:t>
      </w:r>
      <w:r w:rsidR="00CD49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والأصل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الله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ب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ما ذ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َكَ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م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5B362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وخ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الأزواج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باد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عظيم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ن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عمه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وكثرة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إحسان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إليهم 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نهم الشكر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وإذا و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لهم الحاجة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الشكر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احتاجوا إلى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يعر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بما به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ش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، وكيف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ؤد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ى ش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إذ لا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ش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إلا بالتوفيق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ض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ذلك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، واحتاجوا إلى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الوعد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والوعيد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الشكر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ومحل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الكفر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ومحل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الولاية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ومحل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عاداة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 إذ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وج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دوا هذه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الدنيا ت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نّ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الأولياء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وعلى الأعداء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حالة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واحدة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فاحتاجوا إلى م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ي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عر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الوعد</w:t>
      </w:r>
      <w:r w:rsidR="00B50DC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والوعيد ، وأ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ذ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القول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بالبعث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ظه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نزلة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الشكور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والكفور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وفي ذ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هذه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النعم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أيضا دلالة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الوحدانية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مهد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جعلها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 للخلق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وأخرج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منها ما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تعي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شون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به ، وج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عل/ 622 – ب/ سبب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الإخراج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ينزل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السماء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الق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جعل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نافع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تصلة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منافع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السماء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فلو 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دبر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ما و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احدا لان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الاتصال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ثم لو أراد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أحد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عرف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المعنى الذي يقع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له إحياء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الأشياء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بالماء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لم يصل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إليه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ولو أرادوا أن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تداركوا الوجه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ص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لح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هذا الطعام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كون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ب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دفع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الحاجات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وق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طع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الشهوات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لم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قفوا عليه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يكون في ما ذ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كرنا إزالة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الشبه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63AB1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والشكوك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 xml:space="preserve">ِ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التي ت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عترض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لهم في الأمور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الخارجة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عن تدب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وق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واه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م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وقول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: { كلا سيعلمون }{ ثم كلا سيعلمون }ف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منهم م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ذ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كر[ أنّ ] هذا وعيد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ذكرنا أن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ح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رف الوعيد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مما ي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ره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العرب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ما بينهم للتأكيد</w:t>
      </w:r>
      <w:r w:rsidR="00863AB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[ كما قال ] : { * هيهات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هيهات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lastRenderedPageBreak/>
        <w:t>لما 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وعدون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}[ المؤمنون : 36 ] وقال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أو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ى لك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أولى }{ ث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أو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ى 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أو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ى }[ القيامة : 34و35 ]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وجائز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كون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قول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كلا سيعلمون } على ع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دلالة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وقول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: { ثم كلا سيعلمون } على ع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المشاهدة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والعيان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7-(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وَالْجِبَالَ أَوْتَادًا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7 : وقول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: { ألم نجعل الأرض مهادا } أي ب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ساطا{ والجبال أوتادا } ذ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</w:t>
      </w:r>
      <w:r w:rsidR="00895FD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لم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خ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ب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 ، 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أرس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اها الله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بالجبال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لا أن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ج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علها 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ببا للإرساء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ألا 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رى إلى قوله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: { وي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ألون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الجبال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فق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 ي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 ربي 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فا }{ 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ذ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ق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اعا ص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فا }{ لا 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رى ف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يها ع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ولا أ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} ؟ [ طه : 105إلى 107 ] فقد ج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علناها  في ذلك الوقت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ة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ثابتة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ستقرة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دون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الجبال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فث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أنها ليست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سبب الإرساء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التحقيق</w:t>
      </w:r>
      <w:r w:rsidR="00895FD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ويكون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عريف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الخلق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وجوه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الحيل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الأمور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إذا ت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عذر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عليهم الوصول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إليها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8-(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وَخَلَقْنَاكُمْ أَزْوَاجًا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8 : وقول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وخلقناكم أزواجا } قيل : أل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وانا ، فيكون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هذا إبطال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[ لحكم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ائفة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] لأنهم ي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ستدلون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بالتشابه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الألوان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ويحكمون بها . ولو كان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الأمر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ما 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روا لارتفع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الاختلاف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الألوان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فيكون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الخلق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على لون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واحد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وقيل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أزواجا } ف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قا ش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تّى 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منهم عن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وم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نتهى أصل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وق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أزواجا } أي جعل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لكل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أحد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ش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كلا م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ج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نسه 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9-(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وَجَعَلْنَا نَوْمَكُمْ سُبَاتًا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BA3B46" w:rsidRDefault="00975E97" w:rsidP="00BA3B46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9 : وقول</w:t>
      </w:r>
      <w:r w:rsidR="00A775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وجعلنا نومكم سباتا } 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الس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="00BA3B46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ُّدُ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/ وقيل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السبات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لا حركة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ولهذا 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للذي ش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بالميت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سبوت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السبات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الراحة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ولذلك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مّي [ يوم السبت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ا ] </w:t>
      </w:r>
      <w:bookmarkStart w:id="1" w:name="17"/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begin"/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instrText xml:space="preserve"> 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lang w:eastAsia="tr-TR" w:bidi="ar-MA"/>
        </w:rPr>
        <w:instrText>HYPERLINK "file:///C:\\Users\\pc\\AppData\\Local\\Temp\\TempNoteT.htm%2317" \t "Notes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instrText xml:space="preserve">" </w:instrTex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separate"/>
      </w:r>
      <w:r w:rsidRPr="00975E97">
        <w:rPr>
          <w:rFonts w:ascii="Traditional Arabic" w:eastAsia="Times New Roman" w:hAnsi="Traditional Arabic" w:cs="Traditional Arabic"/>
          <w:color w:val="0000FF"/>
          <w:sz w:val="36"/>
          <w:szCs w:val="36"/>
          <w:u w:val="single"/>
          <w:vertAlign w:val="superscript"/>
          <w:rtl/>
          <w:lang w:eastAsia="tr-TR" w:bidi="ar-MA"/>
        </w:rPr>
        <w:t>17</w:t>
      </w:r>
      <w:r w:rsidRPr="00975E97">
        <w:rPr>
          <w:rFonts w:ascii="Traditional Arabic" w:eastAsia="Times New Roman" w:hAnsi="Traditional Arabic" w:cs="Traditional Arabic"/>
          <w:color w:val="FF0000"/>
          <w:sz w:val="36"/>
          <w:szCs w:val="36"/>
          <w:vertAlign w:val="superscript"/>
          <w:rtl/>
          <w:lang w:eastAsia="tr-TR" w:bidi="ar-MA"/>
        </w:rPr>
        <w:fldChar w:fldCharType="end"/>
      </w:r>
      <w:bookmarkEnd w:id="1"/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لأنه يوم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راحة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وترك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العمل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بني إسرائيل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ثم في إنشاء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دليل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سلطانه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ودخول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الخلق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بأجمع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تحت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تدب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يره ؛ إذ 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تهيأ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لأحد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الاحتراز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lastRenderedPageBreak/>
        <w:t>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حتى 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بل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قهر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الجبابرة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ذ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، ولا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الخلاص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نه بالحيل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والأسباب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ثم 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أثقل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الأحمال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وأشد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 ، ثم إذا زايل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الإنسان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وعاد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المرء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حال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قظة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وجد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فسه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خ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احة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ش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هذا الإنسان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إذا ح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الثقيل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ذلك فتور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زول عنه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ساعة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ضع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الحمل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عن نفسه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بل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بقى ذلك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الكلال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مدة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فم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تدب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أمر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ظ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ش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أنه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وعجائ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يره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10-(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وَجَعَلْنَا اللَّيْلَ لِبَاسًا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10 : وقول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: { وجعلنا الليل لباسا } فهذا اللباس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الأعين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لا غير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ألا 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رى أنه 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ستغنى بلباس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عمّا أ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خذ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عليه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لصلاة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؟ ولا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عمل 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عمّا عمل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المعروف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دفع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أذى البرد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والحر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ّ ؟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وقال بعض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: اللباس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السكن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كما قال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آية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أخرى : { وجعل الليل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كنا } [ الأنعام : 96 ] فكان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حمل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على هذا التأويل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هو أن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تمام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السكن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والراحة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يقع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بالنوم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فص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11-(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وَجَعَلْنَا النَّهَارَ مَعَاشًا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11 : وقول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وجعلنا النهار معاشا } أي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ش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لا أن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يكون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عاشا كما 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{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بصرا }[ يونس : 67و . . . ] ل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لا أنه في نفسه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بصر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12-(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وَبَنَيْنَا فَوْقَكُمْ سَبْعًا شِدَادًا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12 : وقول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وبنينا فوقكم سبعا شدادا } أي السماوات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فذ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هذا 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إلى قدرت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وسلطان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، 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فوا أنه قال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إن ربك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لما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ريد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}[ هود : 107و . . . ] قادر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ما يشاء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13-(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وَجَعَلْنَا سِرَاجًا وَهَّاجًا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13 : وقول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وجعلنا سراجا وهاجا } فكان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السراج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هو الشمس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نا ، ج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علها 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توهج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تلألأ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ما بين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السماء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والأرض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lastRenderedPageBreak/>
        <w:t>14-(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وَأَنْزَلْنَا مِنَ الْمُعْصِرَاتِ مَاءً ثَجَّاجًا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BA4F1B" w:rsidRDefault="00975E97" w:rsidP="009B6561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14 : وقول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عالى : { وأنزلنا من المعصرات ماء ثجاجا } فمنه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ذ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صرات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هي السحاب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التي أ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نشيء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فيها الق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للجارية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التي د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ح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يض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 :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ة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فش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بمعاص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واري ، وقيل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س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عصرا لأنه ي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عصر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مطر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يل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ذوات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الأعاصير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يعني الرياح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كقوله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{ فأصابها إعصار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}[ البقرة : 266 ] أي ر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يح</w:t>
      </w:r>
      <w:r w:rsidR="00BA3B4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وعن الحسن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هي السماوات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وقال الزجاج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عصر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هو الذي قد أتى وقت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منه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كما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: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أتى و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ج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 w:hint="cs"/>
          <w:color w:val="FF0000"/>
          <w:sz w:val="36"/>
          <w:szCs w:val="36"/>
          <w:vertAlign w:val="superscript"/>
          <w:rtl/>
          <w:lang w:eastAsia="tr-TR" w:bidi="ar-MA"/>
        </w:rPr>
        <w:t xml:space="preserve">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ثم في إنزال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المعصرات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ذكير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النعم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والقدرة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والحكمة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وكل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وجه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هذه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الأوجه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الثلاثة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وجب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القول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بالبعث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فأما وجه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تذكير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النعم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وهو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نزل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السماء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تابعا ، ثم الله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لطفه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منع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اتصال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بعض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ببعض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والتصاق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رسل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طرة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الأرض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الها ، وي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نز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عضها على إث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8B595D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ولو 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ها ، واتصل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لم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لها شيء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وكانت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صير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ببا للتعذيب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والإهلاك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فضله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حمته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زلها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تتابعة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ينتفع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بها الخلق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تمتعوا بها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وفيه تذكير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القوة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الحكمة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لأنه أنشأ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الموضع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ق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ومعلوم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ليس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متنع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عن 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حتى ينتهي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الموضع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ولو كان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[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]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لكان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أين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عمل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ولو كان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ذا 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لكانت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الريح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متى دخلت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الث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أرسل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ما 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نشأ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فإذا لم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وجد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[ أن ] الله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تعالى بحكمته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وقدرت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طف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هو الذي أنشأ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إرسال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لا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يكون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ولو أراد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أحد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حكماء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الأرض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عرف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المعنى الذي 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ص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لح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ذلك السحاب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ستم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ولا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ستمس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 مكان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آخر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لم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قف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فذك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هم 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يعلموا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ح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كمت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ليست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الوجه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ينتهي إليه ح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البشر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[ وقدرت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غ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]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ة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قوى البشر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بل هو قادر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ما يشاء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{ فعال لما يريد }[ هود : 107و . . . ]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وفيه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ت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دبير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السماء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والأرض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وي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يرجع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الواحد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القهار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؛ إذ لا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تهيأ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لأحد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يمنع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lastRenderedPageBreak/>
        <w:t>المرسل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السماء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عن الوصول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إلى الموضع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أم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نتهي إليه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والث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جاج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القطر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المتتابع</w:t>
      </w:r>
      <w:r w:rsidR="00BA4F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عض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على إث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بعض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والثلج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الص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والإراقة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15-(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لِنُخْرِجَ بِهِ حَبًّا وَنَبَاتًا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975E97" w:rsidRPr="00975E97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15 : وقول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لنخرج به حبا ونباتا } فجائز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يكون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 ال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ح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المقصود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ز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راعة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ما يكون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له الحب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ف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ذ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كره لما إليه ينتهي القصد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ويكون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ذ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كر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النبات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نصر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فا إلى 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ا[ لا ] ح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ب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ً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القصد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 زراعته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النبات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لا غير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 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br/>
        <w:t>وجائز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ٌ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يكون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نصرفا إلى شيء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واحد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ٍ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لأن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الذي فيه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النبات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أيضا .</w:t>
      </w:r>
    </w:p>
    <w:p w:rsidR="00975E97" w:rsidRPr="00975E97" w:rsidRDefault="00975E97" w:rsidP="00975E97">
      <w:pPr>
        <w:bidi/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</w:pP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16-(</w:t>
      </w:r>
      <w:r w:rsidRPr="00975E97">
        <w:rPr>
          <w:rFonts w:ascii="Traditional Arabic" w:eastAsia="Times New Roman" w:hAnsi="Traditional Arabic" w:cs="Traditional Arabic"/>
          <w:color w:val="000080"/>
          <w:sz w:val="36"/>
          <w:szCs w:val="36"/>
          <w:rtl/>
          <w:lang w:eastAsia="tr-TR"/>
        </w:rPr>
        <w:t>وَجَنَّاتٍ أَلْفَافًا</w:t>
      </w:r>
      <w:r w:rsidRPr="00975E97">
        <w:rPr>
          <w:rFonts w:ascii="Traditional Arabic" w:eastAsia="Times New Roman" w:hAnsi="Traditional Arabic" w:cs="Traditional Arabic"/>
          <w:sz w:val="36"/>
          <w:szCs w:val="36"/>
          <w:rtl/>
          <w:lang w:eastAsia="tr-TR"/>
        </w:rPr>
        <w:t>)</w:t>
      </w:r>
    </w:p>
    <w:p w:rsidR="008B595D" w:rsidRPr="00E41EA0" w:rsidRDefault="00975E97" w:rsidP="008B595D">
      <w:pPr>
        <w:bidi/>
        <w:spacing w:before="100" w:beforeAutospacing="1" w:after="100" w:afterAutospacing="1" w:line="240" w:lineRule="auto"/>
        <w:ind w:left="75" w:right="225"/>
        <w:rPr>
          <w:rFonts w:eastAsia="Times New Roman" w:cs="Traditional Arabic"/>
          <w:sz w:val="36"/>
          <w:szCs w:val="36"/>
          <w:lang w:eastAsia="tr-TR" w:bidi="ar-MA"/>
        </w:rPr>
      </w:pP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الآية 16 : وقول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ه تعالى : { وجنات ألفافا } قد ذكرنا أن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الجنة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هي اسم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المكان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م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ل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ت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َ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>ف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ِّ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بالأشجار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، وهي التي اجتمعت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ْ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فيه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ِ</w:t>
      </w:r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الأشجار</w:t>
      </w:r>
      <w:r w:rsidR="009B656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tr-TR" w:bidi="ar-MA"/>
        </w:rPr>
        <w:t>ُ</w:t>
      </w:r>
      <w:bookmarkStart w:id="2" w:name="_GoBack"/>
      <w:bookmarkEnd w:id="2"/>
      <w:r w:rsidRPr="00975E97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tr-TR" w:bidi="ar-MA"/>
        </w:rPr>
        <w:t xml:space="preserve"> .</w:t>
      </w:r>
    </w:p>
    <w:p w:rsidR="00975E97" w:rsidRPr="00E41EA0" w:rsidRDefault="00975E97" w:rsidP="00E41EA0">
      <w:pPr>
        <w:bidi/>
        <w:spacing w:before="100" w:beforeAutospacing="1" w:after="100" w:afterAutospacing="1" w:line="240" w:lineRule="auto"/>
        <w:ind w:left="75" w:right="225"/>
        <w:rPr>
          <w:rFonts w:eastAsia="Times New Roman" w:cs="Traditional Arabic"/>
          <w:sz w:val="36"/>
          <w:szCs w:val="36"/>
          <w:lang w:eastAsia="tr-TR"/>
        </w:rPr>
      </w:pPr>
    </w:p>
    <w:sectPr w:rsidR="00975E97" w:rsidRPr="00E4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7"/>
    <w:rsid w:val="002B188E"/>
    <w:rsid w:val="005B362F"/>
    <w:rsid w:val="007056CD"/>
    <w:rsid w:val="00863AB1"/>
    <w:rsid w:val="00895FD7"/>
    <w:rsid w:val="008B595D"/>
    <w:rsid w:val="00975E97"/>
    <w:rsid w:val="009B0F96"/>
    <w:rsid w:val="009B6561"/>
    <w:rsid w:val="00A775B7"/>
    <w:rsid w:val="00B50DC4"/>
    <w:rsid w:val="00BA3B46"/>
    <w:rsid w:val="00BA4F1B"/>
    <w:rsid w:val="00CD4923"/>
    <w:rsid w:val="00E41EA0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7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7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User</cp:lastModifiedBy>
  <cp:revision>4</cp:revision>
  <dcterms:created xsi:type="dcterms:W3CDTF">2019-09-06T12:04:00Z</dcterms:created>
  <dcterms:modified xsi:type="dcterms:W3CDTF">2019-10-08T20:16:00Z</dcterms:modified>
</cp:coreProperties>
</file>