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A42535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AKT307 Regresyon Çözümlemesi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315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Furkan BAŞER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315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1315AA" w:rsidRPr="00B74E64" w:rsidRDefault="001315AA" w:rsidP="001315AA">
            <w:pPr>
              <w:pStyle w:val="DersBilgileri"/>
              <w:rPr>
                <w:szCs w:val="16"/>
              </w:rPr>
            </w:pPr>
            <w:r w:rsidRPr="00B74E64">
              <w:rPr>
                <w:szCs w:val="16"/>
              </w:rPr>
              <w:t>Ulusal: 3</w:t>
            </w:r>
          </w:p>
          <w:p w:rsidR="00BC32DD" w:rsidRPr="001A2552" w:rsidRDefault="00A42535" w:rsidP="001315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AKTS: 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A4253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A42535" w:rsidP="00832AEF">
            <w:pPr>
              <w:pStyle w:val="DersBilgileri"/>
              <w:rPr>
                <w:szCs w:val="16"/>
              </w:rPr>
            </w:pPr>
            <w:proofErr w:type="gramStart"/>
            <w:r w:rsidRPr="00A42535">
              <w:rPr>
                <w:szCs w:val="16"/>
              </w:rPr>
              <w:t xml:space="preserve">Regresyon kavramı; Regresyon verileri ve türleri; Basit doğrusal regresyon çözümlemesi; Varsayımlar; Güven aralıkları ve hipotez testleri; İlişki kavramı; Çoklu doğrusal regresyon çözümlemesi; Varsayımlar; Güven aralıkları ve hipotez testleri; İlişki kavramı; Göstermelik değişkenler; Artıklar ve aykırı değerler; Değişen </w:t>
            </w:r>
            <w:proofErr w:type="spellStart"/>
            <w:r w:rsidRPr="00A42535">
              <w:rPr>
                <w:szCs w:val="16"/>
              </w:rPr>
              <w:t>varyanslılık</w:t>
            </w:r>
            <w:proofErr w:type="spellEnd"/>
            <w:r w:rsidRPr="00A42535">
              <w:rPr>
                <w:szCs w:val="16"/>
              </w:rPr>
              <w:t>; İlişkili hatalar; Normal dağılmama; Çoklu bağlantı; En iyi model seçimi; Bilgisayar uygulamaları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A42535" w:rsidP="00832AEF">
            <w:pPr>
              <w:pStyle w:val="DersBilgileri"/>
              <w:rPr>
                <w:szCs w:val="16"/>
              </w:rPr>
            </w:pPr>
            <w:r w:rsidRPr="00A42535">
              <w:rPr>
                <w:szCs w:val="16"/>
              </w:rPr>
              <w:t>Lisans, Yüksek Lisans öğretimi içerisinde gerekli teorik alt yapıyı oluşturmak, Kamu ve Özel Sektörde karşılaşabilecekleri verilerin analizlerini yapabilmek, analiz sonuçlarını yorumlayabilecek düzeyde bilgi, beceri ve pratikliğin kazandırılması.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315AA" w:rsidP="00832AEF">
            <w:pPr>
              <w:pStyle w:val="DersBilgileri"/>
              <w:rPr>
                <w:szCs w:val="16"/>
              </w:rPr>
            </w:pPr>
            <w:r w:rsidRPr="00B74E64">
              <w:rPr>
                <w:szCs w:val="16"/>
              </w:rPr>
              <w:t>14 Hafta Ders + 2 Hafta Sınav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315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315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A42535" w:rsidRPr="00A42535" w:rsidRDefault="00A42535" w:rsidP="00A42535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A42535">
              <w:rPr>
                <w:szCs w:val="16"/>
                <w:lang w:val="tr-TR"/>
              </w:rPr>
              <w:t>Mendenhall</w:t>
            </w:r>
            <w:proofErr w:type="spellEnd"/>
            <w:r w:rsidRPr="00A42535">
              <w:rPr>
                <w:szCs w:val="16"/>
                <w:lang w:val="tr-TR"/>
              </w:rPr>
              <w:t xml:space="preserve">, W. </w:t>
            </w:r>
            <w:proofErr w:type="spellStart"/>
            <w:r w:rsidRPr="00A42535">
              <w:rPr>
                <w:szCs w:val="16"/>
                <w:lang w:val="tr-TR"/>
              </w:rPr>
              <w:t>and</w:t>
            </w:r>
            <w:proofErr w:type="spellEnd"/>
            <w:r w:rsidRPr="00A42535">
              <w:rPr>
                <w:szCs w:val="16"/>
                <w:lang w:val="tr-TR"/>
              </w:rPr>
              <w:t xml:space="preserve"> T. </w:t>
            </w:r>
            <w:proofErr w:type="spellStart"/>
            <w:r w:rsidRPr="00A42535">
              <w:rPr>
                <w:szCs w:val="16"/>
                <w:lang w:val="tr-TR"/>
              </w:rPr>
              <w:t>Sincich</w:t>
            </w:r>
            <w:proofErr w:type="spellEnd"/>
            <w:r w:rsidRPr="00A42535">
              <w:rPr>
                <w:szCs w:val="16"/>
                <w:lang w:val="tr-TR"/>
              </w:rPr>
              <w:t xml:space="preserve"> (1996). A Second Course in </w:t>
            </w:r>
            <w:proofErr w:type="spellStart"/>
            <w:r w:rsidRPr="00A42535">
              <w:rPr>
                <w:szCs w:val="16"/>
                <w:lang w:val="tr-TR"/>
              </w:rPr>
              <w:t>statistics</w:t>
            </w:r>
            <w:proofErr w:type="spellEnd"/>
            <w:r w:rsidRPr="00A42535">
              <w:rPr>
                <w:szCs w:val="16"/>
                <w:lang w:val="tr-TR"/>
              </w:rPr>
              <w:t xml:space="preserve">: </w:t>
            </w:r>
            <w:proofErr w:type="spellStart"/>
            <w:r w:rsidRPr="00A42535">
              <w:rPr>
                <w:szCs w:val="16"/>
                <w:lang w:val="tr-TR"/>
              </w:rPr>
              <w:t>Regression</w:t>
            </w:r>
            <w:proofErr w:type="spellEnd"/>
            <w:r w:rsidRPr="00A42535">
              <w:rPr>
                <w:szCs w:val="16"/>
                <w:lang w:val="tr-TR"/>
              </w:rPr>
              <w:t xml:space="preserve"> </w:t>
            </w:r>
            <w:proofErr w:type="gramStart"/>
            <w:r w:rsidRPr="00A42535">
              <w:rPr>
                <w:szCs w:val="16"/>
                <w:lang w:val="tr-TR"/>
              </w:rPr>
              <w:t xml:space="preserve">Analysis , </w:t>
            </w:r>
            <w:proofErr w:type="spellStart"/>
            <w:r w:rsidRPr="00A42535">
              <w:rPr>
                <w:szCs w:val="16"/>
                <w:lang w:val="tr-TR"/>
              </w:rPr>
              <w:t>Prentice</w:t>
            </w:r>
            <w:proofErr w:type="spellEnd"/>
            <w:proofErr w:type="gramEnd"/>
            <w:r w:rsidRPr="00A42535">
              <w:rPr>
                <w:szCs w:val="16"/>
                <w:lang w:val="tr-TR"/>
              </w:rPr>
              <w:t xml:space="preserve"> </w:t>
            </w:r>
            <w:proofErr w:type="spellStart"/>
            <w:r w:rsidRPr="00A42535">
              <w:rPr>
                <w:szCs w:val="16"/>
                <w:lang w:val="tr-TR"/>
              </w:rPr>
              <w:t>Hall</w:t>
            </w:r>
            <w:proofErr w:type="spellEnd"/>
          </w:p>
          <w:p w:rsidR="00A42535" w:rsidRPr="00A42535" w:rsidRDefault="00A42535" w:rsidP="00A42535">
            <w:pPr>
              <w:pStyle w:val="Kaynakca"/>
              <w:rPr>
                <w:szCs w:val="16"/>
                <w:lang w:val="tr-TR"/>
              </w:rPr>
            </w:pPr>
            <w:r w:rsidRPr="00A42535">
              <w:rPr>
                <w:szCs w:val="16"/>
                <w:lang w:val="tr-TR"/>
              </w:rPr>
              <w:t xml:space="preserve">Miller, I. </w:t>
            </w:r>
            <w:proofErr w:type="spellStart"/>
            <w:r w:rsidRPr="00A42535">
              <w:rPr>
                <w:szCs w:val="16"/>
                <w:lang w:val="tr-TR"/>
              </w:rPr>
              <w:t>and</w:t>
            </w:r>
            <w:proofErr w:type="spellEnd"/>
            <w:r w:rsidRPr="00A42535">
              <w:rPr>
                <w:szCs w:val="16"/>
                <w:lang w:val="tr-TR"/>
              </w:rPr>
              <w:t xml:space="preserve"> M. Miller (2004). Mathematical </w:t>
            </w:r>
            <w:proofErr w:type="spellStart"/>
            <w:r w:rsidRPr="00A42535">
              <w:rPr>
                <w:szCs w:val="16"/>
                <w:lang w:val="tr-TR"/>
              </w:rPr>
              <w:t>Statistics</w:t>
            </w:r>
            <w:proofErr w:type="spellEnd"/>
            <w:r w:rsidRPr="00A42535">
              <w:rPr>
                <w:szCs w:val="16"/>
                <w:lang w:val="tr-TR"/>
              </w:rPr>
              <w:t xml:space="preserve"> </w:t>
            </w:r>
            <w:proofErr w:type="spellStart"/>
            <w:r w:rsidRPr="00A42535">
              <w:rPr>
                <w:szCs w:val="16"/>
                <w:lang w:val="tr-TR"/>
              </w:rPr>
              <w:t>with</w:t>
            </w:r>
            <w:proofErr w:type="spellEnd"/>
            <w:r w:rsidRPr="00A42535">
              <w:rPr>
                <w:szCs w:val="16"/>
                <w:lang w:val="tr-TR"/>
              </w:rPr>
              <w:t xml:space="preserve"> </w:t>
            </w:r>
            <w:proofErr w:type="gramStart"/>
            <w:r w:rsidRPr="00A42535">
              <w:rPr>
                <w:szCs w:val="16"/>
                <w:lang w:val="tr-TR"/>
              </w:rPr>
              <w:t xml:space="preserve">Applications , </w:t>
            </w:r>
            <w:proofErr w:type="spellStart"/>
            <w:r w:rsidRPr="00A42535">
              <w:rPr>
                <w:szCs w:val="16"/>
                <w:lang w:val="tr-TR"/>
              </w:rPr>
              <w:t>Pearson</w:t>
            </w:r>
            <w:proofErr w:type="spellEnd"/>
            <w:proofErr w:type="gramEnd"/>
            <w:r w:rsidRPr="00A42535">
              <w:rPr>
                <w:szCs w:val="16"/>
                <w:lang w:val="tr-TR"/>
              </w:rPr>
              <w:t xml:space="preserve"> </w:t>
            </w:r>
            <w:proofErr w:type="spellStart"/>
            <w:r w:rsidRPr="00A42535">
              <w:rPr>
                <w:szCs w:val="16"/>
                <w:lang w:val="tr-TR"/>
              </w:rPr>
              <w:t>Education</w:t>
            </w:r>
            <w:proofErr w:type="spellEnd"/>
          </w:p>
          <w:p w:rsidR="00BC32DD" w:rsidRPr="001A2552" w:rsidRDefault="00A42535" w:rsidP="00A42535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A42535">
              <w:rPr>
                <w:szCs w:val="16"/>
                <w:lang w:val="tr-TR"/>
              </w:rPr>
              <w:t>Rawlings</w:t>
            </w:r>
            <w:proofErr w:type="spellEnd"/>
            <w:r w:rsidRPr="00A42535">
              <w:rPr>
                <w:szCs w:val="16"/>
                <w:lang w:val="tr-TR"/>
              </w:rPr>
              <w:t xml:space="preserve">, John O. (1988). </w:t>
            </w:r>
            <w:proofErr w:type="spellStart"/>
            <w:r w:rsidRPr="00A42535">
              <w:rPr>
                <w:szCs w:val="16"/>
                <w:lang w:val="tr-TR"/>
              </w:rPr>
              <w:t>Applied</w:t>
            </w:r>
            <w:proofErr w:type="spellEnd"/>
            <w:r w:rsidRPr="00A42535">
              <w:rPr>
                <w:szCs w:val="16"/>
                <w:lang w:val="tr-TR"/>
              </w:rPr>
              <w:t xml:space="preserve"> </w:t>
            </w:r>
            <w:proofErr w:type="spellStart"/>
            <w:r w:rsidRPr="00A42535">
              <w:rPr>
                <w:szCs w:val="16"/>
                <w:lang w:val="tr-TR"/>
              </w:rPr>
              <w:t>Regression</w:t>
            </w:r>
            <w:proofErr w:type="spellEnd"/>
            <w:r w:rsidRPr="00A42535">
              <w:rPr>
                <w:szCs w:val="16"/>
                <w:lang w:val="tr-TR"/>
              </w:rPr>
              <w:t xml:space="preserve"> Analysis: A </w:t>
            </w:r>
            <w:proofErr w:type="spellStart"/>
            <w:r w:rsidRPr="00A42535">
              <w:rPr>
                <w:szCs w:val="16"/>
                <w:lang w:val="tr-TR"/>
              </w:rPr>
              <w:t>Research</w:t>
            </w:r>
            <w:proofErr w:type="spellEnd"/>
            <w:r w:rsidRPr="00A42535">
              <w:rPr>
                <w:szCs w:val="16"/>
                <w:lang w:val="tr-TR"/>
              </w:rPr>
              <w:t xml:space="preserve"> </w:t>
            </w:r>
            <w:proofErr w:type="spellStart"/>
            <w:proofErr w:type="gramStart"/>
            <w:r w:rsidRPr="00A42535">
              <w:rPr>
                <w:szCs w:val="16"/>
                <w:lang w:val="tr-TR"/>
              </w:rPr>
              <w:t>Tool</w:t>
            </w:r>
            <w:proofErr w:type="spellEnd"/>
            <w:r w:rsidRPr="00A42535">
              <w:rPr>
                <w:szCs w:val="16"/>
                <w:lang w:val="tr-TR"/>
              </w:rPr>
              <w:t xml:space="preserve"> , </w:t>
            </w:r>
            <w:proofErr w:type="spellStart"/>
            <w:r w:rsidRPr="00A42535">
              <w:rPr>
                <w:szCs w:val="16"/>
                <w:lang w:val="tr-TR"/>
              </w:rPr>
              <w:t>Wadsworth</w:t>
            </w:r>
            <w:proofErr w:type="spellEnd"/>
            <w:proofErr w:type="gramEnd"/>
            <w:r w:rsidRPr="00A42535">
              <w:rPr>
                <w:szCs w:val="16"/>
                <w:lang w:val="tr-TR"/>
              </w:rPr>
              <w:t xml:space="preserve"> &amp; </w:t>
            </w:r>
            <w:proofErr w:type="spellStart"/>
            <w:r w:rsidRPr="00A42535">
              <w:rPr>
                <w:szCs w:val="16"/>
                <w:lang w:val="tr-TR"/>
              </w:rPr>
              <w:t>Brooks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1315AA" w:rsidRPr="00B74E64" w:rsidRDefault="001315AA" w:rsidP="001315AA">
            <w:pPr>
              <w:pStyle w:val="DersBilgileri"/>
              <w:rPr>
                <w:szCs w:val="16"/>
              </w:rPr>
            </w:pPr>
            <w:r w:rsidRPr="00B74E64">
              <w:rPr>
                <w:szCs w:val="16"/>
              </w:rPr>
              <w:t>Ulusal: 3</w:t>
            </w:r>
          </w:p>
          <w:p w:rsidR="00BC32DD" w:rsidRPr="001A2552" w:rsidRDefault="00D1666D" w:rsidP="001315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AKTS: 5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1315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1315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sectPr w:rsidR="00BC32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315AA"/>
    <w:rsid w:val="00611B0A"/>
    <w:rsid w:val="00832BE3"/>
    <w:rsid w:val="00A42535"/>
    <w:rsid w:val="00BC32DD"/>
    <w:rsid w:val="00D1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48153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7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Baser</dc:creator>
  <cp:keywords/>
  <dc:description/>
  <cp:lastModifiedBy>FB</cp:lastModifiedBy>
  <cp:revision>2</cp:revision>
  <dcterms:created xsi:type="dcterms:W3CDTF">2019-11-05T21:13:00Z</dcterms:created>
  <dcterms:modified xsi:type="dcterms:W3CDTF">2019-11-05T21:13:00Z</dcterms:modified>
</cp:coreProperties>
</file>