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933BA" w:rsidRDefault="00AE4D0B" w:rsidP="00AE4D0B">
            <w:pPr>
              <w:pStyle w:val="DersBilgileri"/>
              <w:rPr>
                <w:bCs/>
                <w:szCs w:val="16"/>
              </w:rPr>
            </w:pPr>
            <w:proofErr w:type="spellStart"/>
            <w:r>
              <w:rPr>
                <w:bCs/>
                <w:szCs w:val="16"/>
              </w:rPr>
              <w:t>Hemodinamik</w:t>
            </w:r>
            <w:proofErr w:type="spellEnd"/>
            <w:r>
              <w:rPr>
                <w:bCs/>
                <w:szCs w:val="16"/>
              </w:rPr>
              <w:t xml:space="preserve"> bozuklukların mekanizmalarının morfoloji ile ilişkilendirilmesi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Duygu </w:t>
            </w:r>
            <w:proofErr w:type="spellStart"/>
            <w:r>
              <w:rPr>
                <w:szCs w:val="16"/>
              </w:rPr>
              <w:t>Kankaya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 sınıf tıp fakültesi ve diş hekimliği</w:t>
            </w:r>
            <w:r w:rsidR="001933BA">
              <w:rPr>
                <w:szCs w:val="16"/>
              </w:rPr>
              <w:t xml:space="preserve"> fakültesi öğrencileri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E4D0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Hemodinamik</w:t>
            </w:r>
            <w:proofErr w:type="spellEnd"/>
            <w:r>
              <w:rPr>
                <w:szCs w:val="16"/>
              </w:rPr>
              <w:t xml:space="preserve"> bozukluklar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E4D0B" w:rsidP="00680C5B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Hemodinamik</w:t>
            </w:r>
            <w:proofErr w:type="spellEnd"/>
            <w:r>
              <w:rPr>
                <w:szCs w:val="16"/>
              </w:rPr>
              <w:t xml:space="preserve"> bozukluklar nelerdir, kliniğe </w:t>
            </w:r>
            <w:proofErr w:type="spellStart"/>
            <w:r>
              <w:rPr>
                <w:szCs w:val="16"/>
              </w:rPr>
              <w:t>histomorfolojiye</w:t>
            </w:r>
            <w:proofErr w:type="spellEnd"/>
            <w:r>
              <w:rPr>
                <w:szCs w:val="16"/>
              </w:rPr>
              <w:t xml:space="preserve"> yansımaları nasıl olur?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E4D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925827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25827" w:rsidP="00925827">
            <w:pPr>
              <w:pStyle w:val="Kaynakca"/>
              <w:rPr>
                <w:szCs w:val="16"/>
                <w:lang w:val="tr-TR"/>
              </w:rPr>
            </w:pPr>
            <w:r w:rsidRPr="00925827">
              <w:rPr>
                <w:szCs w:val="16"/>
              </w:rPr>
              <w:t>Robbins pathological basis of disease, 6th edit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E4D0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Hemodinamik</w:t>
            </w:r>
            <w:proofErr w:type="spellEnd"/>
            <w:r>
              <w:rPr>
                <w:szCs w:val="16"/>
              </w:rPr>
              <w:t xml:space="preserve"> bozukluklar patolojisi isimli 1 saatlik ders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E4D0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933BA"/>
    <w:rsid w:val="00680C5B"/>
    <w:rsid w:val="00680D33"/>
    <w:rsid w:val="007D6C1C"/>
    <w:rsid w:val="00832BE3"/>
    <w:rsid w:val="00925827"/>
    <w:rsid w:val="00AE4D0B"/>
    <w:rsid w:val="00BC32DD"/>
    <w:rsid w:val="00CE7FE6"/>
    <w:rsid w:val="00D3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479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2019-11-07T14:45:00Z</dcterms:created>
  <dcterms:modified xsi:type="dcterms:W3CDTF">2019-11-07T14:45:00Z</dcterms:modified>
</cp:coreProperties>
</file>