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629AB" w:rsidP="00CC484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ZTO201</w:t>
            </w:r>
            <w:r w:rsidR="00553AC7">
              <w:rPr>
                <w:b/>
                <w:bCs/>
                <w:szCs w:val="16"/>
              </w:rPr>
              <w:t xml:space="preserve"> B</w:t>
            </w:r>
            <w:r w:rsidR="00FF500C">
              <w:rPr>
                <w:b/>
                <w:bCs/>
                <w:szCs w:val="16"/>
              </w:rPr>
              <w:t>itki</w:t>
            </w:r>
            <w:r w:rsidR="00553AC7">
              <w:rPr>
                <w:b/>
                <w:bCs/>
                <w:szCs w:val="16"/>
              </w:rPr>
              <w:t xml:space="preserve"> </w:t>
            </w:r>
            <w:r w:rsidR="00CC4849">
              <w:rPr>
                <w:b/>
                <w:bCs/>
                <w:szCs w:val="16"/>
              </w:rPr>
              <w:t>Besleme</w:t>
            </w:r>
            <w:r>
              <w:rPr>
                <w:b/>
                <w:bCs/>
                <w:szCs w:val="16"/>
              </w:rPr>
              <w:t xml:space="preserve"> ve Gübreleme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53A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Aydın GÜNEŞ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53A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C06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03D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C0C67" w:rsidP="00832AEF">
            <w:pPr>
              <w:pStyle w:val="DersBilgileri"/>
              <w:rPr>
                <w:szCs w:val="16"/>
              </w:rPr>
            </w:pPr>
            <w:r w:rsidRPr="001C0C67">
              <w:rPr>
                <w:szCs w:val="16"/>
              </w:rPr>
              <w:t>Bitkilerin beslenmesi, karşılaşılan sorunlar ve çözüm yolları</w:t>
            </w:r>
          </w:p>
        </w:tc>
      </w:tr>
      <w:tr w:rsidR="00BC32DD" w:rsidRPr="001A2552" w:rsidTr="001C0C67">
        <w:trPr>
          <w:trHeight w:val="1146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C0C67" w:rsidP="0086295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</w:t>
            </w:r>
            <w:r w:rsidRPr="001C0C67">
              <w:rPr>
                <w:szCs w:val="16"/>
              </w:rPr>
              <w:t>itki beslemede gereksinim duyulan elementler; bitkilerde besin elementi alımı; besin elementlerinin alınım ilkeleri; makro ve mikro elem</w:t>
            </w:r>
            <w:r w:rsidR="00862954">
              <w:rPr>
                <w:szCs w:val="16"/>
              </w:rPr>
              <w:t>e</w:t>
            </w:r>
            <w:r w:rsidRPr="001C0C67">
              <w:rPr>
                <w:szCs w:val="16"/>
              </w:rPr>
              <w:t xml:space="preserve">ntlerin bitkilerdeki işlevleri ve bulunma düzeyleri; besin elementlerinin gelişim üzerine etkileri ve </w:t>
            </w:r>
            <w:r w:rsidR="00862954">
              <w:rPr>
                <w:szCs w:val="16"/>
              </w:rPr>
              <w:t>eksiklik belirtileri konuları</w:t>
            </w:r>
            <w:r w:rsidRPr="001C0C67">
              <w:rPr>
                <w:szCs w:val="16"/>
              </w:rPr>
              <w:t xml:space="preserve"> </w:t>
            </w:r>
            <w:r w:rsidR="00862954">
              <w:rPr>
                <w:szCs w:val="16"/>
              </w:rPr>
              <w:t xml:space="preserve">ile gübre çeşitleri ve yöntemleri hakkında teorik ve uygulamalı </w:t>
            </w:r>
            <w:bookmarkStart w:id="0" w:name="_GoBack"/>
            <w:bookmarkEnd w:id="0"/>
            <w:r w:rsidR="00862954">
              <w:rPr>
                <w:szCs w:val="16"/>
              </w:rPr>
              <w:t>bilgi vermek</w:t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7228D" w:rsidP="0047228D">
            <w:pPr>
              <w:pStyle w:val="Kaynakca"/>
              <w:ind w:left="16" w:firstLine="0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Aktaş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M. 1994.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Bitki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Besleme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Toprak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Verimliliği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A.Ü.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Ziraat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Fakültesi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No: 1361,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Ders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Kitabı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395.;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Güneş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A., Alpaslan, M.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İnal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A. 2004.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Bitki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Besleme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Gübreleme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A.Ü.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Ziraat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Fakültesi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yayın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No: 1539,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Ders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Kitabı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492.;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Marschner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H. 1995. Mineral Nutrition of Higher Crops. Academic Press, London;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Mengel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K.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Kirkby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, E.A. 1987. Principles of Plant Nutrition. IPI, Bern, Switzerland</w:t>
            </w:r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;</w:t>
            </w:r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"Hope, F. 1978. Turf Culture, A. Complete Manual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fort he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Groundsman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P. 294. Blandford Press., Great Britain.;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Güneş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A., Alpaslan, M.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İnal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A. 2004.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Bitki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Besleme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Gübreleme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A.Ü.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Ziraat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Fakültesi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No: 1539,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Ders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Kitabı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: </w:t>
            </w:r>
            <w:proofErr w:type="gram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492.;</w:t>
            </w:r>
            <w:proofErr w:type="gram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Begmann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W. 1992. Nutritional Disorders of Plants. Gustav Fischer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VerlagJena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Stutgard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Germany;</w:t>
            </w:r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Aydemir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O.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İnce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Ö. F. 1988.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Bitki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Besleme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Dicle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Üniv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Eğitim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Fak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Yayınları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No: 2, </w:t>
            </w:r>
            <w:proofErr w:type="gram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Diyarbakır.;</w:t>
            </w:r>
            <w:proofErr w:type="gram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Kacar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B.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Katkat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A. V. 2007.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Bitki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Besleme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3.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Basım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Nobel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Yayın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No: 849, Fen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Biyoloji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Yayınları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Dizisi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: 29. ISBN: 978-975-591-834-1. Nobel </w:t>
            </w:r>
            <w:proofErr w:type="spellStart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Yayıncılık</w:t>
            </w:r>
            <w:proofErr w:type="spellEnd"/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, Ankara.</w:t>
            </w:r>
          </w:p>
        </w:tc>
      </w:tr>
      <w:tr w:rsidR="0047228D" w:rsidRPr="001A2552" w:rsidTr="00832AEF">
        <w:trPr>
          <w:jc w:val="center"/>
        </w:trPr>
        <w:tc>
          <w:tcPr>
            <w:tcW w:w="2745" w:type="dxa"/>
            <w:vAlign w:val="center"/>
          </w:tcPr>
          <w:p w:rsidR="0047228D" w:rsidRPr="001A2552" w:rsidRDefault="0047228D" w:rsidP="0047228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47228D" w:rsidRPr="001A2552" w:rsidRDefault="0047228D" w:rsidP="004722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47228D" w:rsidRPr="001A2552" w:rsidTr="00832AEF">
        <w:trPr>
          <w:jc w:val="center"/>
        </w:trPr>
        <w:tc>
          <w:tcPr>
            <w:tcW w:w="2745" w:type="dxa"/>
            <w:vAlign w:val="center"/>
          </w:tcPr>
          <w:p w:rsidR="0047228D" w:rsidRPr="001A2552" w:rsidRDefault="0047228D" w:rsidP="004722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7228D" w:rsidRPr="001A2552" w:rsidRDefault="0047228D" w:rsidP="004722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29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29AB"/>
    <w:rsid w:val="00166DFA"/>
    <w:rsid w:val="001C0C67"/>
    <w:rsid w:val="0047228D"/>
    <w:rsid w:val="00553AC7"/>
    <w:rsid w:val="006C06AD"/>
    <w:rsid w:val="00832BE3"/>
    <w:rsid w:val="00862954"/>
    <w:rsid w:val="00A22849"/>
    <w:rsid w:val="00BC32DD"/>
    <w:rsid w:val="00CC4849"/>
    <w:rsid w:val="00E03D2C"/>
    <w:rsid w:val="00F84E5C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2A0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9</cp:revision>
  <dcterms:created xsi:type="dcterms:W3CDTF">2019-11-13T05:29:00Z</dcterms:created>
  <dcterms:modified xsi:type="dcterms:W3CDTF">2019-11-14T06:06:00Z</dcterms:modified>
</cp:coreProperties>
</file>