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8562BD" w:rsidRPr="00EF0FF4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W w:w="10170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1403"/>
        <w:gridCol w:w="1067"/>
        <w:gridCol w:w="1525"/>
        <w:gridCol w:w="762"/>
        <w:gridCol w:w="762"/>
      </w:tblGrid>
      <w:tr w:rsidR="00414FC7" w:rsidRPr="00414FC7" w14:paraId="4F85C3AC" w14:textId="77777777" w:rsidTr="00414FC7">
        <w:trPr>
          <w:tblCellSpacing w:w="0" w:type="dxa"/>
        </w:trPr>
        <w:tc>
          <w:tcPr>
            <w:tcW w:w="46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C2349BF" w14:textId="77777777" w:rsidR="00414FC7" w:rsidRPr="00414FC7" w:rsidRDefault="00414FC7" w:rsidP="00414FC7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Özel Eğitimde Matematik Öğretimi</w:t>
            </w:r>
          </w:p>
        </w:tc>
        <w:tc>
          <w:tcPr>
            <w:tcW w:w="140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40D0E7D3" w14:textId="77777777" w:rsidR="00414FC7" w:rsidRPr="00414FC7" w:rsidRDefault="00414FC7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AÖE305</w:t>
            </w:r>
          </w:p>
        </w:tc>
        <w:tc>
          <w:tcPr>
            <w:tcW w:w="1067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295A4F6A" w14:textId="77777777" w:rsidR="00414FC7" w:rsidRPr="00414FC7" w:rsidRDefault="00414FC7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5. Yarıyıl</w:t>
            </w:r>
          </w:p>
        </w:tc>
        <w:tc>
          <w:tcPr>
            <w:tcW w:w="152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8A54D1C" w14:textId="77777777" w:rsidR="00414FC7" w:rsidRPr="00414FC7" w:rsidRDefault="00414FC7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 + 0</w:t>
            </w:r>
          </w:p>
        </w:tc>
        <w:tc>
          <w:tcPr>
            <w:tcW w:w="76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488BD61B" w14:textId="77777777" w:rsidR="00414FC7" w:rsidRPr="00414FC7" w:rsidRDefault="00414FC7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3,0</w:t>
            </w:r>
          </w:p>
        </w:tc>
        <w:tc>
          <w:tcPr>
            <w:tcW w:w="762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37A1A6B8" w14:textId="77777777" w:rsidR="00414FC7" w:rsidRPr="00414FC7" w:rsidRDefault="00414FC7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4,0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F0FF4" w:rsidRPr="00EF0FF4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0AA995AB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4CEF719E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3A0BA5C7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Lisans</w:t>
            </w:r>
          </w:p>
        </w:tc>
      </w:tr>
      <w:tr w:rsidR="00EF0FF4" w:rsidRPr="00EF0FF4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5674C033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Zorunlu </w:t>
            </w:r>
          </w:p>
        </w:tc>
      </w:tr>
      <w:tr w:rsidR="00EF0FF4" w:rsidRPr="00EF0FF4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02DE8F59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 10.30-12.30</w:t>
            </w:r>
          </w:p>
        </w:tc>
      </w:tr>
      <w:tr w:rsidR="00EF0FF4" w:rsidRPr="00EF0FF4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1054D741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Gör Reşat Alatlı</w:t>
            </w:r>
          </w:p>
        </w:tc>
      </w:tr>
      <w:tr w:rsidR="00EF0FF4" w:rsidRPr="00EF0FF4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4C466BD7" w:rsidR="00EF0FF4" w:rsidRPr="009B4A65" w:rsidRDefault="001F1F26" w:rsidP="00414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F26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Bu dersin amacı, matematik öğretimine ilişkin temel düzeyde bilgi sağlamaktır.</w:t>
            </w:r>
          </w:p>
        </w:tc>
      </w:tr>
      <w:tr w:rsidR="00EF0FF4" w:rsidRPr="00EF0FF4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57A9B2EF" w:rsidR="00EF0FF4" w:rsidRPr="00414FC7" w:rsidRDefault="00414FC7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FC7">
              <w:rPr>
                <w:rFonts w:ascii="Times New Roman" w:hAnsi="Times New Roman" w:cs="Times New Roman"/>
                <w:sz w:val="18"/>
                <w:szCs w:val="18"/>
              </w:rPr>
              <w:t xml:space="preserve">Bu </w:t>
            </w:r>
            <w:proofErr w:type="gramStart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>derste , izleyen</w:t>
            </w:r>
            <w:proofErr w:type="gramEnd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 xml:space="preserve"> maddelerdeki bilgi ve becerileri öğrencilerin kazanmasını hedeflenmektedir : 1) Sözel </w:t>
            </w:r>
            <w:proofErr w:type="spellStart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>gereksinimli</w:t>
            </w:r>
            <w:proofErr w:type="spellEnd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 xml:space="preserve"> çocuklar için matematik müfredatında uyarlama yapmak 2) Öğrencinin performansını değerlendirmek, 3) Bir öğretim programı hazırlayabilmek , 4) Öğretim yöntemlerini kullanabilmek. Tüm bu konulara ek olarak bu derse katılan öğrencilerin matematik öğretiminde kullanılan </w:t>
            </w:r>
            <w:proofErr w:type="spellStart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>çeşitili</w:t>
            </w:r>
            <w:proofErr w:type="spellEnd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 xml:space="preserve"> öğretim </w:t>
            </w:r>
            <w:proofErr w:type="spellStart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>yötem</w:t>
            </w:r>
            <w:proofErr w:type="spellEnd"/>
            <w:r w:rsidRPr="00414FC7">
              <w:rPr>
                <w:rFonts w:ascii="Times New Roman" w:hAnsi="Times New Roman" w:cs="Times New Roman"/>
                <w:sz w:val="18"/>
                <w:szCs w:val="18"/>
              </w:rPr>
              <w:t xml:space="preserve"> ve teknikleri hakkında bilgi sahibi olması beklenmektedir.</w:t>
            </w:r>
          </w:p>
        </w:tc>
      </w:tr>
      <w:tr w:rsidR="00EF0FF4" w:rsidRPr="00EF0FF4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570D5F" w14:textId="07F89B6C" w:rsidR="00EF0FF4" w:rsidRPr="001F1F26" w:rsidRDefault="001F1F26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F26">
              <w:rPr>
                <w:rFonts w:ascii="Times New Roman" w:hAnsi="Times New Roman" w:cs="Times New Roman"/>
                <w:sz w:val="18"/>
                <w:szCs w:val="18"/>
              </w:rPr>
              <w:t xml:space="preserve">1) Çocuklarda matematik öğretimi alanında bilimsel araştırma sonuçlarını, temel kavramları ve teorileri açıklar. </w:t>
            </w:r>
            <w:r w:rsidRPr="001F1F2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2) Etkili bir matematik öğretimi için ilgili bilgi ve teknolojilerden yararlanır. </w:t>
            </w:r>
            <w:r w:rsidRPr="001F1F2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3) Matematik becerilerinin değerlendirilmesinde </w:t>
            </w:r>
            <w:proofErr w:type="spellStart"/>
            <w:r w:rsidRPr="001F1F26">
              <w:rPr>
                <w:rFonts w:ascii="Times New Roman" w:hAnsi="Times New Roman" w:cs="Times New Roman"/>
                <w:sz w:val="18"/>
                <w:szCs w:val="18"/>
              </w:rPr>
              <w:t>formal</w:t>
            </w:r>
            <w:proofErr w:type="spellEnd"/>
            <w:r w:rsidRPr="001F1F26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1F1F26">
              <w:rPr>
                <w:rFonts w:ascii="Times New Roman" w:hAnsi="Times New Roman" w:cs="Times New Roman"/>
                <w:sz w:val="18"/>
                <w:szCs w:val="18"/>
              </w:rPr>
              <w:t>informal</w:t>
            </w:r>
            <w:proofErr w:type="spellEnd"/>
            <w:r w:rsidRPr="001F1F26">
              <w:rPr>
                <w:rFonts w:ascii="Times New Roman" w:hAnsi="Times New Roman" w:cs="Times New Roman"/>
                <w:sz w:val="18"/>
                <w:szCs w:val="18"/>
              </w:rPr>
              <w:t xml:space="preserve"> değerlendirme araçlarının kullanır. </w:t>
            </w:r>
            <w:r w:rsidRPr="001F1F26">
              <w:rPr>
                <w:rFonts w:ascii="Times New Roman" w:hAnsi="Times New Roman" w:cs="Times New Roman"/>
                <w:sz w:val="18"/>
                <w:szCs w:val="18"/>
              </w:rPr>
              <w:br/>
              <w:t>4) Matematik becerilerini değerlendirir, değerlendirme sonuçlarına göre uygun planlama yapar, öğrenciye uygun materyalleri hazırlar ve uygun öğretim yöntemlerini kullanır.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1F1F26" w14:paraId="307D95EE" w14:textId="77777777" w:rsidTr="000F453F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05F35FF" w14:textId="78E3B4BD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Matematik Öğretimi: Teoriler ve Standartlar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A71D79" w14:textId="2EE133FF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2922A0BF" w14:textId="10947B4E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1F1F26" w14:paraId="6C01E7D0" w14:textId="77777777" w:rsidTr="00773ED8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2BD7A3A" w14:textId="2A80067D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Matematik Müfredatı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A06C0CF" w14:textId="0C85C161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01FB8D0" w14:textId="02586329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1F1F26" w14:paraId="2F823590" w14:textId="77777777" w:rsidTr="008613E8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6D4ECA0" w14:textId="609C76D9" w:rsidR="001F1F26" w:rsidRPr="009B4A65" w:rsidRDefault="001F1F26" w:rsidP="001F1F26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Matematiğin Temelleri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18672AC" w14:textId="6D884A88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DE9DAF9" w14:textId="20A02C3C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1F1F26" w14:paraId="5F673BE0" w14:textId="77777777" w:rsidTr="00D65FEF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78C833A" w14:textId="06087869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Probleme Dayalı Ders Planlama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492EE79" w14:textId="2FEF6A6E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3D3621A" w14:textId="4743A0F3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1F1F26" w14:paraId="0BC993B7" w14:textId="77777777" w:rsidTr="00356466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2663212" w14:textId="2D9CD04E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Matematikte Değerlendirme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59B9A82" w14:textId="5C03CF36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D832905" w14:textId="0CFFF1CD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lastRenderedPageBreak/>
              <w:t>Vakaya Dayalı Öğrenme</w:t>
            </w:r>
          </w:p>
        </w:tc>
      </w:tr>
      <w:tr w:rsidR="00A557F6" w14:paraId="7659073E" w14:textId="77777777" w:rsidTr="000E165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C2D420F" w14:textId="14534083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Matematiksel Anlamanın Değerlendirilmesi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4BFDDB" w14:textId="6E45DC21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156B48C" w14:textId="65410157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4486A7C5" w14:textId="77777777" w:rsidTr="00142071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FC2441F" w14:textId="29083331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Sayma ve Sayıları Anlama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ABC155A" w14:textId="42AFFF1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C8C1176" w14:textId="3C9093F7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73FE05FC" w14:textId="77777777" w:rsidTr="00095C7C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9DF8A79" w14:textId="6ECA5829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Dört İşlemi Anlamanın Gelişmesi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D003CB" w14:textId="63A50006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4A2E79A8" w14:textId="4BFECC02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2E90F9D2" w14:textId="77777777" w:rsidTr="00A15CE1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9.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CFF4D72" w14:textId="70031323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Temel Kuralları Öğrenmeleri için Çocukları Destekleme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94AF298" w14:textId="0A9DB85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B498570" w14:textId="29FB5DEC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5F8B67B2" w14:textId="77777777" w:rsidTr="003F1FC3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CA8D8D" w14:textId="4B51FFAF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Doğal Sayılarda Basamak Değeri Kavramının Gelişmesi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AA54DD6" w14:textId="33628F0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62A7EF12" w14:textId="74A4E516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2FA8642A" w14:textId="77777777" w:rsidTr="008F7A42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3C3764C" w14:textId="01BA4E78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Cebirsel Düşünmeyi Öğretme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C9E1813" w14:textId="6360F9A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80E8246" w14:textId="1A5768E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4586653F" w14:textId="77777777" w:rsidTr="00CA64C8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F5E6B00" w14:textId="0FF0B2B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Ölçme Kavramı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43BBF5B" w14:textId="2003C1E9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328F687" w14:textId="4B32D56B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50368843" w14:textId="77777777" w:rsidTr="00B0447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F54434" w14:textId="6C95DD30" w:rsidR="00A557F6" w:rsidRPr="009B4A65" w:rsidRDefault="00A557F6" w:rsidP="00A557F6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Geometrik Kavramlar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1466804" w14:textId="4C5376B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511354D" w14:textId="38FF3E0D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A557F6" w14:paraId="6D78FD1B" w14:textId="77777777" w:rsidTr="000115C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94025B6" w14:textId="34FF22A1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Veri Analizi Kavramlarının Gelişimi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CF386C4" w14:textId="3AE03DC6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585EA44" w14:textId="47AEB31D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A557F6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A557F6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57F6" w:rsidRPr="00A557F6" w14:paraId="47C57013" w14:textId="77777777" w:rsidTr="00A557F6">
        <w:tc>
          <w:tcPr>
            <w:tcW w:w="9062" w:type="dxa"/>
            <w:hideMark/>
          </w:tcPr>
          <w:p w14:paraId="46E484BF" w14:textId="77777777" w:rsidR="00A557F6" w:rsidRPr="00A557F6" w:rsidRDefault="00A557F6" w:rsidP="00A557F6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Aksiyon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Burns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, M. (2007).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About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Teaching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Mathematics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: A K-8 Resource.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Sausalito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CA: Math Solutions Publications</w:t>
            </w:r>
          </w:p>
        </w:tc>
      </w:tr>
      <w:tr w:rsidR="00A557F6" w:rsidRPr="00A557F6" w14:paraId="7034D941" w14:textId="77777777" w:rsidTr="00A557F6">
        <w:tc>
          <w:tcPr>
            <w:tcW w:w="9062" w:type="dxa"/>
            <w:hideMark/>
          </w:tcPr>
          <w:p w14:paraId="7C6956D3" w14:textId="77777777" w:rsidR="00A557F6" w:rsidRPr="00A557F6" w:rsidRDefault="00A557F6" w:rsidP="00A557F6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Haylock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, D. &amp;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Cockburn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A. (2014). Küçük Çocuklar için Matematiği Anlama. Ankara: Nobel Yayınları</w:t>
            </w:r>
          </w:p>
        </w:tc>
      </w:tr>
      <w:tr w:rsidR="00A557F6" w:rsidRPr="00A557F6" w14:paraId="5797A904" w14:textId="77777777" w:rsidTr="00A557F6">
        <w:tc>
          <w:tcPr>
            <w:tcW w:w="9062" w:type="dxa"/>
            <w:hideMark/>
          </w:tcPr>
          <w:p w14:paraId="367F9584" w14:textId="77777777" w:rsidR="00A557F6" w:rsidRPr="00A557F6" w:rsidRDefault="00A557F6" w:rsidP="00A557F6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Van de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Walle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J. A</w:t>
            </w:r>
            <w:proofErr w:type="gram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.,</w:t>
            </w:r>
            <w:proofErr w:type="gram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Karp</w:t>
            </w:r>
            <w:proofErr w:type="spellEnd"/>
            <w:r w:rsidRPr="00A557F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K. S., &amp; Bay-Williams, J. M. (2014). İlkokul ve Ortaokul Matematiği. Ankara: Nobel Yayınları</w:t>
            </w:r>
          </w:p>
        </w:tc>
      </w:tr>
    </w:tbl>
    <w:p w14:paraId="44A312DF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115B7C5E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1ECB1924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6A01C649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46E23779" w14:textId="7090470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lastRenderedPageBreak/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E0539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2101B63F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565513DF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472737" w14:paraId="323FC5C4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90FEE4D" w14:textId="29345203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35CE80" w14:textId="18E826AF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472737" w14:paraId="3CE0F63C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0EC8CB" w14:textId="371C9C3C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39E3B1" w14:textId="1D20C4CB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2E306C4D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PY9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0D2A6296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2E958CCD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2E14C8DE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2DCE1700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6E6AC536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5"/>
        <w:gridCol w:w="963"/>
        <w:gridCol w:w="1159"/>
        <w:gridCol w:w="2375"/>
      </w:tblGrid>
      <w:tr w:rsidR="006E4A37" w14:paraId="54ADECE8" w14:textId="71492610" w:rsidTr="00472737">
        <w:tc>
          <w:tcPr>
            <w:tcW w:w="45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6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1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24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6E4A37" w14:paraId="24797C9B" w14:textId="705568EE" w:rsidTr="00472737">
        <w:tc>
          <w:tcPr>
            <w:tcW w:w="45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Ders Süresi (hafta sayısı* haftalık toplam ders saati)</w:t>
            </w:r>
          </w:p>
        </w:tc>
        <w:tc>
          <w:tcPr>
            <w:tcW w:w="96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2737" w:rsidRPr="00472737" w14:paraId="5F0EFFE3" w14:textId="77777777" w:rsidTr="00472737">
        <w:tc>
          <w:tcPr>
            <w:tcW w:w="0" w:type="auto"/>
            <w:hideMark/>
          </w:tcPr>
          <w:p w14:paraId="3FD2C1EA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Ders Süresi (hafta sayısı* haftalık toplam ders saati)x</w:t>
            </w:r>
          </w:p>
        </w:tc>
        <w:tc>
          <w:tcPr>
            <w:tcW w:w="0" w:type="auto"/>
            <w:hideMark/>
          </w:tcPr>
          <w:p w14:paraId="136603CE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68" w:type="dxa"/>
            <w:hideMark/>
          </w:tcPr>
          <w:p w14:paraId="4BACA87D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404" w:type="dxa"/>
            <w:hideMark/>
          </w:tcPr>
          <w:p w14:paraId="39C89528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42</w:t>
            </w:r>
          </w:p>
        </w:tc>
      </w:tr>
      <w:tr w:rsidR="00472737" w:rsidRPr="00472737" w14:paraId="15AD52D1" w14:textId="77777777" w:rsidTr="00472737">
        <w:tc>
          <w:tcPr>
            <w:tcW w:w="0" w:type="auto"/>
            <w:hideMark/>
          </w:tcPr>
          <w:p w14:paraId="5D7B97EE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Sınıf Dışı Ders Çalışma Süresi (</w:t>
            </w: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Önçalışma</w:t>
            </w:r>
            <w:proofErr w:type="spellEnd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Pekiştirme)</w:t>
            </w:r>
          </w:p>
        </w:tc>
        <w:tc>
          <w:tcPr>
            <w:tcW w:w="0" w:type="auto"/>
            <w:hideMark/>
          </w:tcPr>
          <w:p w14:paraId="698077F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68" w:type="dxa"/>
            <w:hideMark/>
          </w:tcPr>
          <w:p w14:paraId="0086941A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404" w:type="dxa"/>
            <w:hideMark/>
          </w:tcPr>
          <w:p w14:paraId="45EC4F5C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56</w:t>
            </w:r>
          </w:p>
        </w:tc>
      </w:tr>
      <w:tr w:rsidR="00472737" w:rsidRPr="00472737" w14:paraId="5278B6CB" w14:textId="77777777" w:rsidTr="00472737">
        <w:tc>
          <w:tcPr>
            <w:tcW w:w="0" w:type="auto"/>
            <w:hideMark/>
          </w:tcPr>
          <w:p w14:paraId="354EEB6D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</w:p>
        </w:tc>
        <w:tc>
          <w:tcPr>
            <w:tcW w:w="0" w:type="auto"/>
            <w:hideMark/>
          </w:tcPr>
          <w:p w14:paraId="2FAA83B9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3B8C22DB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04" w:type="dxa"/>
            <w:hideMark/>
          </w:tcPr>
          <w:p w14:paraId="0A21EC7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</w:tr>
      <w:tr w:rsidR="00472737" w:rsidRPr="00472737" w14:paraId="37CEE5AA" w14:textId="77777777" w:rsidTr="00472737">
        <w:tc>
          <w:tcPr>
            <w:tcW w:w="0" w:type="auto"/>
            <w:hideMark/>
          </w:tcPr>
          <w:p w14:paraId="7C095A5E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Hazırlık</w:t>
            </w:r>
          </w:p>
        </w:tc>
        <w:tc>
          <w:tcPr>
            <w:tcW w:w="0" w:type="auto"/>
            <w:hideMark/>
          </w:tcPr>
          <w:p w14:paraId="0DDCB31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66CE9B2B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404" w:type="dxa"/>
            <w:hideMark/>
          </w:tcPr>
          <w:p w14:paraId="1F23B476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10</w:t>
            </w:r>
          </w:p>
        </w:tc>
      </w:tr>
      <w:tr w:rsidR="00472737" w:rsidRPr="00472737" w14:paraId="403B7371" w14:textId="77777777" w:rsidTr="00472737">
        <w:tc>
          <w:tcPr>
            <w:tcW w:w="0" w:type="auto"/>
            <w:hideMark/>
          </w:tcPr>
          <w:p w14:paraId="174D7996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</w:t>
            </w:r>
          </w:p>
        </w:tc>
        <w:tc>
          <w:tcPr>
            <w:tcW w:w="0" w:type="auto"/>
            <w:hideMark/>
          </w:tcPr>
          <w:p w14:paraId="123E2645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754ED01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04" w:type="dxa"/>
            <w:hideMark/>
          </w:tcPr>
          <w:p w14:paraId="6B914CC8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</w:tr>
      <w:tr w:rsidR="00472737" w:rsidRPr="00472737" w14:paraId="03D97BA6" w14:textId="77777777" w:rsidTr="00472737">
        <w:tc>
          <w:tcPr>
            <w:tcW w:w="0" w:type="auto"/>
            <w:hideMark/>
          </w:tcPr>
          <w:p w14:paraId="43C88759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 Hazırlık</w:t>
            </w:r>
          </w:p>
        </w:tc>
        <w:tc>
          <w:tcPr>
            <w:tcW w:w="0" w:type="auto"/>
            <w:hideMark/>
          </w:tcPr>
          <w:p w14:paraId="7EFD3E3D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5449B35A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404" w:type="dxa"/>
            <w:hideMark/>
          </w:tcPr>
          <w:p w14:paraId="2A727404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10</w:t>
            </w:r>
          </w:p>
        </w:tc>
      </w:tr>
      <w:tr w:rsidR="00472737" w:rsidRPr="00472737" w14:paraId="5D712D3E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496939A4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</w:t>
            </w:r>
          </w:p>
        </w:tc>
        <w:tc>
          <w:tcPr>
            <w:tcW w:w="0" w:type="auto"/>
            <w:hideMark/>
          </w:tcPr>
          <w:p w14:paraId="64D5141B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120</w:t>
            </w:r>
          </w:p>
        </w:tc>
      </w:tr>
      <w:tr w:rsidR="00472737" w:rsidRPr="00472737" w14:paraId="4C0DC593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59E190C5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 / 30 (s)</w:t>
            </w:r>
          </w:p>
        </w:tc>
        <w:tc>
          <w:tcPr>
            <w:tcW w:w="0" w:type="auto"/>
            <w:hideMark/>
          </w:tcPr>
          <w:p w14:paraId="3D7BA8F6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4.00</w:t>
            </w:r>
          </w:p>
        </w:tc>
        <w:bookmarkStart w:id="0" w:name="_GoBack"/>
        <w:bookmarkEnd w:id="0"/>
      </w:tr>
      <w:tr w:rsidR="00472737" w:rsidRPr="00472737" w14:paraId="3CD900DF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47617AEF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Dersin AKTS Kredisi</w:t>
            </w:r>
          </w:p>
        </w:tc>
        <w:tc>
          <w:tcPr>
            <w:tcW w:w="0" w:type="auto"/>
            <w:hideMark/>
          </w:tcPr>
          <w:p w14:paraId="01B5F73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</w:t>
            </w: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D4F0F"/>
    <w:rsid w:val="0014537B"/>
    <w:rsid w:val="0017502D"/>
    <w:rsid w:val="001F1F26"/>
    <w:rsid w:val="00414FC7"/>
    <w:rsid w:val="00415F86"/>
    <w:rsid w:val="00472737"/>
    <w:rsid w:val="006075C9"/>
    <w:rsid w:val="00635E16"/>
    <w:rsid w:val="006C198C"/>
    <w:rsid w:val="006C7A18"/>
    <w:rsid w:val="006E4A37"/>
    <w:rsid w:val="007376EE"/>
    <w:rsid w:val="007F61CB"/>
    <w:rsid w:val="008562BD"/>
    <w:rsid w:val="00875690"/>
    <w:rsid w:val="00914608"/>
    <w:rsid w:val="009B4A65"/>
    <w:rsid w:val="009D1479"/>
    <w:rsid w:val="00A557F6"/>
    <w:rsid w:val="00B96146"/>
    <w:rsid w:val="00D956FF"/>
    <w:rsid w:val="00DC1452"/>
    <w:rsid w:val="00E0539E"/>
    <w:rsid w:val="00E85895"/>
    <w:rsid w:val="00EE3D00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resat alatli</cp:lastModifiedBy>
  <cp:revision>2</cp:revision>
  <dcterms:created xsi:type="dcterms:W3CDTF">2019-07-24T10:58:00Z</dcterms:created>
  <dcterms:modified xsi:type="dcterms:W3CDTF">2019-07-24T10:58:00Z</dcterms:modified>
</cp:coreProperties>
</file>