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9F" w:rsidRPr="00EA4813" w:rsidRDefault="000A549F" w:rsidP="008F5D55">
      <w:pPr>
        <w:spacing w:after="0" w:line="360" w:lineRule="auto"/>
        <w:rPr>
          <w:rFonts w:ascii="Arial" w:hAnsi="Arial" w:cs="Arial"/>
        </w:rPr>
      </w:pPr>
    </w:p>
    <w:p w:rsidR="008D75AA" w:rsidRPr="00EA4813" w:rsidRDefault="008D75AA" w:rsidP="008F5D55">
      <w:pPr>
        <w:spacing w:after="0" w:line="360" w:lineRule="auto"/>
        <w:rPr>
          <w:rFonts w:ascii="Arial" w:hAnsi="Arial" w:cs="Arial"/>
        </w:rPr>
      </w:pPr>
      <w:r w:rsidRPr="00EA4813">
        <w:rPr>
          <w:rFonts w:ascii="Arial" w:hAnsi="Arial" w:cs="Arial"/>
          <w:b/>
        </w:rPr>
        <w:t>Dersin Adı:</w:t>
      </w:r>
      <w:r w:rsidR="00C53B8D" w:rsidRPr="00EA4813">
        <w:rPr>
          <w:rFonts w:ascii="Arial" w:hAnsi="Arial" w:cs="Arial"/>
        </w:rPr>
        <w:t xml:space="preserve"> </w:t>
      </w:r>
      <w:r w:rsidRPr="00EA4813">
        <w:rPr>
          <w:rFonts w:ascii="Arial" w:hAnsi="Arial" w:cs="Arial"/>
        </w:rPr>
        <w:t xml:space="preserve">Eğitim </w:t>
      </w:r>
      <w:r w:rsidR="00EA4813" w:rsidRPr="00EA4813">
        <w:rPr>
          <w:rFonts w:ascii="Arial" w:hAnsi="Arial" w:cs="Arial"/>
        </w:rPr>
        <w:t>Sisteminde İstihdam</w:t>
      </w:r>
      <w:r w:rsidR="006F4EF6">
        <w:rPr>
          <w:rFonts w:ascii="Arial" w:hAnsi="Arial" w:cs="Arial"/>
        </w:rPr>
        <w:t xml:space="preserve"> </w:t>
      </w:r>
    </w:p>
    <w:p w:rsidR="00631B90" w:rsidRPr="00EA4813" w:rsidRDefault="004D2F3E" w:rsidP="00631B90">
      <w:pPr>
        <w:pStyle w:val="HTMLncedenBiimlendirilmi"/>
        <w:shd w:val="clear" w:color="auto" w:fill="FFFFFF"/>
        <w:rPr>
          <w:rFonts w:ascii="Arial" w:eastAsia="Times New Roman" w:hAnsi="Arial" w:cs="Arial"/>
          <w:color w:val="212121"/>
          <w:sz w:val="22"/>
          <w:szCs w:val="22"/>
          <w:lang w:val="en"/>
        </w:rPr>
      </w:pPr>
      <w:r w:rsidRPr="00EA4813">
        <w:rPr>
          <w:rFonts w:ascii="Arial" w:hAnsi="Arial" w:cs="Arial"/>
          <w:sz w:val="22"/>
          <w:szCs w:val="22"/>
        </w:rPr>
        <w:t>(</w:t>
      </w:r>
      <w:r w:rsidR="00C53B8D" w:rsidRPr="00EA4813">
        <w:rPr>
          <w:rFonts w:ascii="Arial" w:eastAsia="Times New Roman" w:hAnsi="Arial" w:cs="Arial"/>
          <w:color w:val="212121"/>
          <w:sz w:val="22"/>
          <w:szCs w:val="22"/>
          <w:lang w:val="en"/>
        </w:rPr>
        <w:t>Employment in</w:t>
      </w:r>
      <w:r w:rsidR="00631B90" w:rsidRPr="00EA4813">
        <w:rPr>
          <w:rFonts w:ascii="Arial" w:eastAsia="Times New Roman" w:hAnsi="Arial" w:cs="Arial"/>
          <w:color w:val="212121"/>
          <w:sz w:val="22"/>
          <w:szCs w:val="22"/>
          <w:lang w:val="en"/>
        </w:rPr>
        <w:t xml:space="preserve"> Education System)</w:t>
      </w:r>
    </w:p>
    <w:p w:rsidR="00EA4813" w:rsidRPr="00EA4813" w:rsidRDefault="00EA4813" w:rsidP="00631B90">
      <w:pPr>
        <w:pStyle w:val="HTMLncedenBiimlendirilmi"/>
        <w:shd w:val="clear" w:color="auto" w:fill="FFFFFF"/>
        <w:rPr>
          <w:rFonts w:ascii="Arial" w:eastAsia="Times New Roman" w:hAnsi="Arial" w:cs="Arial"/>
          <w:color w:val="212121"/>
          <w:sz w:val="22"/>
          <w:szCs w:val="22"/>
          <w:lang w:val="en"/>
        </w:rPr>
      </w:pPr>
    </w:p>
    <w:p w:rsidR="00EA4813" w:rsidRDefault="00EA4813" w:rsidP="00EA4813">
      <w:pPr>
        <w:spacing w:after="0" w:line="36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EA4813">
        <w:rPr>
          <w:rFonts w:ascii="Arial" w:eastAsiaTheme="minorHAnsi" w:hAnsi="Arial" w:cs="Arial"/>
          <w:b/>
          <w:color w:val="000000" w:themeColor="text1"/>
          <w:lang w:eastAsia="en-US"/>
        </w:rPr>
        <w:t>Öğretim Üyesi:</w:t>
      </w:r>
      <w:r w:rsidR="00BF151F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EA4813">
        <w:rPr>
          <w:rFonts w:ascii="Arial" w:eastAsiaTheme="minorHAnsi" w:hAnsi="Arial" w:cs="Arial"/>
          <w:color w:val="000000" w:themeColor="text1"/>
          <w:lang w:eastAsia="en-US"/>
        </w:rPr>
        <w:t>Doç. Dr. Tarık Soydan</w:t>
      </w:r>
    </w:p>
    <w:p w:rsidR="00266F4E" w:rsidRDefault="002D26B3" w:rsidP="00EA4813">
      <w:pPr>
        <w:spacing w:after="0" w:line="360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7" w:history="1">
        <w:r w:rsidR="00266F4E" w:rsidRPr="00B43755">
          <w:rPr>
            <w:rStyle w:val="Kpr"/>
            <w:rFonts w:ascii="Arial" w:eastAsiaTheme="minorHAnsi" w:hAnsi="Arial" w:cs="Arial"/>
            <w:lang w:eastAsia="en-US"/>
          </w:rPr>
          <w:t>soydantarik2015@gmail.com</w:t>
        </w:r>
      </w:hyperlink>
      <w:r w:rsidR="00266F4E">
        <w:rPr>
          <w:rFonts w:ascii="Arial" w:eastAsiaTheme="minorHAnsi" w:hAnsi="Arial" w:cs="Arial"/>
          <w:color w:val="000000" w:themeColor="text1"/>
          <w:lang w:eastAsia="en-US"/>
        </w:rPr>
        <w:t xml:space="preserve">, </w:t>
      </w:r>
      <w:hyperlink r:id="rId8" w:history="1">
        <w:r w:rsidR="00266F4E" w:rsidRPr="00B43755">
          <w:rPr>
            <w:rStyle w:val="Kpr"/>
            <w:rFonts w:ascii="Arial" w:eastAsiaTheme="minorHAnsi" w:hAnsi="Arial" w:cs="Arial"/>
            <w:lang w:eastAsia="en-US"/>
          </w:rPr>
          <w:t>tsoydan@ankara.edu.tr</w:t>
        </w:r>
      </w:hyperlink>
    </w:p>
    <w:p w:rsidR="00266F4E" w:rsidRPr="00EA4813" w:rsidRDefault="00266F4E" w:rsidP="00EA4813">
      <w:pPr>
        <w:spacing w:after="0" w:line="360" w:lineRule="auto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363 33 50 /3006</w:t>
      </w:r>
    </w:p>
    <w:p w:rsidR="008E6DD2" w:rsidRPr="00EA4813" w:rsidRDefault="008E6DD2" w:rsidP="001232D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EA4813" w:rsidRPr="00EA4813" w:rsidRDefault="00EA4813" w:rsidP="00EA481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u w:val="single"/>
        </w:rPr>
      </w:pPr>
      <w:r w:rsidRPr="00EA4813">
        <w:rPr>
          <w:rFonts w:ascii="Arial" w:eastAsia="Times New Roman" w:hAnsi="Arial" w:cs="Arial"/>
          <w:b/>
          <w:bCs/>
          <w:color w:val="000000"/>
        </w:rPr>
        <w:t xml:space="preserve">Dersin Günü, Saati ve Yeri: </w:t>
      </w:r>
      <w:r w:rsidR="00BF151F">
        <w:rPr>
          <w:rFonts w:ascii="Arial" w:eastAsia="Times New Roman" w:hAnsi="Arial" w:cs="Arial"/>
          <w:bCs/>
          <w:color w:val="000000"/>
        </w:rPr>
        <w:t>Cuma, 14.00 -17.00</w:t>
      </w:r>
      <w:r w:rsidR="00D17036">
        <w:rPr>
          <w:rFonts w:ascii="Arial" w:eastAsia="Times New Roman" w:hAnsi="Arial" w:cs="Arial"/>
          <w:bCs/>
          <w:color w:val="000000"/>
        </w:rPr>
        <w:t xml:space="preserve"> – 20 Numaralı Derslik</w:t>
      </w:r>
    </w:p>
    <w:p w:rsidR="008E6DD2" w:rsidRPr="00EA4813" w:rsidRDefault="008E6DD2" w:rsidP="001232D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FD09E8" w:rsidRPr="00EA4813" w:rsidRDefault="00FD09E8" w:rsidP="00FD09E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/>
          <w:bCs/>
          <w:color w:val="000000"/>
        </w:rPr>
        <w:t xml:space="preserve">Dersin Amacı: </w:t>
      </w:r>
      <w:r w:rsidR="006669B5" w:rsidRPr="00EA4813">
        <w:rPr>
          <w:rFonts w:ascii="Arial" w:eastAsia="Times New Roman" w:hAnsi="Arial" w:cs="Arial"/>
          <w:bCs/>
          <w:color w:val="000000"/>
        </w:rPr>
        <w:t xml:space="preserve">Bu </w:t>
      </w:r>
      <w:r w:rsidR="00254DC0" w:rsidRPr="00EA4813">
        <w:rPr>
          <w:rFonts w:ascii="Arial" w:eastAsia="Times New Roman" w:hAnsi="Arial" w:cs="Arial"/>
          <w:bCs/>
          <w:color w:val="000000"/>
        </w:rPr>
        <w:t>ders kapsamında eğitim s</w:t>
      </w:r>
      <w:r w:rsidR="00C575BC" w:rsidRPr="00EA4813">
        <w:rPr>
          <w:rFonts w:ascii="Arial" w:eastAsia="Times New Roman" w:hAnsi="Arial" w:cs="Arial"/>
          <w:bCs/>
          <w:color w:val="000000"/>
        </w:rPr>
        <w:t>isteminde</w:t>
      </w:r>
      <w:r w:rsidR="006F4EF6">
        <w:rPr>
          <w:rFonts w:ascii="Arial" w:eastAsia="Times New Roman" w:hAnsi="Arial" w:cs="Arial"/>
          <w:bCs/>
          <w:color w:val="000000"/>
        </w:rPr>
        <w:t xml:space="preserve"> eğitim çalışanlarının (öğretmenler,</w:t>
      </w:r>
      <w:r w:rsidR="003F6306" w:rsidRPr="00EA4813">
        <w:rPr>
          <w:rFonts w:ascii="Arial" w:eastAsia="Times New Roman" w:hAnsi="Arial" w:cs="Arial"/>
          <w:bCs/>
          <w:color w:val="000000"/>
        </w:rPr>
        <w:t xml:space="preserve"> </w:t>
      </w:r>
      <w:r w:rsidR="006F4EF6">
        <w:rPr>
          <w:rFonts w:ascii="Arial" w:eastAsia="Times New Roman" w:hAnsi="Arial" w:cs="Arial"/>
          <w:bCs/>
          <w:color w:val="000000"/>
        </w:rPr>
        <w:t xml:space="preserve">maarif müfettişleri, </w:t>
      </w:r>
      <w:r w:rsidR="003F6306" w:rsidRPr="00EA4813">
        <w:rPr>
          <w:rFonts w:ascii="Arial" w:eastAsia="Times New Roman" w:hAnsi="Arial" w:cs="Arial"/>
          <w:bCs/>
          <w:color w:val="000000"/>
        </w:rPr>
        <w:t xml:space="preserve">okul </w:t>
      </w:r>
      <w:r w:rsidR="006F4EF6">
        <w:rPr>
          <w:rFonts w:ascii="Arial" w:eastAsia="Times New Roman" w:hAnsi="Arial" w:cs="Arial"/>
          <w:bCs/>
          <w:color w:val="000000"/>
        </w:rPr>
        <w:t>ve kurum yöneticileri</w:t>
      </w:r>
      <w:r w:rsidR="003F6306" w:rsidRPr="00EA4813">
        <w:rPr>
          <w:rFonts w:ascii="Arial" w:eastAsia="Times New Roman" w:hAnsi="Arial" w:cs="Arial"/>
          <w:bCs/>
          <w:color w:val="000000"/>
        </w:rPr>
        <w:t xml:space="preserve">) istihdamı konusu, kamuda personel istihdamı alanında </w:t>
      </w:r>
      <w:r w:rsidR="00C575BC" w:rsidRPr="00EA4813">
        <w:rPr>
          <w:rFonts w:ascii="Arial" w:eastAsia="Times New Roman" w:hAnsi="Arial" w:cs="Arial"/>
          <w:bCs/>
          <w:color w:val="000000"/>
        </w:rPr>
        <w:t xml:space="preserve">gerçekleşen </w:t>
      </w:r>
      <w:r w:rsidR="007B3347">
        <w:rPr>
          <w:rFonts w:ascii="Arial" w:eastAsia="Times New Roman" w:hAnsi="Arial" w:cs="Arial"/>
          <w:bCs/>
          <w:color w:val="000000"/>
        </w:rPr>
        <w:t xml:space="preserve">güncel </w:t>
      </w:r>
      <w:r w:rsidR="00C575BC" w:rsidRPr="00EA4813">
        <w:rPr>
          <w:rFonts w:ascii="Arial" w:eastAsia="Times New Roman" w:hAnsi="Arial" w:cs="Arial"/>
          <w:bCs/>
          <w:color w:val="000000"/>
        </w:rPr>
        <w:t xml:space="preserve">değişiklikler </w:t>
      </w:r>
      <w:r w:rsidR="003F6306" w:rsidRPr="00EA4813">
        <w:rPr>
          <w:rFonts w:ascii="Arial" w:eastAsia="Times New Roman" w:hAnsi="Arial" w:cs="Arial"/>
          <w:bCs/>
          <w:color w:val="000000"/>
        </w:rPr>
        <w:t xml:space="preserve">çerçevesinde ele alınacak; </w:t>
      </w:r>
      <w:r w:rsidR="00254DC0" w:rsidRPr="00EA4813">
        <w:rPr>
          <w:rFonts w:ascii="Arial" w:eastAsia="Times New Roman" w:hAnsi="Arial" w:cs="Arial"/>
          <w:bCs/>
          <w:color w:val="000000"/>
        </w:rPr>
        <w:t>eğitim s</w:t>
      </w:r>
      <w:r w:rsidR="003F6306" w:rsidRPr="00EA4813">
        <w:rPr>
          <w:rFonts w:ascii="Arial" w:eastAsia="Times New Roman" w:hAnsi="Arial" w:cs="Arial"/>
          <w:bCs/>
          <w:color w:val="000000"/>
        </w:rPr>
        <w:t>isteminin istihdam yapısı ve özellikleri ile eğitim alanında yaşanan istihdam sorunları çözümlenecek ve yaşanan sorunların çözümüne dönük öneriler geliştirilmeye çalışılacaktır.</w:t>
      </w:r>
    </w:p>
    <w:p w:rsidR="00FD09E8" w:rsidRPr="00EA4813" w:rsidRDefault="00FD09E8" w:rsidP="008F5D5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E6362A" w:rsidRPr="00EA4813" w:rsidRDefault="00E6362A" w:rsidP="008F5D55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EA4813">
        <w:rPr>
          <w:rFonts w:ascii="Arial" w:eastAsia="Times New Roman" w:hAnsi="Arial" w:cs="Arial"/>
          <w:b/>
          <w:bCs/>
          <w:color w:val="000000"/>
        </w:rPr>
        <w:t xml:space="preserve">Dersin İçeriği: </w:t>
      </w:r>
    </w:p>
    <w:p w:rsidR="007B21D5" w:rsidRPr="00EA4813" w:rsidRDefault="007B21D5" w:rsidP="008F5D5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>Giriş</w:t>
      </w:r>
    </w:p>
    <w:p w:rsidR="007B21D5" w:rsidRPr="00BF151F" w:rsidRDefault="007B21D5" w:rsidP="00BF151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7B21D5" w:rsidRPr="00EA4813" w:rsidRDefault="007B21D5" w:rsidP="008F5D5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>Kavramsal çerçeve</w:t>
      </w:r>
    </w:p>
    <w:p w:rsidR="00E6362A" w:rsidRPr="00EA4813" w:rsidRDefault="007B21D5" w:rsidP="007B21D5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-  </w:t>
      </w:r>
      <w:r w:rsidR="00E6362A" w:rsidRPr="00EA4813">
        <w:rPr>
          <w:rFonts w:ascii="Arial" w:eastAsia="Times New Roman" w:hAnsi="Arial" w:cs="Arial"/>
          <w:bCs/>
          <w:color w:val="000000"/>
        </w:rPr>
        <w:t xml:space="preserve">İstihdam kavramı </w:t>
      </w:r>
      <w:r w:rsidR="007B3EDF" w:rsidRPr="00EA4813">
        <w:rPr>
          <w:rFonts w:ascii="Arial" w:eastAsia="Times New Roman" w:hAnsi="Arial" w:cs="Arial"/>
          <w:bCs/>
          <w:color w:val="000000"/>
        </w:rPr>
        <w:t>ve eğitim alanında istihdam</w:t>
      </w:r>
    </w:p>
    <w:p w:rsidR="00E6362A" w:rsidRPr="00EA4813" w:rsidRDefault="00E6362A" w:rsidP="008F5D5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>-   Dar anlamda istihdam (personelin işe alınma ve çalıştırılma usulleri)</w:t>
      </w:r>
    </w:p>
    <w:p w:rsidR="007B21D5" w:rsidRPr="00EA4813" w:rsidRDefault="00E6362A" w:rsidP="007B21D5">
      <w:pPr>
        <w:pStyle w:val="ListeParagraf"/>
        <w:spacing w:after="0" w:line="360" w:lineRule="auto"/>
        <w:ind w:left="1080"/>
        <w:jc w:val="both"/>
        <w:rPr>
          <w:rFonts w:ascii="Arial" w:hAnsi="Arial" w:cs="Arial"/>
        </w:rPr>
      </w:pPr>
      <w:r w:rsidRPr="00EA4813">
        <w:rPr>
          <w:rFonts w:ascii="Arial" w:eastAsia="Times New Roman" w:hAnsi="Arial" w:cs="Arial"/>
          <w:bCs/>
          <w:color w:val="000000"/>
        </w:rPr>
        <w:t>-</w:t>
      </w:r>
      <w:r w:rsidR="00D47276" w:rsidRPr="00EA4813">
        <w:rPr>
          <w:rFonts w:ascii="Arial" w:eastAsia="Times New Roman" w:hAnsi="Arial" w:cs="Arial"/>
          <w:bCs/>
          <w:color w:val="000000"/>
        </w:rPr>
        <w:t xml:space="preserve"> </w:t>
      </w:r>
      <w:r w:rsidRPr="00EA4813">
        <w:rPr>
          <w:rFonts w:ascii="Arial" w:eastAsia="Times New Roman" w:hAnsi="Arial" w:cs="Arial"/>
          <w:bCs/>
          <w:color w:val="000000"/>
        </w:rPr>
        <w:t>Geniş anlamda istihdam (</w:t>
      </w:r>
      <w:r w:rsidRPr="00EA4813">
        <w:rPr>
          <w:rFonts w:ascii="Arial" w:hAnsi="Arial" w:cs="Arial"/>
        </w:rPr>
        <w:t>hizmet öncesi eğitim ile başlayan, işe alma, değerlendirme, yükseltme, hizmet içi eğitim, örgütlenme gibi alt başlıkları içeren ve emeklilikle sona eren ayrıntılı ve kapsamlı bir süreç)</w:t>
      </w:r>
    </w:p>
    <w:p w:rsidR="007B21D5" w:rsidRPr="00EA4813" w:rsidRDefault="007B21D5" w:rsidP="007B21D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hAnsi="Arial" w:cs="Arial"/>
        </w:rPr>
        <w:t xml:space="preserve">- </w:t>
      </w:r>
      <w:r w:rsidR="00F05CCF" w:rsidRPr="00EA4813">
        <w:rPr>
          <w:rFonts w:ascii="Arial" w:eastAsia="Times New Roman" w:hAnsi="Arial" w:cs="Arial"/>
          <w:bCs/>
          <w:color w:val="000000"/>
        </w:rPr>
        <w:t>İstihdam t</w:t>
      </w:r>
      <w:r w:rsidR="008622E5" w:rsidRPr="00EA4813">
        <w:rPr>
          <w:rFonts w:ascii="Arial" w:eastAsia="Times New Roman" w:hAnsi="Arial" w:cs="Arial"/>
          <w:bCs/>
          <w:color w:val="000000"/>
        </w:rPr>
        <w:t>ürleri</w:t>
      </w:r>
      <w:r w:rsidR="007F2178" w:rsidRPr="00EA4813">
        <w:rPr>
          <w:rFonts w:ascii="Arial" w:eastAsia="Times New Roman" w:hAnsi="Arial" w:cs="Arial"/>
          <w:bCs/>
          <w:color w:val="000000"/>
        </w:rPr>
        <w:t xml:space="preserve"> (eksik, tam ve aşırı istihdam)</w:t>
      </w:r>
    </w:p>
    <w:p w:rsidR="008622E5" w:rsidRPr="00EA4813" w:rsidRDefault="007B21D5" w:rsidP="007B21D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>- İstihdam biçimleri</w:t>
      </w:r>
      <w:r w:rsidR="007F2178" w:rsidRPr="00EA4813">
        <w:rPr>
          <w:rFonts w:ascii="Arial" w:eastAsia="Times New Roman" w:hAnsi="Arial" w:cs="Arial"/>
          <w:bCs/>
          <w:color w:val="000000"/>
        </w:rPr>
        <w:t xml:space="preserve"> (statü hukuk</w:t>
      </w:r>
      <w:r w:rsidRPr="00EA4813">
        <w:rPr>
          <w:rFonts w:ascii="Arial" w:eastAsia="Times New Roman" w:hAnsi="Arial" w:cs="Arial"/>
          <w:bCs/>
          <w:color w:val="000000"/>
        </w:rPr>
        <w:t>una göre/</w:t>
      </w:r>
      <w:r w:rsidR="007B3EDF" w:rsidRPr="00EA4813">
        <w:rPr>
          <w:rFonts w:ascii="Arial" w:eastAsia="Times New Roman" w:hAnsi="Arial" w:cs="Arial"/>
          <w:bCs/>
          <w:color w:val="000000"/>
        </w:rPr>
        <w:t>sözleşme hukukuna göre</w:t>
      </w:r>
      <w:r w:rsidRPr="00EA4813">
        <w:rPr>
          <w:rFonts w:ascii="Arial" w:eastAsia="Times New Roman" w:hAnsi="Arial" w:cs="Arial"/>
          <w:bCs/>
          <w:color w:val="000000"/>
        </w:rPr>
        <w:t xml:space="preserve"> – kamusal, kadrolu, güvenceli/ özel sektör usul ve esaslarına göre…</w:t>
      </w:r>
      <w:r w:rsidR="007B3EDF" w:rsidRPr="00EA4813">
        <w:rPr>
          <w:rFonts w:ascii="Arial" w:eastAsia="Times New Roman" w:hAnsi="Arial" w:cs="Arial"/>
          <w:bCs/>
          <w:color w:val="000000"/>
        </w:rPr>
        <w:t>)</w:t>
      </w:r>
    </w:p>
    <w:p w:rsidR="007B3EDF" w:rsidRPr="00EA4813" w:rsidRDefault="007B3EDF" w:rsidP="008F5D55">
      <w:pPr>
        <w:spacing w:after="0" w:line="360" w:lineRule="auto"/>
        <w:ind w:left="851"/>
        <w:jc w:val="both"/>
        <w:rPr>
          <w:rFonts w:ascii="Arial" w:eastAsia="Times New Roman" w:hAnsi="Arial" w:cs="Arial"/>
          <w:bCs/>
          <w:color w:val="000000"/>
        </w:rPr>
      </w:pPr>
    </w:p>
    <w:p w:rsidR="00F64012" w:rsidRPr="00EA4813" w:rsidRDefault="00F9039F" w:rsidP="008F5D55">
      <w:pPr>
        <w:spacing w:after="0" w:line="360" w:lineRule="auto"/>
        <w:ind w:left="851" w:hanging="143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</w:t>
      </w:r>
      <w:r w:rsidR="003D1F3F" w:rsidRPr="00EA4813">
        <w:rPr>
          <w:rFonts w:ascii="Arial" w:eastAsia="Times New Roman" w:hAnsi="Arial" w:cs="Arial"/>
          <w:bCs/>
          <w:color w:val="000000"/>
        </w:rPr>
        <w:t>c</w:t>
      </w:r>
      <w:r w:rsidR="008622E5" w:rsidRPr="00EA4813">
        <w:rPr>
          <w:rFonts w:ascii="Arial" w:eastAsia="Times New Roman" w:hAnsi="Arial" w:cs="Arial"/>
          <w:bCs/>
          <w:color w:val="000000"/>
        </w:rPr>
        <w:t>) Eğitim ve istihdam ilişkileri</w:t>
      </w:r>
      <w:r w:rsidRPr="00EA4813">
        <w:rPr>
          <w:rFonts w:ascii="Arial" w:eastAsia="Times New Roman" w:hAnsi="Arial" w:cs="Arial"/>
          <w:bCs/>
          <w:color w:val="000000"/>
        </w:rPr>
        <w:t xml:space="preserve"> (</w:t>
      </w:r>
      <w:r w:rsidR="008622E5" w:rsidRPr="00EA4813">
        <w:rPr>
          <w:rFonts w:ascii="Arial" w:eastAsia="Times New Roman" w:hAnsi="Arial" w:cs="Arial"/>
          <w:bCs/>
          <w:color w:val="000000"/>
        </w:rPr>
        <w:t>Eğitim ekonomisi kuramları temelinde eğitim ve istihdam ilişkileri</w:t>
      </w:r>
      <w:r w:rsidRPr="00EA4813">
        <w:rPr>
          <w:rFonts w:ascii="Arial" w:eastAsia="Times New Roman" w:hAnsi="Arial" w:cs="Arial"/>
          <w:bCs/>
          <w:color w:val="000000"/>
        </w:rPr>
        <w:t xml:space="preserve">)          </w:t>
      </w:r>
    </w:p>
    <w:p w:rsidR="003D1F3F" w:rsidRPr="00EA4813" w:rsidRDefault="003D1F3F" w:rsidP="008F5D55">
      <w:pPr>
        <w:spacing w:after="0" w:line="360" w:lineRule="auto"/>
        <w:ind w:left="851" w:hanging="143"/>
        <w:jc w:val="both"/>
        <w:rPr>
          <w:rFonts w:ascii="Arial" w:eastAsia="Times New Roman" w:hAnsi="Arial" w:cs="Arial"/>
          <w:bCs/>
          <w:color w:val="000000"/>
        </w:rPr>
      </w:pPr>
    </w:p>
    <w:p w:rsidR="006E28E6" w:rsidRPr="00EA4813" w:rsidRDefault="007B3EDF" w:rsidP="005806B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d</w:t>
      </w:r>
      <w:r w:rsidR="00F9039F" w:rsidRPr="00EA4813">
        <w:rPr>
          <w:rFonts w:ascii="Arial" w:eastAsia="Times New Roman" w:hAnsi="Arial" w:cs="Arial"/>
          <w:bCs/>
          <w:color w:val="000000"/>
        </w:rPr>
        <w:t xml:space="preserve">) </w:t>
      </w:r>
      <w:r w:rsidR="00254DC0" w:rsidRPr="00EA4813">
        <w:rPr>
          <w:rFonts w:ascii="Arial" w:eastAsia="Times New Roman" w:hAnsi="Arial" w:cs="Arial"/>
          <w:bCs/>
          <w:color w:val="000000"/>
        </w:rPr>
        <w:t>Eğitim Sisteminde İ</w:t>
      </w:r>
      <w:r w:rsidR="00BB2280" w:rsidRPr="00EA4813">
        <w:rPr>
          <w:rFonts w:ascii="Arial" w:eastAsia="Times New Roman" w:hAnsi="Arial" w:cs="Arial"/>
          <w:bCs/>
          <w:color w:val="000000"/>
        </w:rPr>
        <w:t>st</w:t>
      </w:r>
      <w:r w:rsidR="003D1F3F" w:rsidRPr="00EA4813">
        <w:rPr>
          <w:rFonts w:ascii="Arial" w:eastAsia="Times New Roman" w:hAnsi="Arial" w:cs="Arial"/>
          <w:bCs/>
          <w:color w:val="000000"/>
        </w:rPr>
        <w:t xml:space="preserve">ihdam </w:t>
      </w:r>
    </w:p>
    <w:p w:rsidR="006E28E6" w:rsidRPr="00EA4813" w:rsidRDefault="00250A00" w:rsidP="008F5D5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                 </w:t>
      </w:r>
      <w:r w:rsidR="007B3347">
        <w:rPr>
          <w:rFonts w:ascii="Arial" w:eastAsia="Times New Roman" w:hAnsi="Arial" w:cs="Arial"/>
          <w:bCs/>
          <w:color w:val="000000"/>
        </w:rPr>
        <w:t>-   Milli Eğitim S</w:t>
      </w:r>
      <w:r w:rsidR="006E28E6" w:rsidRPr="00EA4813">
        <w:rPr>
          <w:rFonts w:ascii="Arial" w:eastAsia="Times New Roman" w:hAnsi="Arial" w:cs="Arial"/>
          <w:bCs/>
          <w:color w:val="000000"/>
        </w:rPr>
        <w:t>isteminin istihdam hacmi ve özellikleri</w:t>
      </w:r>
      <w:r w:rsidR="003D1F3F" w:rsidRPr="00EA4813">
        <w:rPr>
          <w:rFonts w:ascii="Arial" w:eastAsia="Times New Roman" w:hAnsi="Arial" w:cs="Arial"/>
          <w:bCs/>
          <w:color w:val="000000"/>
        </w:rPr>
        <w:t xml:space="preserve"> </w:t>
      </w:r>
    </w:p>
    <w:p w:rsidR="006E28E6" w:rsidRPr="00EA4813" w:rsidRDefault="006E28E6" w:rsidP="008F5D55">
      <w:pPr>
        <w:spacing w:after="0" w:line="360" w:lineRule="auto"/>
        <w:ind w:left="212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- </w:t>
      </w:r>
      <w:r w:rsidR="00250A00" w:rsidRPr="00EA4813">
        <w:rPr>
          <w:rFonts w:ascii="Arial" w:eastAsia="Times New Roman" w:hAnsi="Arial" w:cs="Arial"/>
          <w:bCs/>
          <w:color w:val="000000"/>
        </w:rPr>
        <w:t xml:space="preserve"> </w:t>
      </w:r>
      <w:r w:rsidRPr="00EA4813">
        <w:rPr>
          <w:rFonts w:ascii="Arial" w:eastAsia="Times New Roman" w:hAnsi="Arial" w:cs="Arial"/>
          <w:bCs/>
          <w:color w:val="000000"/>
        </w:rPr>
        <w:t>Bakanlığın eğitimci</w:t>
      </w:r>
      <w:r w:rsidR="007B3EDF" w:rsidRPr="00EA4813">
        <w:rPr>
          <w:rFonts w:ascii="Arial" w:eastAsia="Times New Roman" w:hAnsi="Arial" w:cs="Arial"/>
          <w:bCs/>
          <w:color w:val="000000"/>
        </w:rPr>
        <w:t xml:space="preserve"> (okul yöneticisi ve öğretmen)</w:t>
      </w:r>
      <w:r w:rsidRPr="00EA4813">
        <w:rPr>
          <w:rFonts w:ascii="Arial" w:eastAsia="Times New Roman" w:hAnsi="Arial" w:cs="Arial"/>
          <w:bCs/>
          <w:color w:val="000000"/>
        </w:rPr>
        <w:t xml:space="preserve"> istihdamı istemi ve kestirimleri </w:t>
      </w:r>
    </w:p>
    <w:p w:rsidR="006E28E6" w:rsidRPr="00EA4813" w:rsidRDefault="006E28E6" w:rsidP="008F5D55">
      <w:pPr>
        <w:spacing w:after="0" w:line="360" w:lineRule="auto"/>
        <w:ind w:left="212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lastRenderedPageBreak/>
        <w:t xml:space="preserve"> </w:t>
      </w:r>
      <w:proofErr w:type="gramStart"/>
      <w:r w:rsidRPr="00EA4813">
        <w:rPr>
          <w:rFonts w:ascii="Arial" w:eastAsia="Times New Roman" w:hAnsi="Arial" w:cs="Arial"/>
          <w:bCs/>
          <w:color w:val="000000"/>
        </w:rPr>
        <w:t xml:space="preserve">- </w:t>
      </w:r>
      <w:r w:rsidR="003D1F3F" w:rsidRPr="00EA4813">
        <w:rPr>
          <w:rFonts w:ascii="Arial" w:eastAsia="Times New Roman" w:hAnsi="Arial" w:cs="Arial"/>
          <w:bCs/>
          <w:color w:val="000000"/>
        </w:rPr>
        <w:t xml:space="preserve"> </w:t>
      </w:r>
      <w:r w:rsidRPr="00EA4813">
        <w:rPr>
          <w:rFonts w:ascii="Arial" w:eastAsia="Times New Roman" w:hAnsi="Arial" w:cs="Arial"/>
          <w:bCs/>
          <w:color w:val="000000"/>
        </w:rPr>
        <w:t>Yüksek Öğretim Siste</w:t>
      </w:r>
      <w:r w:rsidR="005806B1" w:rsidRPr="00EA4813">
        <w:rPr>
          <w:rFonts w:ascii="Arial" w:eastAsia="Times New Roman" w:hAnsi="Arial" w:cs="Arial"/>
          <w:bCs/>
          <w:color w:val="000000"/>
        </w:rPr>
        <w:t>minden mezun olan öğretmen adaylarının zamansal gelişimi</w:t>
      </w:r>
      <w:r w:rsidR="007B3EDF" w:rsidRPr="00EA4813">
        <w:rPr>
          <w:rFonts w:ascii="Arial" w:eastAsia="Times New Roman" w:hAnsi="Arial" w:cs="Arial"/>
          <w:bCs/>
          <w:color w:val="000000"/>
        </w:rPr>
        <w:t xml:space="preserve"> ve ‘öğretmen işsizliği.’</w:t>
      </w:r>
      <w:proofErr w:type="gramEnd"/>
    </w:p>
    <w:p w:rsidR="007B3EDF" w:rsidRPr="00EA4813" w:rsidRDefault="007B3EDF" w:rsidP="008F5D55">
      <w:pPr>
        <w:spacing w:after="0" w:line="360" w:lineRule="auto"/>
        <w:ind w:left="2127"/>
        <w:jc w:val="both"/>
        <w:rPr>
          <w:rFonts w:ascii="Arial" w:eastAsia="Times New Roman" w:hAnsi="Arial" w:cs="Arial"/>
          <w:bCs/>
          <w:color w:val="000000"/>
        </w:rPr>
      </w:pPr>
    </w:p>
    <w:p w:rsidR="003D1F3F" w:rsidRPr="00EA4813" w:rsidRDefault="00254DC0" w:rsidP="00887468">
      <w:pPr>
        <w:spacing w:after="0" w:line="360" w:lineRule="auto"/>
        <w:ind w:left="851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>f) Eğitim Sistemi</w:t>
      </w:r>
      <w:r w:rsidR="006669B5" w:rsidRPr="00EA4813">
        <w:rPr>
          <w:rFonts w:ascii="Arial" w:eastAsia="Times New Roman" w:hAnsi="Arial" w:cs="Arial"/>
          <w:bCs/>
          <w:color w:val="000000"/>
        </w:rPr>
        <w:t xml:space="preserve">nde </w:t>
      </w:r>
      <w:r w:rsidR="003D1F3F" w:rsidRPr="00EA4813">
        <w:rPr>
          <w:rFonts w:ascii="Arial" w:eastAsia="Times New Roman" w:hAnsi="Arial" w:cs="Arial"/>
          <w:bCs/>
          <w:color w:val="000000"/>
        </w:rPr>
        <w:t>Genel İstihdam Düzenlemeleri</w:t>
      </w:r>
    </w:p>
    <w:p w:rsidR="003D1F3F" w:rsidRPr="00EA4813" w:rsidRDefault="00F64012" w:rsidP="003D1F3F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             </w:t>
      </w:r>
      <w:r w:rsidR="006E28E6" w:rsidRPr="00EA4813">
        <w:rPr>
          <w:rFonts w:ascii="Arial" w:eastAsia="Times New Roman" w:hAnsi="Arial" w:cs="Arial"/>
          <w:bCs/>
          <w:color w:val="000000"/>
        </w:rPr>
        <w:t xml:space="preserve">    </w:t>
      </w:r>
      <w:r w:rsidR="00250A00" w:rsidRPr="00EA4813">
        <w:rPr>
          <w:rFonts w:ascii="Arial" w:eastAsia="Times New Roman" w:hAnsi="Arial" w:cs="Arial"/>
          <w:bCs/>
          <w:color w:val="000000"/>
        </w:rPr>
        <w:t xml:space="preserve"> </w:t>
      </w:r>
      <w:r w:rsidRPr="00EA4813">
        <w:rPr>
          <w:rFonts w:ascii="Arial" w:eastAsia="Times New Roman" w:hAnsi="Arial" w:cs="Arial"/>
          <w:bCs/>
          <w:color w:val="000000"/>
        </w:rPr>
        <w:t xml:space="preserve">- Öğretmen istihdam biçimleri </w:t>
      </w:r>
      <w:r w:rsidR="005B0FF0" w:rsidRPr="00EA4813">
        <w:rPr>
          <w:rFonts w:ascii="Arial" w:eastAsia="Times New Roman" w:hAnsi="Arial" w:cs="Arial"/>
          <w:bCs/>
          <w:color w:val="000000"/>
        </w:rPr>
        <w:t>(kadrolu, sözleşmeli, vekil, ücretli ve asker öğretmen</w:t>
      </w:r>
      <w:r w:rsidR="003D1F3F" w:rsidRPr="00EA4813">
        <w:rPr>
          <w:rFonts w:ascii="Arial" w:eastAsia="Times New Roman" w:hAnsi="Arial" w:cs="Arial"/>
          <w:bCs/>
          <w:color w:val="000000"/>
        </w:rPr>
        <w:t>)</w:t>
      </w:r>
    </w:p>
    <w:p w:rsidR="005B0FF0" w:rsidRPr="00EA4813" w:rsidRDefault="006E28E6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                </w:t>
      </w:r>
      <w:r w:rsidR="00F64012" w:rsidRPr="00EA4813">
        <w:rPr>
          <w:rFonts w:ascii="Arial" w:eastAsia="Times New Roman" w:hAnsi="Arial" w:cs="Arial"/>
          <w:bCs/>
          <w:color w:val="000000"/>
        </w:rPr>
        <w:t xml:space="preserve"> -</w:t>
      </w:r>
      <w:r w:rsidR="005B0FF0" w:rsidRPr="00EA4813">
        <w:rPr>
          <w:rFonts w:ascii="Arial" w:eastAsia="Times New Roman" w:hAnsi="Arial" w:cs="Arial"/>
          <w:bCs/>
          <w:color w:val="000000"/>
        </w:rPr>
        <w:t xml:space="preserve"> Pe</w:t>
      </w:r>
      <w:r w:rsidR="00F64012" w:rsidRPr="00EA4813">
        <w:rPr>
          <w:rFonts w:ascii="Arial" w:eastAsia="Times New Roman" w:hAnsi="Arial" w:cs="Arial"/>
          <w:bCs/>
          <w:color w:val="000000"/>
        </w:rPr>
        <w:t>rsonel d</w:t>
      </w:r>
      <w:r w:rsidR="005B0FF0" w:rsidRPr="00EA4813">
        <w:rPr>
          <w:rFonts w:ascii="Arial" w:eastAsia="Times New Roman" w:hAnsi="Arial" w:cs="Arial"/>
          <w:bCs/>
          <w:color w:val="000000"/>
        </w:rPr>
        <w:t>erecelendirme</w:t>
      </w:r>
      <w:r w:rsidR="00F64012" w:rsidRPr="00EA4813">
        <w:rPr>
          <w:rFonts w:ascii="Arial" w:eastAsia="Times New Roman" w:hAnsi="Arial" w:cs="Arial"/>
          <w:bCs/>
          <w:color w:val="000000"/>
        </w:rPr>
        <w:t xml:space="preserve"> konusu</w:t>
      </w:r>
      <w:r w:rsidR="005B0FF0" w:rsidRPr="00EA4813">
        <w:rPr>
          <w:rFonts w:ascii="Arial" w:eastAsia="Times New Roman" w:hAnsi="Arial" w:cs="Arial"/>
          <w:bCs/>
          <w:color w:val="000000"/>
        </w:rPr>
        <w:t xml:space="preserve"> (farklı öğretmenlik statüleri; </w:t>
      </w:r>
      <w:r w:rsidR="00BF151F">
        <w:rPr>
          <w:rFonts w:ascii="Arial" w:eastAsia="Times New Roman" w:hAnsi="Arial" w:cs="Arial"/>
          <w:bCs/>
          <w:color w:val="000000"/>
        </w:rPr>
        <w:t>öğretmen, uzman öğretmen ve baş</w:t>
      </w:r>
      <w:r w:rsidR="005B0FF0" w:rsidRPr="00EA4813">
        <w:rPr>
          <w:rFonts w:ascii="Arial" w:eastAsia="Times New Roman" w:hAnsi="Arial" w:cs="Arial"/>
          <w:bCs/>
          <w:color w:val="000000"/>
        </w:rPr>
        <w:t>öğretmen)</w:t>
      </w:r>
    </w:p>
    <w:p w:rsidR="008622E5" w:rsidRPr="00EA4813" w:rsidRDefault="008622E5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                 - Personel değerlendirme konusu (performans değerlendirme sistemi, performansa göre ücret)</w:t>
      </w:r>
    </w:p>
    <w:p w:rsidR="003D1F3F" w:rsidRPr="00EA4813" w:rsidRDefault="003D1F3F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</w:p>
    <w:p w:rsidR="00F9039F" w:rsidRPr="00EA4813" w:rsidRDefault="003D1F3F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</w:t>
      </w:r>
      <w:r w:rsidR="00887468" w:rsidRPr="00EA4813">
        <w:rPr>
          <w:rFonts w:ascii="Arial" w:eastAsia="Times New Roman" w:hAnsi="Arial" w:cs="Arial"/>
          <w:bCs/>
          <w:color w:val="000000"/>
        </w:rPr>
        <w:t>g</w:t>
      </w:r>
      <w:r w:rsidR="00F9039F" w:rsidRPr="00EA4813">
        <w:rPr>
          <w:rFonts w:ascii="Arial" w:eastAsia="Times New Roman" w:hAnsi="Arial" w:cs="Arial"/>
          <w:bCs/>
          <w:color w:val="000000"/>
        </w:rPr>
        <w:t xml:space="preserve">) </w:t>
      </w:r>
      <w:r w:rsidR="00254DC0" w:rsidRPr="00EA4813">
        <w:rPr>
          <w:rFonts w:ascii="Arial" w:eastAsia="Times New Roman" w:hAnsi="Arial" w:cs="Arial"/>
          <w:bCs/>
          <w:color w:val="000000"/>
        </w:rPr>
        <w:t>Eğitim sistemi</w:t>
      </w:r>
      <w:r w:rsidR="001232D4" w:rsidRPr="00EA4813">
        <w:rPr>
          <w:rFonts w:ascii="Arial" w:eastAsia="Times New Roman" w:hAnsi="Arial" w:cs="Arial"/>
          <w:bCs/>
          <w:color w:val="000000"/>
        </w:rPr>
        <w:t xml:space="preserve">nde </w:t>
      </w:r>
      <w:r w:rsidR="00CA2DB4" w:rsidRPr="00EA4813">
        <w:rPr>
          <w:rFonts w:ascii="Arial" w:eastAsia="Times New Roman" w:hAnsi="Arial" w:cs="Arial"/>
          <w:bCs/>
          <w:color w:val="000000"/>
        </w:rPr>
        <w:t>yaşanan istihdam sorunlarına ilişkin farklı yaklaşımlar</w:t>
      </w:r>
    </w:p>
    <w:p w:rsidR="00CA2DB4" w:rsidRPr="00EA4813" w:rsidRDefault="00250A00" w:rsidP="00281A4A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              </w:t>
      </w:r>
      <w:r w:rsidR="00CA2DB4" w:rsidRPr="00EA4813">
        <w:rPr>
          <w:rFonts w:ascii="Arial" w:eastAsia="Times New Roman" w:hAnsi="Arial" w:cs="Arial"/>
          <w:bCs/>
          <w:color w:val="000000"/>
        </w:rPr>
        <w:t xml:space="preserve"> </w:t>
      </w:r>
    </w:p>
    <w:p w:rsidR="00CA2DB4" w:rsidRPr="00EA4813" w:rsidRDefault="00281A4A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</w:t>
      </w:r>
      <w:r w:rsidR="00887468" w:rsidRPr="00EA4813">
        <w:rPr>
          <w:rFonts w:ascii="Arial" w:eastAsia="Times New Roman" w:hAnsi="Arial" w:cs="Arial"/>
          <w:bCs/>
          <w:color w:val="000000"/>
        </w:rPr>
        <w:t xml:space="preserve"> h</w:t>
      </w:r>
      <w:r w:rsidR="00254DC0" w:rsidRPr="00EA4813">
        <w:rPr>
          <w:rFonts w:ascii="Arial" w:eastAsia="Times New Roman" w:hAnsi="Arial" w:cs="Arial"/>
          <w:bCs/>
          <w:color w:val="000000"/>
        </w:rPr>
        <w:t>)</w:t>
      </w:r>
      <w:r w:rsidR="003F6306" w:rsidRPr="00EA4813">
        <w:rPr>
          <w:rFonts w:ascii="Arial" w:eastAsia="Times New Roman" w:hAnsi="Arial" w:cs="Arial"/>
          <w:bCs/>
          <w:color w:val="000000"/>
        </w:rPr>
        <w:t xml:space="preserve"> </w:t>
      </w:r>
      <w:r w:rsidR="00254DC0" w:rsidRPr="00EA4813">
        <w:rPr>
          <w:rFonts w:ascii="Arial" w:eastAsia="Times New Roman" w:hAnsi="Arial" w:cs="Arial"/>
          <w:bCs/>
          <w:color w:val="000000"/>
        </w:rPr>
        <w:t>Eğitim sistemi</w:t>
      </w:r>
      <w:r w:rsidR="00CA2DB4" w:rsidRPr="00EA4813">
        <w:rPr>
          <w:rFonts w:ascii="Arial" w:eastAsia="Times New Roman" w:hAnsi="Arial" w:cs="Arial"/>
          <w:bCs/>
          <w:color w:val="000000"/>
        </w:rPr>
        <w:t>nde yaşanan istihdam sorunlarına ilişkin çözüm önerileri</w:t>
      </w:r>
    </w:p>
    <w:p w:rsidR="00FD09E8" w:rsidRPr="00EA4813" w:rsidRDefault="00FD09E8" w:rsidP="00FD09E8">
      <w:pPr>
        <w:pStyle w:val="ListeParagraf"/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923CA6" w:rsidRPr="00EA4813" w:rsidRDefault="00E6362A" w:rsidP="00FD09E8">
      <w:pPr>
        <w:pStyle w:val="ListeParagraf"/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EA4813">
        <w:rPr>
          <w:rFonts w:ascii="Arial" w:eastAsia="Times New Roman" w:hAnsi="Arial" w:cs="Arial"/>
          <w:bCs/>
          <w:color w:val="000000"/>
        </w:rPr>
        <w:t xml:space="preserve">      </w:t>
      </w:r>
    </w:p>
    <w:p w:rsidR="00281A4A" w:rsidRPr="00EA4813" w:rsidRDefault="00281A4A" w:rsidP="00281A4A">
      <w:pPr>
        <w:spacing w:after="0" w:line="36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EA4813">
        <w:rPr>
          <w:rFonts w:ascii="Arial" w:eastAsiaTheme="minorHAnsi" w:hAnsi="Arial" w:cs="Arial"/>
          <w:b/>
          <w:color w:val="000000" w:themeColor="text1"/>
          <w:lang w:eastAsia="en-US"/>
        </w:rPr>
        <w:t xml:space="preserve">Yöntem: </w:t>
      </w:r>
    </w:p>
    <w:p w:rsidR="00281A4A" w:rsidRPr="00EA4813" w:rsidRDefault="00281A4A" w:rsidP="00281A4A">
      <w:pPr>
        <w:spacing w:after="0" w:line="360" w:lineRule="auto"/>
        <w:ind w:firstLine="565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EA4813">
        <w:rPr>
          <w:rFonts w:ascii="Arial" w:eastAsiaTheme="minorHAnsi" w:hAnsi="Arial" w:cs="Arial"/>
          <w:lang w:eastAsia="en-US"/>
        </w:rPr>
        <w:t>Derste yüz</w:t>
      </w:r>
      <w:r w:rsidR="00EA4813">
        <w:rPr>
          <w:rFonts w:ascii="Arial" w:eastAsiaTheme="minorHAnsi" w:hAnsi="Arial" w:cs="Arial"/>
          <w:lang w:eastAsia="en-US"/>
        </w:rPr>
        <w:t xml:space="preserve"> </w:t>
      </w:r>
      <w:r w:rsidRPr="00EA4813">
        <w:rPr>
          <w:rFonts w:ascii="Arial" w:eastAsiaTheme="minorHAnsi" w:hAnsi="Arial" w:cs="Arial"/>
          <w:lang w:eastAsia="en-US"/>
        </w:rPr>
        <w:t xml:space="preserve">yüze anlatım, tartışma, bilişim teknolojilerinden yararlanarak sunum yapma gibi ders </w:t>
      </w:r>
      <w:r w:rsidR="00F907A1" w:rsidRPr="00EA4813">
        <w:rPr>
          <w:rFonts w:ascii="Arial" w:eastAsiaTheme="minorHAnsi" w:hAnsi="Arial" w:cs="Arial"/>
          <w:lang w:eastAsia="en-US"/>
        </w:rPr>
        <w:t xml:space="preserve">işleme </w:t>
      </w:r>
      <w:r w:rsidRPr="00EA4813">
        <w:rPr>
          <w:rFonts w:ascii="Arial" w:eastAsiaTheme="minorHAnsi" w:hAnsi="Arial" w:cs="Arial"/>
          <w:lang w:eastAsia="en-US"/>
        </w:rPr>
        <w:t>teknikleri kullanılacaktır.</w:t>
      </w:r>
    </w:p>
    <w:p w:rsidR="00281A4A" w:rsidRPr="00EA4813" w:rsidRDefault="00281A4A" w:rsidP="00281A4A">
      <w:pPr>
        <w:spacing w:after="0" w:line="360" w:lineRule="auto"/>
        <w:ind w:firstLine="565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281A4A" w:rsidRPr="00EA4813" w:rsidRDefault="00281A4A" w:rsidP="00281A4A">
      <w:pPr>
        <w:spacing w:after="0" w:line="360" w:lineRule="auto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EA4813">
        <w:rPr>
          <w:rFonts w:ascii="Arial" w:eastAsiaTheme="minorHAnsi" w:hAnsi="Arial" w:cs="Arial"/>
          <w:b/>
          <w:color w:val="000000" w:themeColor="text1"/>
          <w:lang w:eastAsia="en-US"/>
        </w:rPr>
        <w:t xml:space="preserve">Değerlendirme: </w:t>
      </w:r>
    </w:p>
    <w:p w:rsidR="00FD09E8" w:rsidRPr="00EA4813" w:rsidRDefault="008E6DD2" w:rsidP="00C92F33">
      <w:pPr>
        <w:spacing w:after="0"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EA4813">
        <w:rPr>
          <w:rFonts w:ascii="Arial" w:eastAsiaTheme="minorHAnsi" w:hAnsi="Arial" w:cs="Arial"/>
          <w:lang w:eastAsia="en-US"/>
        </w:rPr>
        <w:t>Ders kapsamında öğrenci başarısı,</w:t>
      </w:r>
      <w:r w:rsidR="00EA4813" w:rsidRPr="00EA4813">
        <w:rPr>
          <w:rFonts w:ascii="Arial" w:eastAsiaTheme="minorHAnsi" w:hAnsi="Arial" w:cs="Arial"/>
          <w:lang w:eastAsia="en-US"/>
        </w:rPr>
        <w:t xml:space="preserve"> % 40 ara sınav veya ödev,</w:t>
      </w:r>
      <w:r w:rsidR="00BF151F">
        <w:rPr>
          <w:rFonts w:ascii="Arial" w:eastAsiaTheme="minorHAnsi" w:hAnsi="Arial" w:cs="Arial"/>
          <w:lang w:eastAsia="en-US"/>
        </w:rPr>
        <w:t xml:space="preserve"> % 60 yıl</w:t>
      </w:r>
      <w:r w:rsidRPr="00EA4813">
        <w:rPr>
          <w:rFonts w:ascii="Arial" w:eastAsiaTheme="minorHAnsi" w:hAnsi="Arial" w:cs="Arial"/>
          <w:lang w:eastAsia="en-US"/>
        </w:rPr>
        <w:t xml:space="preserve">sonu sınavı </w:t>
      </w:r>
      <w:r w:rsidR="00BF151F">
        <w:rPr>
          <w:rFonts w:ascii="Arial" w:eastAsiaTheme="minorHAnsi" w:hAnsi="Arial" w:cs="Arial"/>
          <w:lang w:eastAsia="en-US"/>
        </w:rPr>
        <w:t>ve/</w:t>
      </w:r>
      <w:r w:rsidRPr="00EA4813">
        <w:rPr>
          <w:rFonts w:ascii="Arial" w:eastAsiaTheme="minorHAnsi" w:hAnsi="Arial" w:cs="Arial"/>
          <w:lang w:eastAsia="en-US"/>
        </w:rPr>
        <w:t>ve</w:t>
      </w:r>
      <w:r w:rsidR="00EA4813" w:rsidRPr="00EA4813">
        <w:rPr>
          <w:rFonts w:ascii="Arial" w:eastAsiaTheme="minorHAnsi" w:hAnsi="Arial" w:cs="Arial"/>
          <w:lang w:eastAsia="en-US"/>
        </w:rPr>
        <w:t>ya</w:t>
      </w:r>
      <w:r w:rsidRPr="00EA4813">
        <w:rPr>
          <w:rFonts w:ascii="Arial" w:eastAsiaTheme="minorHAnsi" w:hAnsi="Arial" w:cs="Arial"/>
          <w:lang w:eastAsia="en-US"/>
        </w:rPr>
        <w:t xml:space="preserve"> </w:t>
      </w:r>
      <w:r w:rsidR="00D17036">
        <w:rPr>
          <w:rFonts w:ascii="Arial" w:eastAsiaTheme="minorHAnsi" w:hAnsi="Arial" w:cs="Arial"/>
          <w:lang w:eastAsia="en-US"/>
        </w:rPr>
        <w:t>ödev/sunu şeklinde belirlenecektir</w:t>
      </w:r>
      <w:r w:rsidR="00C92F33" w:rsidRPr="00EA4813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="00EA4813" w:rsidRPr="00EA4813">
        <w:rPr>
          <w:rFonts w:ascii="Arial" w:eastAsiaTheme="minorHAnsi" w:hAnsi="Arial" w:cs="Arial"/>
          <w:color w:val="000000" w:themeColor="text1"/>
          <w:lang w:eastAsia="en-US"/>
        </w:rPr>
        <w:t xml:space="preserve"> Ayrıca ders devamlılığı ve derse aktif katılım öğrenci başarısına eklenecektir.</w:t>
      </w:r>
    </w:p>
    <w:p w:rsidR="00EA4813" w:rsidRPr="00EA4813" w:rsidRDefault="00EA4813" w:rsidP="00EA4813">
      <w:pPr>
        <w:spacing w:after="0" w:line="360" w:lineRule="auto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250A00" w:rsidRPr="00EA4813" w:rsidRDefault="00FD09E8" w:rsidP="00281A4A">
      <w:pPr>
        <w:spacing w:after="0" w:line="360" w:lineRule="auto"/>
        <w:jc w:val="center"/>
        <w:rPr>
          <w:rFonts w:ascii="Arial" w:hAnsi="Arial" w:cs="Arial"/>
          <w:b/>
        </w:rPr>
      </w:pPr>
      <w:r w:rsidRPr="00EA4813">
        <w:rPr>
          <w:rFonts w:ascii="Arial" w:hAnsi="Arial" w:cs="Arial"/>
          <w:b/>
        </w:rPr>
        <w:t>Kaynaklar</w:t>
      </w:r>
    </w:p>
    <w:p w:rsidR="009F064C" w:rsidRDefault="009F064C" w:rsidP="009A51D1">
      <w:pPr>
        <w:pStyle w:val="DipnotMetni"/>
        <w:spacing w:before="120" w:after="120"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9A51D1">
        <w:rPr>
          <w:rFonts w:ascii="Arial" w:hAnsi="Arial" w:cs="Arial"/>
          <w:sz w:val="22"/>
          <w:szCs w:val="22"/>
        </w:rPr>
        <w:t xml:space="preserve">Başaran, İ. E. ve </w:t>
      </w:r>
      <w:proofErr w:type="spellStart"/>
      <w:r w:rsidRPr="009A51D1">
        <w:rPr>
          <w:rFonts w:ascii="Arial" w:hAnsi="Arial" w:cs="Arial"/>
          <w:sz w:val="22"/>
          <w:szCs w:val="22"/>
        </w:rPr>
        <w:t>Çınkır</w:t>
      </w:r>
      <w:proofErr w:type="spellEnd"/>
      <w:r w:rsidRPr="009A51D1">
        <w:rPr>
          <w:rFonts w:ascii="Arial" w:hAnsi="Arial" w:cs="Arial"/>
          <w:sz w:val="22"/>
          <w:szCs w:val="22"/>
        </w:rPr>
        <w:t xml:space="preserve">, Ş. (2013). </w:t>
      </w:r>
      <w:r w:rsidRPr="009A51D1">
        <w:rPr>
          <w:rFonts w:ascii="Arial" w:hAnsi="Arial" w:cs="Arial"/>
          <w:b/>
          <w:sz w:val="22"/>
          <w:szCs w:val="22"/>
        </w:rPr>
        <w:t>Türk Eğitim Sistemi ve Okul Yönetimi</w:t>
      </w:r>
      <w:r w:rsidRPr="009A51D1">
        <w:rPr>
          <w:rFonts w:ascii="Arial" w:hAnsi="Arial" w:cs="Arial"/>
          <w:sz w:val="22"/>
          <w:szCs w:val="22"/>
        </w:rPr>
        <w:t xml:space="preserve">, Ankara: Siyasal Kitabevi. </w:t>
      </w:r>
    </w:p>
    <w:p w:rsidR="000862D6" w:rsidRPr="009A51D1" w:rsidRDefault="000862D6" w:rsidP="009A51D1">
      <w:pPr>
        <w:pStyle w:val="DipnotMetni"/>
        <w:spacing w:before="120" w:after="120"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Soydan, T. (2012). Eğitimin Yapısal Dönüşümü Bağlamında Öğretmenlerin İstihdamı: İstihdam Biçimi Farklılıkları Üzerine Öğretmen ve Yönetici Görüşlerine Dayalı Bir Araştırma. 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Trakya Üniversitesi Eğitim Fakültesi Dergisi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2(2), 1-13, Edirne.</w:t>
      </w:r>
    </w:p>
    <w:p w:rsidR="008C1692" w:rsidRPr="009A51D1" w:rsidRDefault="008C1692" w:rsidP="009A51D1">
      <w:p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9A51D1">
        <w:rPr>
          <w:rFonts w:ascii="Arial" w:hAnsi="Arial" w:cs="Arial"/>
          <w:color w:val="000000"/>
        </w:rPr>
        <w:t xml:space="preserve">Soydan, T. (2015). Osmanlı Son Dönemi'nden Günümüze Türkiye'de Öğretmen İstihdamı ve Sorunlarına Bakış, </w:t>
      </w:r>
      <w:r w:rsidRPr="009A51D1">
        <w:rPr>
          <w:rFonts w:ascii="Arial" w:hAnsi="Arial" w:cs="Arial"/>
          <w:b/>
          <w:color w:val="000000"/>
        </w:rPr>
        <w:t xml:space="preserve">Prof. Dr. Mahmut </w:t>
      </w:r>
      <w:proofErr w:type="gramStart"/>
      <w:r w:rsidRPr="009A51D1">
        <w:rPr>
          <w:rFonts w:ascii="Arial" w:hAnsi="Arial" w:cs="Arial"/>
          <w:b/>
          <w:color w:val="000000"/>
        </w:rPr>
        <w:t>Adem'e</w:t>
      </w:r>
      <w:proofErr w:type="gramEnd"/>
      <w:r w:rsidRPr="009A51D1">
        <w:rPr>
          <w:rFonts w:ascii="Arial" w:hAnsi="Arial" w:cs="Arial"/>
          <w:b/>
          <w:color w:val="000000"/>
        </w:rPr>
        <w:t xml:space="preserve"> Armağan</w:t>
      </w:r>
      <w:r w:rsidRPr="009A51D1">
        <w:rPr>
          <w:rFonts w:ascii="Arial" w:hAnsi="Arial" w:cs="Arial"/>
          <w:color w:val="000000"/>
        </w:rPr>
        <w:t xml:space="preserve"> (Ed. Kasım </w:t>
      </w:r>
      <w:proofErr w:type="spellStart"/>
      <w:r w:rsidRPr="009A51D1">
        <w:rPr>
          <w:rFonts w:ascii="Arial" w:hAnsi="Arial" w:cs="Arial"/>
          <w:color w:val="000000"/>
        </w:rPr>
        <w:t>Karakütük</w:t>
      </w:r>
      <w:proofErr w:type="spellEnd"/>
      <w:r w:rsidRPr="009A51D1">
        <w:rPr>
          <w:rFonts w:ascii="Arial" w:hAnsi="Arial" w:cs="Arial"/>
          <w:color w:val="000000"/>
        </w:rPr>
        <w:t xml:space="preserve">), </w:t>
      </w:r>
      <w:proofErr w:type="spellStart"/>
      <w:r w:rsidRPr="009A51D1">
        <w:rPr>
          <w:rFonts w:ascii="Arial" w:hAnsi="Arial" w:cs="Arial"/>
          <w:color w:val="000000"/>
        </w:rPr>
        <w:t>sy</w:t>
      </w:r>
      <w:proofErr w:type="spellEnd"/>
      <w:r w:rsidRPr="009A51D1">
        <w:rPr>
          <w:rFonts w:ascii="Arial" w:hAnsi="Arial" w:cs="Arial"/>
          <w:color w:val="000000"/>
        </w:rPr>
        <w:t>. 581-597,  Ankara: Ankara Üniversitesi Eğitim Bilimleri Fakültesi Yayınları, Yayın No: 214.</w:t>
      </w:r>
    </w:p>
    <w:p w:rsidR="007E55DE" w:rsidRPr="009A51D1" w:rsidRDefault="007E55DE" w:rsidP="009A51D1">
      <w:pPr>
        <w:spacing w:before="120" w:after="120" w:line="360" w:lineRule="auto"/>
        <w:ind w:left="709" w:hanging="709"/>
        <w:jc w:val="both"/>
        <w:rPr>
          <w:rFonts w:ascii="Arial" w:hAnsi="Arial" w:cs="Arial"/>
          <w:shd w:val="clear" w:color="auto" w:fill="FFFFFF"/>
        </w:rPr>
      </w:pPr>
      <w:r w:rsidRPr="009A51D1">
        <w:rPr>
          <w:rFonts w:ascii="Arial" w:hAnsi="Arial" w:cs="Arial"/>
          <w:shd w:val="clear" w:color="auto" w:fill="FFFFFF"/>
        </w:rPr>
        <w:lastRenderedPageBreak/>
        <w:t xml:space="preserve">Soydan, T. (2018). "Milli Eğitim Sisteminde Esnek Personel Düzenlemeleri”, </w:t>
      </w:r>
      <w:r w:rsidRPr="009A51D1">
        <w:rPr>
          <w:rFonts w:ascii="Arial" w:hAnsi="Arial" w:cs="Arial"/>
          <w:b/>
          <w:shd w:val="clear" w:color="auto" w:fill="FFFFFF"/>
        </w:rPr>
        <w:t>Prof.</w:t>
      </w:r>
      <w:r w:rsidR="000862D6">
        <w:rPr>
          <w:rFonts w:ascii="Arial" w:hAnsi="Arial" w:cs="Arial"/>
          <w:b/>
          <w:shd w:val="clear" w:color="auto" w:fill="FFFFFF"/>
        </w:rPr>
        <w:t xml:space="preserve"> </w:t>
      </w:r>
      <w:bookmarkStart w:id="0" w:name="_GoBack"/>
      <w:bookmarkEnd w:id="0"/>
      <w:r w:rsidRPr="009A51D1">
        <w:rPr>
          <w:rFonts w:ascii="Arial" w:hAnsi="Arial" w:cs="Arial"/>
          <w:b/>
          <w:shd w:val="clear" w:color="auto" w:fill="FFFFFF"/>
        </w:rPr>
        <w:t>Dr. Emine Akyüz'e Armağan</w:t>
      </w:r>
      <w:r w:rsidRPr="009A51D1">
        <w:rPr>
          <w:rFonts w:ascii="Arial" w:hAnsi="Arial" w:cs="Arial"/>
          <w:shd w:val="clear" w:color="auto" w:fill="FFFFFF"/>
        </w:rPr>
        <w:t xml:space="preserve">, (Ed. Yasemin Karaman Kepenekçi ve Pelin Taşkın), </w:t>
      </w:r>
      <w:proofErr w:type="spellStart"/>
      <w:r w:rsidRPr="009A51D1">
        <w:rPr>
          <w:rFonts w:ascii="Arial" w:hAnsi="Arial" w:cs="Arial"/>
          <w:shd w:val="clear" w:color="auto" w:fill="FFFFFF"/>
        </w:rPr>
        <w:t>sy</w:t>
      </w:r>
      <w:proofErr w:type="spellEnd"/>
      <w:r w:rsidRPr="009A51D1">
        <w:rPr>
          <w:rFonts w:ascii="Arial" w:hAnsi="Arial" w:cs="Arial"/>
          <w:shd w:val="clear" w:color="auto" w:fill="FFFFFF"/>
        </w:rPr>
        <w:t xml:space="preserve">. 453-465, Ankara: </w:t>
      </w:r>
      <w:proofErr w:type="spellStart"/>
      <w:r w:rsidRPr="009A51D1">
        <w:rPr>
          <w:rFonts w:ascii="Arial" w:hAnsi="Arial" w:cs="Arial"/>
          <w:shd w:val="clear" w:color="auto" w:fill="FFFFFF"/>
        </w:rPr>
        <w:t>Pegem</w:t>
      </w:r>
      <w:proofErr w:type="spellEnd"/>
      <w:r w:rsidRPr="009A51D1">
        <w:rPr>
          <w:rFonts w:ascii="Arial" w:hAnsi="Arial" w:cs="Arial"/>
          <w:shd w:val="clear" w:color="auto" w:fill="FFFFFF"/>
        </w:rPr>
        <w:t xml:space="preserve"> Akademi.</w:t>
      </w:r>
    </w:p>
    <w:p w:rsidR="00FE6A86" w:rsidRPr="009A51D1" w:rsidRDefault="00FE6A86" w:rsidP="009A51D1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</w:p>
    <w:sectPr w:rsidR="00FE6A86" w:rsidRPr="009A51D1" w:rsidSect="000A5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B3" w:rsidRDefault="002D26B3" w:rsidP="000E2A97">
      <w:pPr>
        <w:spacing w:after="0" w:line="240" w:lineRule="auto"/>
      </w:pPr>
      <w:r>
        <w:separator/>
      </w:r>
    </w:p>
  </w:endnote>
  <w:endnote w:type="continuationSeparator" w:id="0">
    <w:p w:rsidR="002D26B3" w:rsidRDefault="002D26B3" w:rsidP="000E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97" w:rsidRDefault="000E2A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97" w:rsidRDefault="000E2A9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97" w:rsidRDefault="000E2A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B3" w:rsidRDefault="002D26B3" w:rsidP="000E2A97">
      <w:pPr>
        <w:spacing w:after="0" w:line="240" w:lineRule="auto"/>
      </w:pPr>
      <w:r>
        <w:separator/>
      </w:r>
    </w:p>
  </w:footnote>
  <w:footnote w:type="continuationSeparator" w:id="0">
    <w:p w:rsidR="002D26B3" w:rsidRDefault="002D26B3" w:rsidP="000E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97" w:rsidRDefault="000E2A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373"/>
      <w:docPartObj>
        <w:docPartGallery w:val="Page Numbers (Top of Page)"/>
        <w:docPartUnique/>
      </w:docPartObj>
    </w:sdtPr>
    <w:sdtEndPr/>
    <w:sdtContent>
      <w:p w:rsidR="000E2A97" w:rsidRDefault="00395D8D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A97" w:rsidRDefault="000E2A9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97" w:rsidRDefault="000E2A9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E7C"/>
    <w:multiLevelType w:val="hybridMultilevel"/>
    <w:tmpl w:val="950C78FC"/>
    <w:lvl w:ilvl="0" w:tplc="9FD2C3F2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A19E6"/>
    <w:multiLevelType w:val="hybridMultilevel"/>
    <w:tmpl w:val="FF389218"/>
    <w:lvl w:ilvl="0" w:tplc="1FF451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A50AC9"/>
    <w:multiLevelType w:val="hybridMultilevel"/>
    <w:tmpl w:val="2AFC7CC0"/>
    <w:lvl w:ilvl="0" w:tplc="3EE09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54B6"/>
    <w:multiLevelType w:val="hybridMultilevel"/>
    <w:tmpl w:val="35BA7D50"/>
    <w:lvl w:ilvl="0" w:tplc="BD12D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AA"/>
    <w:rsid w:val="00007B68"/>
    <w:rsid w:val="00026155"/>
    <w:rsid w:val="000365D5"/>
    <w:rsid w:val="000463E8"/>
    <w:rsid w:val="00060744"/>
    <w:rsid w:val="000862D6"/>
    <w:rsid w:val="000A4EE4"/>
    <w:rsid w:val="000A549F"/>
    <w:rsid w:val="000C6D93"/>
    <w:rsid w:val="000E2A97"/>
    <w:rsid w:val="000F3F5E"/>
    <w:rsid w:val="000F5F5A"/>
    <w:rsid w:val="001232D4"/>
    <w:rsid w:val="0013562E"/>
    <w:rsid w:val="00186400"/>
    <w:rsid w:val="00191568"/>
    <w:rsid w:val="001C2D16"/>
    <w:rsid w:val="001C36A1"/>
    <w:rsid w:val="002311E1"/>
    <w:rsid w:val="00250A00"/>
    <w:rsid w:val="00254DC0"/>
    <w:rsid w:val="00266F4E"/>
    <w:rsid w:val="00281A4A"/>
    <w:rsid w:val="00292DF6"/>
    <w:rsid w:val="00295498"/>
    <w:rsid w:val="002A61E5"/>
    <w:rsid w:val="002B542D"/>
    <w:rsid w:val="002D26B3"/>
    <w:rsid w:val="002D744F"/>
    <w:rsid w:val="00307E9C"/>
    <w:rsid w:val="003600EE"/>
    <w:rsid w:val="0036306E"/>
    <w:rsid w:val="00395D8D"/>
    <w:rsid w:val="003B7833"/>
    <w:rsid w:val="003D1F3F"/>
    <w:rsid w:val="003F0816"/>
    <w:rsid w:val="003F15DF"/>
    <w:rsid w:val="003F5338"/>
    <w:rsid w:val="003F6306"/>
    <w:rsid w:val="004035D1"/>
    <w:rsid w:val="00441BBB"/>
    <w:rsid w:val="0045246A"/>
    <w:rsid w:val="004B67F4"/>
    <w:rsid w:val="004D2F3E"/>
    <w:rsid w:val="00543850"/>
    <w:rsid w:val="00565B4A"/>
    <w:rsid w:val="005806B1"/>
    <w:rsid w:val="005B0FF0"/>
    <w:rsid w:val="005E6E1E"/>
    <w:rsid w:val="00626ADE"/>
    <w:rsid w:val="00631B90"/>
    <w:rsid w:val="00634DC7"/>
    <w:rsid w:val="006669B5"/>
    <w:rsid w:val="006B1010"/>
    <w:rsid w:val="006B6412"/>
    <w:rsid w:val="006D0C9F"/>
    <w:rsid w:val="006E28E6"/>
    <w:rsid w:val="006F4EF6"/>
    <w:rsid w:val="00707806"/>
    <w:rsid w:val="0074532F"/>
    <w:rsid w:val="00750E10"/>
    <w:rsid w:val="00795BD8"/>
    <w:rsid w:val="007B21D5"/>
    <w:rsid w:val="007B3347"/>
    <w:rsid w:val="007B3EDF"/>
    <w:rsid w:val="007B4E82"/>
    <w:rsid w:val="007E55DE"/>
    <w:rsid w:val="007F2178"/>
    <w:rsid w:val="008109D4"/>
    <w:rsid w:val="00833792"/>
    <w:rsid w:val="008622E5"/>
    <w:rsid w:val="008651EA"/>
    <w:rsid w:val="00887468"/>
    <w:rsid w:val="008C1692"/>
    <w:rsid w:val="008C1E30"/>
    <w:rsid w:val="008C639E"/>
    <w:rsid w:val="008D75AA"/>
    <w:rsid w:val="008E6DD2"/>
    <w:rsid w:val="008F5244"/>
    <w:rsid w:val="008F5D55"/>
    <w:rsid w:val="00923CA6"/>
    <w:rsid w:val="009563B8"/>
    <w:rsid w:val="009A51D1"/>
    <w:rsid w:val="009B2095"/>
    <w:rsid w:val="009E57AF"/>
    <w:rsid w:val="009E5D06"/>
    <w:rsid w:val="009F064C"/>
    <w:rsid w:val="00A43958"/>
    <w:rsid w:val="00A52136"/>
    <w:rsid w:val="00AA5502"/>
    <w:rsid w:val="00B11BCF"/>
    <w:rsid w:val="00B50951"/>
    <w:rsid w:val="00B9721A"/>
    <w:rsid w:val="00BB2280"/>
    <w:rsid w:val="00BB2AC7"/>
    <w:rsid w:val="00BB34E8"/>
    <w:rsid w:val="00BE5DDA"/>
    <w:rsid w:val="00BF151F"/>
    <w:rsid w:val="00C46355"/>
    <w:rsid w:val="00C53B8D"/>
    <w:rsid w:val="00C575BC"/>
    <w:rsid w:val="00C71DA8"/>
    <w:rsid w:val="00C81AC1"/>
    <w:rsid w:val="00C92F33"/>
    <w:rsid w:val="00CA2DB4"/>
    <w:rsid w:val="00CD7638"/>
    <w:rsid w:val="00D17036"/>
    <w:rsid w:val="00D24D9C"/>
    <w:rsid w:val="00D47276"/>
    <w:rsid w:val="00DD43AE"/>
    <w:rsid w:val="00DE2DE0"/>
    <w:rsid w:val="00E519F0"/>
    <w:rsid w:val="00E6362A"/>
    <w:rsid w:val="00E662CB"/>
    <w:rsid w:val="00E77BBA"/>
    <w:rsid w:val="00E9601B"/>
    <w:rsid w:val="00EA4813"/>
    <w:rsid w:val="00EA627E"/>
    <w:rsid w:val="00EC5BD7"/>
    <w:rsid w:val="00EC7DCB"/>
    <w:rsid w:val="00F05CCF"/>
    <w:rsid w:val="00F12DD7"/>
    <w:rsid w:val="00F14313"/>
    <w:rsid w:val="00F504FB"/>
    <w:rsid w:val="00F64012"/>
    <w:rsid w:val="00F70798"/>
    <w:rsid w:val="00F739AF"/>
    <w:rsid w:val="00F9039F"/>
    <w:rsid w:val="00F907A1"/>
    <w:rsid w:val="00FD09E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B73AE-646A-408C-B47B-64839AF6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62A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rsid w:val="00B5095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50951"/>
    <w:rPr>
      <w:rFonts w:ascii="Calibri" w:eastAsia="Calibri" w:hAnsi="Calibri" w:cs="Calibri"/>
      <w:sz w:val="20"/>
      <w:szCs w:val="20"/>
    </w:rPr>
  </w:style>
  <w:style w:type="paragraph" w:customStyle="1" w:styleId="Kaynaka">
    <w:name w:val="Kaynakça"/>
    <w:aliases w:val="Kaynakça: Char Char"/>
    <w:basedOn w:val="Normal"/>
    <w:next w:val="Normal"/>
    <w:uiPriority w:val="99"/>
    <w:semiHidden/>
    <w:rsid w:val="00B509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E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2A97"/>
  </w:style>
  <w:style w:type="paragraph" w:styleId="Altbilgi">
    <w:name w:val="footer"/>
    <w:basedOn w:val="Normal"/>
    <w:link w:val="AltbilgiChar"/>
    <w:uiPriority w:val="99"/>
    <w:semiHidden/>
    <w:unhideWhenUsed/>
    <w:rsid w:val="000E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2A97"/>
  </w:style>
  <w:style w:type="character" w:styleId="DipnotBavurusu">
    <w:name w:val="footnote reference"/>
    <w:basedOn w:val="VarsaylanParagrafYazTipi"/>
    <w:uiPriority w:val="99"/>
    <w:semiHidden/>
    <w:unhideWhenUsed/>
    <w:rsid w:val="00FE6A86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31B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31B90"/>
    <w:rPr>
      <w:rFonts w:ascii="Consolas" w:hAnsi="Consolas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DD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66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ydan@ankara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ydantarik2015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ebf</dc:creator>
  <cp:lastModifiedBy>Tarik soydan</cp:lastModifiedBy>
  <cp:revision>9</cp:revision>
  <cp:lastPrinted>2017-02-23T14:44:00Z</cp:lastPrinted>
  <dcterms:created xsi:type="dcterms:W3CDTF">2018-02-23T09:33:00Z</dcterms:created>
  <dcterms:modified xsi:type="dcterms:W3CDTF">2019-11-21T07:09:00Z</dcterms:modified>
</cp:coreProperties>
</file>