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07C97" w:rsidP="00907C9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BME362</w:t>
            </w:r>
            <w:r w:rsidR="00AB73BD"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Introduction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To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Python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B73B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Bahadır AKTUĞ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746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C22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746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  <w:r w:rsidR="00F13F22">
              <w:rPr>
                <w:szCs w:val="16"/>
              </w:rPr>
              <w:t>/Uygulama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13F22" w:rsidP="00832AEF">
            <w:pPr>
              <w:pStyle w:val="DersBilgileri"/>
              <w:rPr>
                <w:szCs w:val="16"/>
              </w:rPr>
            </w:pPr>
            <w:r w:rsidRPr="00F13F22">
              <w:rPr>
                <w:szCs w:val="16"/>
              </w:rPr>
              <w:t>Veri tipleri ve değişkenler, dinamik (</w:t>
            </w:r>
            <w:proofErr w:type="spellStart"/>
            <w:r w:rsidRPr="00F13F22">
              <w:rPr>
                <w:szCs w:val="16"/>
              </w:rPr>
              <w:t>dynamically</w:t>
            </w:r>
            <w:proofErr w:type="spellEnd"/>
            <w:r w:rsidRPr="00F13F22">
              <w:rPr>
                <w:szCs w:val="16"/>
              </w:rPr>
              <w:t xml:space="preserve"> </w:t>
            </w:r>
            <w:proofErr w:type="spellStart"/>
            <w:r w:rsidRPr="00F13F22">
              <w:rPr>
                <w:szCs w:val="16"/>
              </w:rPr>
              <w:t>typed</w:t>
            </w:r>
            <w:proofErr w:type="spellEnd"/>
            <w:r w:rsidRPr="00F13F22">
              <w:rPr>
                <w:szCs w:val="16"/>
              </w:rPr>
              <w:t>) ve kuvvetli tipli (</w:t>
            </w:r>
            <w:proofErr w:type="spellStart"/>
            <w:r w:rsidRPr="00F13F22">
              <w:rPr>
                <w:szCs w:val="16"/>
              </w:rPr>
              <w:t>strongly-typed</w:t>
            </w:r>
            <w:proofErr w:type="spellEnd"/>
            <w:r w:rsidRPr="00F13F22">
              <w:rPr>
                <w:szCs w:val="16"/>
              </w:rPr>
              <w:t xml:space="preserve">) programlama, Nesneye Yönelik Programlamanın Temelleri, </w:t>
            </w:r>
            <w:proofErr w:type="spellStart"/>
            <w:r w:rsidRPr="00F13F22">
              <w:rPr>
                <w:szCs w:val="16"/>
              </w:rPr>
              <w:t>Python’da</w:t>
            </w:r>
            <w:proofErr w:type="spellEnd"/>
            <w:r w:rsidRPr="00F13F22">
              <w:rPr>
                <w:szCs w:val="16"/>
              </w:rPr>
              <w:t xml:space="preserve"> veri yapıları (</w:t>
            </w:r>
            <w:proofErr w:type="spellStart"/>
            <w:r w:rsidRPr="00F13F22">
              <w:rPr>
                <w:szCs w:val="16"/>
              </w:rPr>
              <w:t>list</w:t>
            </w:r>
            <w:proofErr w:type="spellEnd"/>
            <w:r w:rsidRPr="00F13F22">
              <w:rPr>
                <w:szCs w:val="16"/>
              </w:rPr>
              <w:t xml:space="preserve">, </w:t>
            </w:r>
            <w:proofErr w:type="spellStart"/>
            <w:r w:rsidRPr="00F13F22">
              <w:rPr>
                <w:szCs w:val="16"/>
              </w:rPr>
              <w:t>tuple</w:t>
            </w:r>
            <w:proofErr w:type="spellEnd"/>
            <w:r w:rsidRPr="00F13F22">
              <w:rPr>
                <w:szCs w:val="16"/>
              </w:rPr>
              <w:t xml:space="preserve">, </w:t>
            </w:r>
            <w:proofErr w:type="spellStart"/>
            <w:r w:rsidRPr="00F13F22">
              <w:rPr>
                <w:szCs w:val="16"/>
              </w:rPr>
              <w:t>dictionary</w:t>
            </w:r>
            <w:proofErr w:type="spellEnd"/>
            <w:r w:rsidRPr="00F13F22">
              <w:rPr>
                <w:szCs w:val="16"/>
              </w:rPr>
              <w:t>, set), veri yapıları üzerind</w:t>
            </w:r>
            <w:r>
              <w:rPr>
                <w:szCs w:val="16"/>
              </w:rPr>
              <w:t>e indeks ve dilimleme işlemleri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D5C38" w:rsidP="000D5C38">
            <w:pPr>
              <w:pStyle w:val="DersBilgileri"/>
              <w:rPr>
                <w:szCs w:val="16"/>
              </w:rPr>
            </w:pPr>
            <w:proofErr w:type="spellStart"/>
            <w:r w:rsidRPr="000D5C38">
              <w:rPr>
                <w:szCs w:val="16"/>
              </w:rPr>
              <w:t>Python</w:t>
            </w:r>
            <w:proofErr w:type="spellEnd"/>
            <w:r w:rsidRPr="000D5C38">
              <w:rPr>
                <w:szCs w:val="16"/>
              </w:rPr>
              <w:t xml:space="preserve"> dili ihtiyaç duyulabilecek temel programların hazırlanması, farklı veri kümelerinin dosyadan okunarak, üzerinde hesaplamalar yapıldıktan sonra tekrar dosyaya yazdırılması, </w:t>
            </w:r>
            <w:proofErr w:type="spellStart"/>
            <w:r w:rsidRPr="000D5C38">
              <w:rPr>
                <w:szCs w:val="16"/>
              </w:rPr>
              <w:t>Python</w:t>
            </w:r>
            <w:proofErr w:type="spellEnd"/>
            <w:r w:rsidRPr="000D5C38">
              <w:rPr>
                <w:szCs w:val="16"/>
              </w:rPr>
              <w:t xml:space="preserve"> diline özgü veri yapılarının hızlı kullanımı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33B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D5C38" w:rsidP="000D5C3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33B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333B6C">
        <w:trPr>
          <w:trHeight w:val="949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33B6C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D36A2" w:rsidRDefault="008D36A2" w:rsidP="008D36A2">
            <w:pPr>
              <w:pStyle w:val="Kaynakca"/>
              <w:ind w:left="431" w:hanging="289"/>
            </w:pPr>
            <w:r>
              <w:t xml:space="preserve">Wentworth, P., </w:t>
            </w:r>
            <w:proofErr w:type="spellStart"/>
            <w:r>
              <w:t>Elkner</w:t>
            </w:r>
            <w:proofErr w:type="spellEnd"/>
            <w:r>
              <w:t>, J., Downey, A.</w:t>
            </w:r>
            <w:r>
              <w:t>B., Meyers, C. (2014). How to</w:t>
            </w:r>
          </w:p>
          <w:p w:rsidR="008D36A2" w:rsidRDefault="008D36A2" w:rsidP="008D36A2">
            <w:pPr>
              <w:pStyle w:val="Kaynakca"/>
              <w:ind w:left="431" w:hanging="289"/>
            </w:pPr>
            <w:r>
              <w:t>Think Like a Computer Scientist: Learning with Python (3nd edition).</w:t>
            </w:r>
            <w:r>
              <w:tab/>
            </w:r>
            <w:r>
              <w:tab/>
            </w:r>
            <w:r>
              <w:tab/>
            </w:r>
          </w:p>
          <w:p w:rsidR="008D36A2" w:rsidRDefault="008D36A2" w:rsidP="008D36A2">
            <w:pPr>
              <w:pStyle w:val="Kaynakca"/>
              <w:ind w:left="431" w:hanging="289"/>
            </w:pPr>
            <w:r>
              <w:t>Summerfield, M. (2014) Programmin</w:t>
            </w:r>
            <w:r>
              <w:t xml:space="preserve">g in Python 3 2nd </w:t>
            </w:r>
            <w:proofErr w:type="spellStart"/>
            <w:r>
              <w:t>ed</w:t>
            </w:r>
            <w:proofErr w:type="spellEnd"/>
            <w:r>
              <w:t xml:space="preserve"> (PIP3</w:t>
            </w:r>
            <w:proofErr w:type="gramStart"/>
            <w:r>
              <w:t>) :</w:t>
            </w:r>
            <w:proofErr w:type="gramEnd"/>
            <w:r>
              <w:t xml:space="preserve"> -</w:t>
            </w:r>
          </w:p>
          <w:p w:rsidR="008D36A2" w:rsidRDefault="008D36A2" w:rsidP="008D36A2">
            <w:pPr>
              <w:pStyle w:val="Kaynakca"/>
              <w:ind w:left="431" w:hanging="289"/>
            </w:pPr>
            <w:r>
              <w:t>Addison Wesley ISBN: 0-321-68056-1.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8D36A2" w:rsidRDefault="008D36A2" w:rsidP="008D36A2">
            <w:pPr>
              <w:pStyle w:val="Kaynakca"/>
              <w:ind w:left="431" w:hanging="289"/>
            </w:pPr>
            <w:r>
              <w:t xml:space="preserve">Jones E, Oliphant E, Peterson P, et al. </w:t>
            </w:r>
            <w:proofErr w:type="spellStart"/>
            <w:r>
              <w:t>SciPy</w:t>
            </w:r>
            <w:proofErr w:type="spellEnd"/>
            <w:r>
              <w:t xml:space="preserve">: Open Source Scientific Tools </w:t>
            </w:r>
          </w:p>
          <w:p w:rsidR="008D36A2" w:rsidRDefault="008D36A2" w:rsidP="008D36A2">
            <w:pPr>
              <w:pStyle w:val="Kaynakca"/>
              <w:ind w:left="431" w:hanging="289"/>
            </w:pPr>
            <w:r>
              <w:t>for Python, 2001-, http://www.scipy.org/ [Online; accessed 2014-12-</w:t>
            </w:r>
          </w:p>
          <w:p w:rsidR="008D36A2" w:rsidRDefault="008D36A2" w:rsidP="008D36A2">
            <w:pPr>
              <w:pStyle w:val="Kaynakca"/>
              <w:ind w:left="431" w:hanging="289"/>
            </w:pPr>
            <w:r>
              <w:t>21].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8D36A2" w:rsidRDefault="008D36A2" w:rsidP="008D36A2">
            <w:pPr>
              <w:pStyle w:val="Kaynakca"/>
              <w:ind w:left="431" w:hanging="289"/>
            </w:pPr>
            <w:r>
              <w:t xml:space="preserve">John D. Hunter (2007). </w:t>
            </w:r>
            <w:proofErr w:type="spellStart"/>
            <w:r>
              <w:t>Matplotlib</w:t>
            </w:r>
            <w:proofErr w:type="spellEnd"/>
            <w:r>
              <w:t xml:space="preserve">: A 2D Graphics Environment, </w:t>
            </w:r>
          </w:p>
          <w:p w:rsidR="008D36A2" w:rsidRDefault="008D36A2" w:rsidP="008D36A2">
            <w:pPr>
              <w:pStyle w:val="Kaynakca"/>
              <w:ind w:left="431" w:hanging="289"/>
            </w:pPr>
            <w:r>
              <w:t>Computing in Science &amp; Engineering, 9, 90-95.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8D36A2" w:rsidRDefault="008D36A2" w:rsidP="008D36A2">
            <w:pPr>
              <w:pStyle w:val="Kaynakca"/>
              <w:ind w:left="431" w:hanging="289"/>
            </w:pPr>
            <w:r>
              <w:t xml:space="preserve">Goodrich, M.T., </w:t>
            </w:r>
            <w:proofErr w:type="spellStart"/>
            <w:r>
              <w:t>Tamassia</w:t>
            </w:r>
            <w:proofErr w:type="spellEnd"/>
            <w:r>
              <w:t xml:space="preserve">, R., </w:t>
            </w:r>
            <w:proofErr w:type="spellStart"/>
            <w:r>
              <w:t>Goldwasser</w:t>
            </w:r>
            <w:proofErr w:type="spellEnd"/>
            <w:r>
              <w:t xml:space="preserve">, M.H. (2013). Data Structures </w:t>
            </w:r>
          </w:p>
          <w:p w:rsidR="008D36A2" w:rsidRDefault="008D36A2" w:rsidP="008D36A2">
            <w:pPr>
              <w:pStyle w:val="Kaynakca"/>
              <w:ind w:left="431" w:hanging="289"/>
            </w:pPr>
            <w:r>
              <w:t>and Algorithms in Python, Wiley.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8D36A2" w:rsidRDefault="008D36A2" w:rsidP="008D36A2">
            <w:pPr>
              <w:pStyle w:val="Kaynakca"/>
              <w:ind w:left="431" w:hanging="289"/>
            </w:pPr>
            <w:r>
              <w:t xml:space="preserve">Pilgrim, M. (2014). Dive into Python 3 by. Free online version: </w:t>
            </w:r>
          </w:p>
          <w:p w:rsidR="008D36A2" w:rsidRDefault="008D36A2" w:rsidP="008D36A2">
            <w:pPr>
              <w:pStyle w:val="Kaynakca"/>
              <w:ind w:left="431" w:hanging="289"/>
            </w:pPr>
            <w:r>
              <w:t>DiveIntoPython3.org ISBN: 978-1430224150.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8D36A2" w:rsidRDefault="008D36A2" w:rsidP="008D36A2">
            <w:pPr>
              <w:pStyle w:val="Kaynakca"/>
              <w:ind w:left="431" w:hanging="289"/>
            </w:pPr>
            <w:r>
              <w:t xml:space="preserve">Summerfield, M. (2014) Programming in Python 3 2nd </w:t>
            </w:r>
            <w:proofErr w:type="spellStart"/>
            <w:r>
              <w:t>ed</w:t>
            </w:r>
            <w:proofErr w:type="spellEnd"/>
            <w:r>
              <w:t xml:space="preserve"> (PIP3</w:t>
            </w:r>
            <w:proofErr w:type="gramStart"/>
            <w:r>
              <w:t>) :</w:t>
            </w:r>
            <w:proofErr w:type="gramEnd"/>
            <w:r>
              <w:t xml:space="preserve"> - </w:t>
            </w:r>
          </w:p>
          <w:p w:rsidR="008D36A2" w:rsidRDefault="008D36A2" w:rsidP="008D36A2">
            <w:pPr>
              <w:pStyle w:val="Kaynakca"/>
              <w:ind w:left="431" w:hanging="289"/>
            </w:pPr>
            <w:r>
              <w:t>Addison Wesley ISBN: 0-321-68056-1.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8D36A2" w:rsidRDefault="008D36A2" w:rsidP="008D36A2">
            <w:pPr>
              <w:pStyle w:val="Kaynakca"/>
              <w:ind w:left="431" w:hanging="289"/>
            </w:pPr>
            <w:proofErr w:type="spellStart"/>
            <w:r>
              <w:t>Millman</w:t>
            </w:r>
            <w:proofErr w:type="spellEnd"/>
            <w:r>
              <w:t xml:space="preserve">, K.J., </w:t>
            </w:r>
            <w:proofErr w:type="spellStart"/>
            <w:r>
              <w:t>Aivazis</w:t>
            </w:r>
            <w:proofErr w:type="spellEnd"/>
            <w:r>
              <w:t xml:space="preserve">, M. (2011). Python for Scientists and Engineers, </w:t>
            </w:r>
          </w:p>
          <w:p w:rsidR="008D36A2" w:rsidRDefault="008D36A2" w:rsidP="008D36A2">
            <w:pPr>
              <w:pStyle w:val="Kaynakca"/>
              <w:ind w:left="431" w:hanging="289"/>
            </w:pPr>
            <w:r>
              <w:t>Computing in Science &amp; Engineering, 13, 9-12.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8D36A2" w:rsidRDefault="008D36A2" w:rsidP="008D36A2">
            <w:pPr>
              <w:pStyle w:val="Kaynakca"/>
              <w:ind w:left="431" w:hanging="289"/>
            </w:pPr>
            <w:r>
              <w:t xml:space="preserve">Travis E. Oliphant (2007). Python for Scientific Computing, Computing </w:t>
            </w:r>
          </w:p>
          <w:p w:rsidR="008D36A2" w:rsidRDefault="008D36A2" w:rsidP="008D36A2">
            <w:pPr>
              <w:pStyle w:val="Kaynakca"/>
              <w:ind w:left="431" w:hanging="289"/>
            </w:pPr>
            <w:r>
              <w:t>in Science &amp; Engineering, 9, 10-20.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BC32DD" w:rsidRPr="001A2552" w:rsidRDefault="008D36A2" w:rsidP="008D36A2">
            <w:pPr>
              <w:pStyle w:val="Kaynakca"/>
              <w:spacing w:before="0" w:after="0"/>
              <w:ind w:left="431" w:hanging="289"/>
              <w:rPr>
                <w:szCs w:val="16"/>
                <w:lang w:val="tr-TR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C22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D5C38"/>
    <w:rsid w:val="00166DFA"/>
    <w:rsid w:val="002C2205"/>
    <w:rsid w:val="00333B6C"/>
    <w:rsid w:val="0040249C"/>
    <w:rsid w:val="00832BE3"/>
    <w:rsid w:val="008D36A2"/>
    <w:rsid w:val="00907C97"/>
    <w:rsid w:val="0099299A"/>
    <w:rsid w:val="00AB73BD"/>
    <w:rsid w:val="00BC32DD"/>
    <w:rsid w:val="00F13F22"/>
    <w:rsid w:val="00F7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48D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13</cp:revision>
  <dcterms:created xsi:type="dcterms:W3CDTF">2017-02-03T08:50:00Z</dcterms:created>
  <dcterms:modified xsi:type="dcterms:W3CDTF">2019-11-26T07:48:00Z</dcterms:modified>
</cp:coreProperties>
</file>