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CFAB2" w14:textId="4F876EDE" w:rsidR="45EB9C53" w:rsidRDefault="45EB9C53" w:rsidP="45EB9C53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bookmarkStart w:id="0" w:name="_Hlk25721990"/>
      <w:bookmarkEnd w:id="0"/>
      <w:r w:rsidRPr="45EB9C53">
        <w:rPr>
          <w:rFonts w:eastAsiaTheme="minorEastAsia"/>
          <w:b/>
          <w:bCs/>
          <w:color w:val="000000" w:themeColor="text1"/>
          <w:sz w:val="28"/>
          <w:szCs w:val="28"/>
        </w:rPr>
        <w:t>ÖLÇÜ TRAFOLARI</w:t>
      </w:r>
    </w:p>
    <w:p w14:paraId="3F9DD905" w14:textId="11E92675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1.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Akım Trafoları</w:t>
      </w:r>
    </w:p>
    <w:p w14:paraId="5E705F7B" w14:textId="4C9FA634" w:rsidR="45EB9C53" w:rsidRDefault="494EC716" w:rsidP="004B0E42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Akım trafoları temel olarak ölçüm amacıyla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kullanılırlar. Örneğin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yüksek akım değerlerini ölçmek için büyük boyutlu ölçü aletlerinin kullanılması, daha büyük boyutlu koruma rölelerinin imal edilmesi gerekir ancak akım trafoları bu tarz ölçümlerde bize kolaylık sağlamaktadır.</w:t>
      </w:r>
    </w:p>
    <w:p w14:paraId="04677D2E" w14:textId="3CABB196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Akım trafolarını tanımlayacak olursak bağlı oldukları devreden geçen akımı, gereken oranda düşürerek küçük akım elde edip ve bu akım ile de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terminallere bağlı aletleri besleyen ve onları yüksek gerilimden izole eden özel trafolardır.</w:t>
      </w:r>
    </w:p>
    <w:p w14:paraId="4B872BF8" w14:textId="6593E2D3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Akım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trafolarında,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akımı ile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akımı kendi aralarında orantılıdır ve bu akımlar arasındaki faz farkı 0°dir.</w:t>
      </w:r>
    </w:p>
    <w:p w14:paraId="26AEC96B" w14:textId="56AC3E4A" w:rsidR="45EB9C53" w:rsidRDefault="494EC716" w:rsidP="494EC716">
      <w:pPr>
        <w:spacing w:line="360" w:lineRule="exact"/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Çalışması:</w:t>
      </w:r>
      <w:r w:rsidR="45EB9C53">
        <w:br/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Akım, trafonun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sargısından geçer ve manyetik bir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kublaj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ile istenilen değere düşürülür daha sonra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sekonderinden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cıkar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 buraya bağlanmış olan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cihazi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besler.</w:t>
      </w:r>
      <w:r w:rsidR="45EB9C53">
        <w:br/>
      </w:r>
      <w:r w:rsidRPr="494EC716">
        <w:rPr>
          <w:rFonts w:eastAsiaTheme="minorEastAsia"/>
          <w:color w:val="000000" w:themeColor="text1"/>
          <w:sz w:val="24"/>
          <w:szCs w:val="24"/>
        </w:rPr>
        <w:t>Akım trafolarını oluşturan parçalar:</w:t>
      </w:r>
    </w:p>
    <w:p w14:paraId="2C758F70" w14:textId="5440BC10" w:rsidR="45EB9C53" w:rsidRDefault="494EC716" w:rsidP="494EC716">
      <w:pPr>
        <w:spacing w:line="360" w:lineRule="exact"/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1)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 ve terminalleri kalın kesitli birkaç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spirden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veya tek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spirden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(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baradan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>) oluşmaktadır.</w:t>
      </w:r>
      <w:r w:rsidR="45EB9C53">
        <w:br/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2)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 ve terminalleri çok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spirli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 ince kesitli olduğu görülmektedir</w:t>
      </w:r>
      <w:r w:rsidR="45EB9C53">
        <w:br/>
      </w:r>
      <w:r w:rsidRPr="494EC716">
        <w:rPr>
          <w:rFonts w:eastAsiaTheme="minorEastAsia"/>
          <w:color w:val="000000" w:themeColor="text1"/>
          <w:sz w:val="24"/>
          <w:szCs w:val="24"/>
        </w:rPr>
        <w:t>3) Manyetik nüve ve gövde.</w:t>
      </w:r>
    </w:p>
    <w:p w14:paraId="497DD0C2" w14:textId="494EE5AF" w:rsidR="45EB9C53" w:rsidRDefault="45EB9C53" w:rsidP="494EC716">
      <w:pPr>
        <w:rPr>
          <w:rFonts w:eastAsiaTheme="minorEastAsia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897D58C" wp14:editId="6613A1D0">
            <wp:extent cx="5143500" cy="1798766"/>
            <wp:effectExtent l="0" t="0" r="0" b="0"/>
            <wp:docPr id="1229899542" name="Resim 122989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79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11335" w14:textId="74DE66FC" w:rsidR="45EB9C53" w:rsidRDefault="494EC716" w:rsidP="494EC716">
      <w:pPr>
        <w:ind w:left="2832"/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Resim-</w:t>
      </w:r>
      <w:proofErr w:type="gramStart"/>
      <w:r w:rsidRPr="494EC716">
        <w:rPr>
          <w:rFonts w:eastAsiaTheme="minorEastAsia"/>
          <w:color w:val="000000" w:themeColor="text1"/>
          <w:sz w:val="24"/>
          <w:szCs w:val="24"/>
        </w:rPr>
        <w:t>1( Akım</w:t>
      </w:r>
      <w:proofErr w:type="gramEnd"/>
      <w:r w:rsidRPr="494EC716">
        <w:rPr>
          <w:rFonts w:eastAsiaTheme="minorEastAsia"/>
          <w:color w:val="000000" w:themeColor="text1"/>
          <w:sz w:val="24"/>
          <w:szCs w:val="24"/>
        </w:rPr>
        <w:t xml:space="preserve"> trafosu)</w:t>
      </w:r>
    </w:p>
    <w:p w14:paraId="1D770EE9" w14:textId="1959BA69" w:rsidR="45EB9C53" w:rsidRDefault="494EC716" w:rsidP="004B0E42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Kaynak:</w:t>
      </w:r>
      <w:hyperlink r:id="rId6">
        <w:r w:rsidRPr="494EC716">
          <w:rPr>
            <w:rStyle w:val="Kpr"/>
            <w:rFonts w:eastAsiaTheme="minorEastAsia"/>
            <w:color w:val="000000" w:themeColor="text1"/>
            <w:sz w:val="24"/>
            <w:szCs w:val="24"/>
          </w:rPr>
          <w:t>https://teknolojiprojeleri.com/teknik/akim-trafosu-transformatoru-nedir-ne-ise-yarar</w:t>
        </w:r>
      </w:hyperlink>
    </w:p>
    <w:p w14:paraId="597B9485" w14:textId="5F8E2152" w:rsidR="004B0E42" w:rsidRDefault="004B0E42" w:rsidP="494EC716">
      <w:pPr>
        <w:pStyle w:val="Balk2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6AA128CB" w14:textId="43A6E410" w:rsidR="004B0E42" w:rsidRDefault="004B0E42" w:rsidP="004B0E42"/>
    <w:p w14:paraId="74881E5D" w14:textId="77777777" w:rsidR="004B0E42" w:rsidRPr="004B0E42" w:rsidRDefault="004B0E42" w:rsidP="004B0E42"/>
    <w:p w14:paraId="3F74FB01" w14:textId="77777777" w:rsidR="004B0E42" w:rsidRDefault="004B0E42" w:rsidP="494EC716">
      <w:pPr>
        <w:pStyle w:val="Balk2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5040C338" w14:textId="77777777" w:rsidR="004B0E42" w:rsidRDefault="004B0E42" w:rsidP="494EC716">
      <w:pPr>
        <w:pStyle w:val="Balk2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</w:p>
    <w:p w14:paraId="744BD8E4" w14:textId="05CE23D1" w:rsidR="45EB9C53" w:rsidRDefault="494EC716" w:rsidP="494EC716">
      <w:pPr>
        <w:pStyle w:val="Balk2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494EC716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  <w:t>Akım Transformatörlerin Yapısı</w:t>
      </w:r>
    </w:p>
    <w:p w14:paraId="046647BA" w14:textId="095216B9" w:rsidR="45EB9C53" w:rsidRDefault="45EB9C53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2D23C572" w14:textId="61192A4E" w:rsidR="45EB9C53" w:rsidRDefault="45EB9C53" w:rsidP="494EC716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F07BAFE" wp14:editId="746529C5">
            <wp:extent cx="5391152" cy="2514600"/>
            <wp:effectExtent l="0" t="0" r="0" b="0"/>
            <wp:docPr id="2106883674" name="Resim 210688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5A14D" w14:textId="3CCE209E" w:rsidR="45EB9C53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Kaynak:</w:t>
      </w:r>
      <w:r w:rsidR="004B0E42">
        <w:rPr>
          <w:rFonts w:eastAsiaTheme="minorEastAsia"/>
          <w:color w:val="000000" w:themeColor="text1"/>
          <w:sz w:val="24"/>
          <w:szCs w:val="24"/>
        </w:rPr>
        <w:t xml:space="preserve"> </w:t>
      </w:r>
      <w:hyperlink r:id="rId8" w:history="1">
        <w:r w:rsidR="004B0E42" w:rsidRPr="00C93C46">
          <w:rPr>
            <w:rStyle w:val="Kpr"/>
            <w:rFonts w:eastAsiaTheme="minorEastAsia"/>
            <w:sz w:val="24"/>
            <w:szCs w:val="24"/>
          </w:rPr>
          <w:t>https://bilgifenerim.com/akim-trafosu-nedirnasil-calisir/</w:t>
        </w:r>
      </w:hyperlink>
    </w:p>
    <w:p w14:paraId="41BF4AA4" w14:textId="49836F5E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Sargı (P</w:t>
      </w:r>
      <w:proofErr w:type="gramStart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1,P</w:t>
      </w:r>
      <w:proofErr w:type="gramEnd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2)</w:t>
      </w:r>
    </w:p>
    <w:p w14:paraId="764186AB" w14:textId="61E0EECE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sargı,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dönüştürülecek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akımın geçtiği sargıdır. Kalın kesit ve tek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</w:t>
      </w:r>
      <w:r w:rsidR="004B0E42">
        <w:rPr>
          <w:rFonts w:eastAsiaTheme="minorEastAsia"/>
          <w:color w:val="000000" w:themeColor="text1"/>
          <w:sz w:val="24"/>
          <w:szCs w:val="24"/>
        </w:rPr>
        <w:t>i</w:t>
      </w:r>
      <w:r w:rsidRPr="494EC716">
        <w:rPr>
          <w:rFonts w:eastAsiaTheme="minorEastAsia"/>
          <w:color w:val="000000" w:themeColor="text1"/>
          <w:sz w:val="24"/>
          <w:szCs w:val="24"/>
        </w:rPr>
        <w:t>pirlidir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. Genellikle sargı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baradan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oluşur. İhtiyaç gerekliliğine göre birkaç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spirli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de olabilir.</w:t>
      </w:r>
    </w:p>
    <w:p w14:paraId="5C8DDD85" w14:textId="12743296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Sargı (S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1, S</w:t>
      </w: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2)</w:t>
      </w:r>
    </w:p>
    <w:p w14:paraId="7D4C60F4" w14:textId="7EBF2983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sargı, akım devrelerini besleyen sargıdır. İnce kesitli ve çok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spirli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olut. Daima kısa devre edilir ve açık devre bırakılmaz. Açık devre bırakılan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sargılarda yüksek gerilim olur ve güvenlik açısından risk teşkil eder</w:t>
      </w:r>
    </w:p>
    <w:p w14:paraId="40E15E69" w14:textId="7DF02301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Yük (</w:t>
      </w:r>
      <w:proofErr w:type="spellStart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Zc</w:t>
      </w:r>
      <w:proofErr w:type="spellEnd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)</w:t>
      </w:r>
    </w:p>
    <w:p w14:paraId="629B12D2" w14:textId="43429CF9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kısma bağlanan bir empedanstır. Yük genel olarak, belirli bir güç kat sayısında ve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anma akımında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çekilen,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voltamper olarak anılır </w:t>
      </w:r>
      <w:proofErr w:type="gramStart"/>
      <w:r w:rsidRPr="494EC716">
        <w:rPr>
          <w:rFonts w:eastAsiaTheme="minorEastAsia"/>
          <w:color w:val="000000" w:themeColor="text1"/>
          <w:sz w:val="24"/>
          <w:szCs w:val="24"/>
        </w:rPr>
        <w:t>ve  görünür</w:t>
      </w:r>
      <w:proofErr w:type="gramEnd"/>
      <w:r w:rsidRPr="494EC716">
        <w:rPr>
          <w:rFonts w:eastAsiaTheme="minorEastAsia"/>
          <w:color w:val="000000" w:themeColor="text1"/>
          <w:sz w:val="24"/>
          <w:szCs w:val="24"/>
        </w:rPr>
        <w:t xml:space="preserve"> güçle ifade edilir.</w:t>
      </w:r>
    </w:p>
    <w:p w14:paraId="054B9E6D" w14:textId="5A030C0A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Anma Görünür Çıkış Gücü (</w:t>
      </w:r>
      <w:proofErr w:type="spellStart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Pc</w:t>
      </w:r>
      <w:proofErr w:type="spellEnd"/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)</w:t>
      </w:r>
    </w:p>
    <w:p w14:paraId="332963C7" w14:textId="0AEC4982" w:rsidR="45EB9C53" w:rsidRDefault="494EC716" w:rsidP="494EC716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Akım transformatörünün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devreye, belirli bir güç katsayısına sahip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anma akımı ile anma yükünde verdiği, voltamper olarak ifade edilen görünür güçtür. </w:t>
      </w:r>
    </w:p>
    <w:p w14:paraId="20032FE9" w14:textId="6F6293DE" w:rsidR="45EB9C53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Akım Trafosu Kullanım Alanları ve Çeşitleri</w:t>
      </w:r>
    </w:p>
    <w:p w14:paraId="0FEFF5E7" w14:textId="79002092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Alçak Gerilim Akım Trafoları</w:t>
      </w:r>
    </w:p>
    <w:p w14:paraId="4CBEE4D1" w14:textId="078CA251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Yüksek Gerilim Akım Trafoları</w:t>
      </w:r>
    </w:p>
    <w:p w14:paraId="7E4ECF8D" w14:textId="534A17C5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Kuru Tip Akım Trafoları</w:t>
      </w:r>
    </w:p>
    <w:p w14:paraId="14EA8C0D" w14:textId="14D0D7DC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Yağlı Tip Akım Trafoları</w:t>
      </w:r>
    </w:p>
    <w:p w14:paraId="3B60AAD2" w14:textId="6E5506C5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Sargılı Akım Trafoları</w:t>
      </w:r>
    </w:p>
    <w:p w14:paraId="41C78AB8" w14:textId="5790B8A0" w:rsidR="45EB9C53" w:rsidRDefault="494EC716" w:rsidP="45EB9C53">
      <w:pPr>
        <w:pStyle w:val="ListeParagraf"/>
        <w:numPr>
          <w:ilvl w:val="0"/>
          <w:numId w:val="18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Bara Tipi Akım Trafoları olarak sınıflandırılabilir</w:t>
      </w:r>
    </w:p>
    <w:p w14:paraId="68941101" w14:textId="4FDAA9B6" w:rsidR="45EB9C53" w:rsidRDefault="494EC716" w:rsidP="494EC7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lastRenderedPageBreak/>
        <w:t xml:space="preserve"> </w:t>
      </w: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Kullanım alanlarına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göre:</w:t>
      </w: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</w:p>
    <w:p w14:paraId="12ED5037" w14:textId="6C044418" w:rsidR="45EB9C53" w:rsidRDefault="494EC716" w:rsidP="45EB9C53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1) </w:t>
      </w:r>
      <w:r w:rsidRPr="494EC716">
        <w:rPr>
          <w:rFonts w:eastAsiaTheme="minorEastAsia"/>
          <w:color w:val="000000" w:themeColor="text1"/>
          <w:sz w:val="24"/>
          <w:szCs w:val="24"/>
        </w:rPr>
        <w:t>Dahili tip akım trafoları</w:t>
      </w:r>
    </w:p>
    <w:p w14:paraId="00C3D06D" w14:textId="6A01EC8E" w:rsidR="45EB9C53" w:rsidRDefault="494EC716" w:rsidP="45EB9C53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2) </w:t>
      </w:r>
      <w:r w:rsidRPr="494EC716">
        <w:rPr>
          <w:rFonts w:eastAsiaTheme="minorEastAsia"/>
          <w:color w:val="000000" w:themeColor="text1"/>
          <w:sz w:val="24"/>
          <w:szCs w:val="24"/>
        </w:rPr>
        <w:t>Dahili tip akım trafoları</w:t>
      </w:r>
    </w:p>
    <w:p w14:paraId="4CA769FD" w14:textId="260BFA17" w:rsidR="45EB9C53" w:rsidRDefault="494EC716" w:rsidP="45EB9C53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Kullanım amacına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göre:</w:t>
      </w: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</w:p>
    <w:p w14:paraId="35367059" w14:textId="1D72F621" w:rsidR="45EB9C53" w:rsidRDefault="494EC716" w:rsidP="45EB9C53">
      <w:pPr>
        <w:pStyle w:val="ListeParagraf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Ölçü akım trafoları</w:t>
      </w:r>
    </w:p>
    <w:p w14:paraId="5692E390" w14:textId="1ED7CF3B" w:rsidR="45EB9C53" w:rsidRDefault="494EC716" w:rsidP="45EB9C53">
      <w:pPr>
        <w:pStyle w:val="ListeParagraf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Koruma akım trafoları</w:t>
      </w:r>
    </w:p>
    <w:p w14:paraId="1AF5FC13" w14:textId="035FDEA0" w:rsidR="45EB9C53" w:rsidRDefault="494EC716" w:rsidP="45EB9C53">
      <w:pPr>
        <w:pStyle w:val="ListeParagraf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Ölçü ve koruma sargısı birlikte olan akım trafoları</w:t>
      </w:r>
    </w:p>
    <w:p w14:paraId="68A3B6C0" w14:textId="359523C0" w:rsidR="45EB9C53" w:rsidRDefault="494EC716" w:rsidP="45EB9C53">
      <w:pPr>
        <w:pStyle w:val="ListeParagraf"/>
        <w:numPr>
          <w:ilvl w:val="0"/>
          <w:numId w:val="17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Özel tipteki aklım trafoları</w:t>
      </w:r>
    </w:p>
    <w:p w14:paraId="4EE938CA" w14:textId="2703C0BF" w:rsidR="45EB9C53" w:rsidRDefault="494EC716" w:rsidP="45EB9C53">
      <w:pPr>
        <w:pStyle w:val="ListeParagraf"/>
        <w:numPr>
          <w:ilvl w:val="1"/>
          <w:numId w:val="16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Yardımcı akım trafoları</w:t>
      </w:r>
    </w:p>
    <w:p w14:paraId="25696E75" w14:textId="53783729" w:rsidR="45EB9C53" w:rsidRDefault="494EC716" w:rsidP="45EB9C53">
      <w:pPr>
        <w:pStyle w:val="ListeParagraf"/>
        <w:numPr>
          <w:ilvl w:val="1"/>
          <w:numId w:val="16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Toplayıcı akım trafoları</w:t>
      </w:r>
    </w:p>
    <w:p w14:paraId="19D93D0C" w14:textId="1939BC9A" w:rsidR="45EB9C53" w:rsidRDefault="494EC716" w:rsidP="45EB9C53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Sargı durumuna göre </w:t>
      </w:r>
    </w:p>
    <w:p w14:paraId="3D86377A" w14:textId="7E403465" w:rsidR="45EB9C53" w:rsidRDefault="494EC716" w:rsidP="45EB9C53">
      <w:pPr>
        <w:pStyle w:val="ListeParagraf"/>
        <w:numPr>
          <w:ilvl w:val="0"/>
          <w:numId w:val="15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Tek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sargılı akım trafoları</w:t>
      </w:r>
    </w:p>
    <w:p w14:paraId="16E0B066" w14:textId="4DB91628" w:rsidR="45EB9C53" w:rsidRDefault="494EC716" w:rsidP="45EB9C53">
      <w:pPr>
        <w:pStyle w:val="ListeParagraf"/>
        <w:numPr>
          <w:ilvl w:val="0"/>
          <w:numId w:val="15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 Toplayıcı akım trafoları</w:t>
      </w:r>
    </w:p>
    <w:p w14:paraId="43A83DE0" w14:textId="08B93E4E" w:rsidR="45EB9C53" w:rsidRDefault="494EC716" w:rsidP="45EB9C53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Devreye bağlantı durumuna göre</w:t>
      </w:r>
    </w:p>
    <w:p w14:paraId="00E0E3C6" w14:textId="56250D81" w:rsidR="45EB9C53" w:rsidRDefault="494EC716" w:rsidP="45EB9C53">
      <w:pPr>
        <w:pStyle w:val="ListeParagraf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Geçit tipi akım trafoları</w:t>
      </w:r>
    </w:p>
    <w:p w14:paraId="062AB78C" w14:textId="0D846524" w:rsidR="45EB9C53" w:rsidRDefault="494EC716" w:rsidP="45EB9C53">
      <w:pPr>
        <w:pStyle w:val="ListeParagraf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Bara trafoları </w:t>
      </w:r>
    </w:p>
    <w:p w14:paraId="6FFB5903" w14:textId="5D069F7A" w:rsidR="45EB9C53" w:rsidRDefault="494EC716" w:rsidP="45EB9C53">
      <w:pPr>
        <w:pStyle w:val="ListeParagraf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Kablo tipi akım trafoları</w:t>
      </w:r>
    </w:p>
    <w:p w14:paraId="460BFD43" w14:textId="03F57A99" w:rsidR="45EB9C53" w:rsidRDefault="494EC716" w:rsidP="45EB9C53">
      <w:pPr>
        <w:pStyle w:val="ListeParagraf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Mesnet tipi akım trafoları</w:t>
      </w:r>
    </w:p>
    <w:p w14:paraId="316664AF" w14:textId="0D7475CC" w:rsidR="45EB9C53" w:rsidRDefault="494EC716" w:rsidP="45EB9C53">
      <w:pPr>
        <w:pStyle w:val="ListeParagraf"/>
        <w:numPr>
          <w:ilvl w:val="0"/>
          <w:numId w:val="14"/>
        </w:numPr>
        <w:rPr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Manyetik devresi açılır tip akım trafoları</w:t>
      </w:r>
    </w:p>
    <w:p w14:paraId="6FEA9C06" w14:textId="1729C503" w:rsidR="45EB9C53" w:rsidRDefault="494EC716" w:rsidP="45EB9C53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Not: Dağıtım şebekelerinde kullanılan yeni sistemlerde ölçme ve koruma bakımından özel yapılara sahip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troidal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 algılayıcıları da kullanılmaktadır. Böylece oluşabilecek tehlikeli durumlar en aza indirgenmektedir.</w:t>
      </w:r>
    </w:p>
    <w:p w14:paraId="6627FA71" w14:textId="462D4119" w:rsidR="45EB9C53" w:rsidRDefault="494EC716" w:rsidP="45EB9C53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2)</w:t>
      </w:r>
      <w:r w:rsidR="004B0E42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Akım Trafolarında Polarite Tayini</w:t>
      </w:r>
    </w:p>
    <w:p w14:paraId="38438836" w14:textId="108D8A7D" w:rsidR="45EB9C53" w:rsidRDefault="494EC716" w:rsidP="494EC716">
      <w:pPr>
        <w:jc w:val="both"/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Akım trafolarının devreye bağlanması sırasında,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sekonderdeki</w:t>
      </w:r>
      <w:proofErr w:type="spellEnd"/>
      <w:r w:rsidRPr="494EC716">
        <w:rPr>
          <w:rFonts w:eastAsiaTheme="minorEastAsia"/>
          <w:sz w:val="24"/>
          <w:szCs w:val="24"/>
        </w:rPr>
        <w:t xml:space="preserve"> giriş çıkış uçlarının bilinmelidir. Bazı ölçü aletlerinde ve koruma rölelerinde akımın yönü önemlidir eğer bilinmiyorsa mutlaka tayin edilerek tespit edilmelidir.</w:t>
      </w:r>
    </w:p>
    <w:p w14:paraId="7922C66D" w14:textId="554CD736" w:rsidR="45EB9C53" w:rsidRDefault="494EC716" w:rsidP="494EC716">
      <w:pPr>
        <w:jc w:val="both"/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Akım trafolarında akımın </w:t>
      </w:r>
      <w:proofErr w:type="spellStart"/>
      <w:r w:rsidRPr="494EC716">
        <w:rPr>
          <w:rFonts w:eastAsiaTheme="minorEastAsia"/>
          <w:sz w:val="24"/>
          <w:szCs w:val="24"/>
        </w:rPr>
        <w:t>primerden</w:t>
      </w:r>
      <w:proofErr w:type="spellEnd"/>
      <w:r w:rsidRPr="494EC716">
        <w:rPr>
          <w:rFonts w:eastAsiaTheme="minorEastAsia"/>
          <w:sz w:val="24"/>
          <w:szCs w:val="24"/>
        </w:rPr>
        <w:t xml:space="preserve">(P1) girdiği ve </w:t>
      </w:r>
      <w:proofErr w:type="spellStart"/>
      <w:r w:rsidRPr="494EC716">
        <w:rPr>
          <w:rFonts w:eastAsiaTheme="minorEastAsia"/>
          <w:sz w:val="24"/>
          <w:szCs w:val="24"/>
        </w:rPr>
        <w:t>sekonderden</w:t>
      </w:r>
      <w:proofErr w:type="spellEnd"/>
      <w:r w:rsidRPr="494EC716">
        <w:rPr>
          <w:rFonts w:eastAsiaTheme="minorEastAsia"/>
          <w:sz w:val="24"/>
          <w:szCs w:val="24"/>
        </w:rPr>
        <w:t xml:space="preserve">(S1) çıktığı uçlara polarite denir.  Bu durum zaman zaman değişim göstererek akım trafosunun </w:t>
      </w:r>
      <w:proofErr w:type="spellStart"/>
      <w:r w:rsidRPr="494EC716">
        <w:rPr>
          <w:rFonts w:eastAsiaTheme="minorEastAsia"/>
          <w:sz w:val="24"/>
          <w:szCs w:val="24"/>
        </w:rPr>
        <w:t>primerde</w:t>
      </w:r>
      <w:proofErr w:type="spellEnd"/>
      <w:r w:rsidRPr="494EC716">
        <w:rPr>
          <w:rFonts w:eastAsiaTheme="minorEastAsia"/>
          <w:sz w:val="24"/>
          <w:szCs w:val="24"/>
        </w:rPr>
        <w:t xml:space="preserve"> (P2) ucu akım girişi olarak kullanıldığında, polarite uçlar (P2) ve (S2) olarak değiştirilmeli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devre elemanları da buna göre bağlanmalıdır. Polaritesi bilinmeyen akım trafoları devreye bağlanmamalıdır.</w:t>
      </w:r>
    </w:p>
    <w:p w14:paraId="7264A133" w14:textId="1E9926F6" w:rsidR="45EB9C53" w:rsidRDefault="45EB9C53" w:rsidP="494EC716">
      <w:pPr>
        <w:jc w:val="both"/>
        <w:rPr>
          <w:rFonts w:eastAsia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A9EBA8" wp14:editId="1D516546">
            <wp:extent cx="5724524" cy="2628900"/>
            <wp:effectExtent l="0" t="0" r="0" b="0"/>
            <wp:docPr id="860900273" name="Resim 8609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C23D" w14:textId="2AA660CC" w:rsidR="320813D0" w:rsidRDefault="494EC716" w:rsidP="494EC716">
      <w:pPr>
        <w:jc w:val="both"/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Kaynak:</w:t>
      </w:r>
      <w:r w:rsidR="004B0E42">
        <w:rPr>
          <w:rFonts w:eastAsiaTheme="minorEastAsia"/>
          <w:sz w:val="24"/>
          <w:szCs w:val="24"/>
        </w:rPr>
        <w:t xml:space="preserve"> </w:t>
      </w:r>
      <w:hyperlink r:id="rId10" w:history="1">
        <w:r w:rsidR="004B0E42" w:rsidRPr="00C93C46">
          <w:rPr>
            <w:rStyle w:val="Kpr"/>
            <w:rFonts w:eastAsiaTheme="minorEastAsia"/>
            <w:sz w:val="24"/>
            <w:szCs w:val="24"/>
          </w:rPr>
          <w:t>https://bilgifenerim.com/akim-trafosu-nedirnasil-calisir/</w:t>
        </w:r>
      </w:hyperlink>
    </w:p>
    <w:p w14:paraId="2EEA2CF4" w14:textId="172E284B" w:rsidR="45EB9C53" w:rsidRDefault="494EC716" w:rsidP="320813D0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3)</w:t>
      </w:r>
      <w:r w:rsidR="004B0E42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Akım Trafolarının Devreye Bağlanması</w:t>
      </w:r>
    </w:p>
    <w:p w14:paraId="2D0CCB59" w14:textId="460C8924" w:rsidR="45EB9C53" w:rsidRDefault="494EC716" w:rsidP="320813D0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Akım trafolarının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seconder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sargıları devreye seri olarak bağlanır. Polaritesi yapılmayan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seconder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kısımlarındaki açık uçlara topraklama yapılır.</w:t>
      </w:r>
    </w:p>
    <w:p w14:paraId="4A49A94F" w14:textId="417C8F46" w:rsidR="45EB9C53" w:rsidRDefault="45EB9C53" w:rsidP="494EC716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2D6B02F" wp14:editId="26BA1B92">
            <wp:extent cx="5229225" cy="2114550"/>
            <wp:effectExtent l="0" t="0" r="0" b="0"/>
            <wp:docPr id="1584836800" name="Resim 1584836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5A8E" w14:textId="59FB3A95" w:rsidR="45EB9C53" w:rsidRDefault="494EC716" w:rsidP="320813D0">
      <w:pPr>
        <w:ind w:left="1416" w:firstLine="708"/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Akım trafolarının devreye bağlanması</w:t>
      </w:r>
    </w:p>
    <w:p w14:paraId="44D2462D" w14:textId="45AA9ABA" w:rsidR="45EB9C53" w:rsidRDefault="494EC716" w:rsidP="004B0E42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 Kaynak:</w:t>
      </w:r>
      <w:hyperlink r:id="rId12">
        <w:r w:rsidRPr="494EC716">
          <w:rPr>
            <w:rStyle w:val="Kpr"/>
            <w:rFonts w:eastAsiaTheme="minorEastAsia"/>
            <w:sz w:val="24"/>
            <w:szCs w:val="24"/>
          </w:rPr>
          <w:t>https://www.elektrikrehberiniz.com/elektrik-trafolari/akim-trafosu-nedir-67/</w:t>
        </w:r>
      </w:hyperlink>
    </w:p>
    <w:p w14:paraId="2BB0D2E9" w14:textId="2E7D1598" w:rsidR="45EB9C53" w:rsidRDefault="45EB9C53" w:rsidP="494EC716">
      <w:pPr>
        <w:rPr>
          <w:rFonts w:eastAsia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118B18" wp14:editId="53C64701">
            <wp:extent cx="5543550" cy="3267075"/>
            <wp:effectExtent l="0" t="0" r="0" b="0"/>
            <wp:docPr id="657143936" name="Resim 65714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91F0" w14:textId="5A285B21" w:rsidR="45EB9C53" w:rsidRDefault="494EC716" w:rsidP="494EC716">
      <w:pPr>
        <w:ind w:left="1416" w:firstLine="708"/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Akım trafolarının 3 fazlı devreye bağlanması</w:t>
      </w:r>
    </w:p>
    <w:p w14:paraId="31ACBD17" w14:textId="0F95D394" w:rsidR="45EB9C53" w:rsidRDefault="494EC716" w:rsidP="004B0E42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Kaynak:</w:t>
      </w:r>
      <w:hyperlink r:id="rId14">
        <w:r w:rsidRPr="494EC716">
          <w:rPr>
            <w:rStyle w:val="Kpr"/>
            <w:rFonts w:eastAsiaTheme="minorEastAsia"/>
            <w:sz w:val="24"/>
            <w:szCs w:val="24"/>
          </w:rPr>
          <w:t>https://sites.google.com/site/ahmetiscan66/sayaclar?tmpl=%2Fsystem%2Fapp%2Ftemplates%2Fprint%2F&amp;showPrintDialog=1</w:t>
        </w:r>
      </w:hyperlink>
    </w:p>
    <w:p w14:paraId="0C407F06" w14:textId="619C8107" w:rsidR="45EB9C53" w:rsidRDefault="45EB9C53" w:rsidP="494EC716">
      <w:pPr>
        <w:ind w:left="708" w:firstLine="708"/>
        <w:rPr>
          <w:rFonts w:eastAsiaTheme="minorEastAsia"/>
          <w:sz w:val="24"/>
          <w:szCs w:val="24"/>
        </w:rPr>
      </w:pPr>
    </w:p>
    <w:p w14:paraId="31C83F1A" w14:textId="76104FF6" w:rsidR="45EB9C53" w:rsidRDefault="494EC716" w:rsidP="494EC716">
      <w:pPr>
        <w:rPr>
          <w:rFonts w:eastAsiaTheme="minorEastAsia"/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A) Tek </w:t>
      </w:r>
      <w:proofErr w:type="spellStart"/>
      <w:r w:rsidRPr="494EC716">
        <w:rPr>
          <w:rFonts w:eastAsiaTheme="minorEastAsia"/>
          <w:b/>
          <w:bCs/>
          <w:sz w:val="24"/>
          <w:szCs w:val="24"/>
        </w:rPr>
        <w:t>Primer</w:t>
      </w:r>
      <w:proofErr w:type="spellEnd"/>
      <w:r w:rsidRPr="494EC716">
        <w:rPr>
          <w:rFonts w:eastAsiaTheme="minorEastAsia"/>
          <w:b/>
          <w:bCs/>
          <w:sz w:val="24"/>
          <w:szCs w:val="24"/>
        </w:rPr>
        <w:t xml:space="preserve"> </w:t>
      </w:r>
      <w:proofErr w:type="gramStart"/>
      <w:r w:rsidRPr="494EC716">
        <w:rPr>
          <w:rFonts w:eastAsiaTheme="minorEastAsia"/>
          <w:b/>
          <w:bCs/>
          <w:sz w:val="24"/>
          <w:szCs w:val="24"/>
        </w:rPr>
        <w:t>Ve</w:t>
      </w:r>
      <w:proofErr w:type="gramEnd"/>
      <w:r w:rsidRPr="494EC716">
        <w:rPr>
          <w:rFonts w:eastAsiaTheme="minorEastAsia"/>
          <w:b/>
          <w:bCs/>
          <w:sz w:val="24"/>
          <w:szCs w:val="24"/>
        </w:rPr>
        <w:t xml:space="preserve"> Tek </w:t>
      </w:r>
      <w:proofErr w:type="spellStart"/>
      <w:r w:rsidRPr="494EC716">
        <w:rPr>
          <w:rFonts w:eastAsiaTheme="minorEastAsia"/>
          <w:b/>
          <w:bCs/>
          <w:sz w:val="24"/>
          <w:szCs w:val="24"/>
        </w:rPr>
        <w:t>Sekonderli</w:t>
      </w:r>
      <w:proofErr w:type="spellEnd"/>
      <w:r w:rsidRPr="494EC716">
        <w:rPr>
          <w:rFonts w:eastAsiaTheme="minorEastAsia"/>
          <w:b/>
          <w:bCs/>
          <w:sz w:val="24"/>
          <w:szCs w:val="24"/>
        </w:rPr>
        <w:t xml:space="preserve"> Akım Trafosu</w:t>
      </w:r>
    </w:p>
    <w:p w14:paraId="663E75CE" w14:textId="281E83F0" w:rsidR="45EB9C53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Bu trafolarda tek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 bulunur.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sargılar dönüşüm oranını doğrudan etkilediğinden bu trafolarda tek dönüştürme oranı vardır.</w:t>
      </w:r>
    </w:p>
    <w:p w14:paraId="3251B54D" w14:textId="34E06049" w:rsidR="45EB9C53" w:rsidRDefault="45EB9C53" w:rsidP="004B0E42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C1EF552" wp14:editId="5F91E5D7">
            <wp:extent cx="4305300" cy="3506513"/>
            <wp:effectExtent l="0" t="0" r="0" b="0"/>
            <wp:docPr id="853682665" name="Resim 85368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305" cy="351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24D55" w14:textId="75A53D87" w:rsidR="45EB9C53" w:rsidRDefault="45EB9C53" w:rsidP="494EC716">
      <w:pPr>
        <w:ind w:left="1416" w:firstLine="708"/>
        <w:rPr>
          <w:rFonts w:eastAsiaTheme="minorEastAsia"/>
          <w:sz w:val="24"/>
          <w:szCs w:val="24"/>
        </w:rPr>
      </w:pPr>
    </w:p>
    <w:p w14:paraId="2D033C3C" w14:textId="48B38D0E" w:rsidR="45EB9C53" w:rsidRDefault="494EC716" w:rsidP="320813D0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B)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Tek </w:t>
      </w:r>
      <w:proofErr w:type="spellStart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Primer</w:t>
      </w:r>
      <w:proofErr w:type="spellEnd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Çift </w:t>
      </w:r>
      <w:proofErr w:type="spellStart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Sekonderli</w:t>
      </w:r>
      <w:proofErr w:type="spellEnd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Akım Trafosu</w:t>
      </w:r>
    </w:p>
    <w:p w14:paraId="4CAA6814" w14:textId="00632057" w:rsidR="45EB9C53" w:rsidRDefault="494EC716" w:rsidP="320813D0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Sadece bir tane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anma akımı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vardır,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sargılardan biri ölçü devresi olur diğeri ise koruma devrelerinde kullanır. Ölçü ve koruma devrelerinde hata sınıfı ve doyma katsayıları farklı olduğu için bu tip transformatörlerde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ikiş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ayrı nüve kullanılır.</w:t>
      </w:r>
    </w:p>
    <w:p w14:paraId="62C91382" w14:textId="53E03210" w:rsidR="45EB9C53" w:rsidRDefault="45EB9C53" w:rsidP="004B0E42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461E469F" wp14:editId="2639675E">
            <wp:extent cx="4800600" cy="3251759"/>
            <wp:effectExtent l="0" t="0" r="0" b="6350"/>
            <wp:docPr id="1495156177" name="Resim 1495156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797" cy="325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6AF3A" w14:textId="5135CFD5" w:rsidR="320813D0" w:rsidRDefault="494EC716" w:rsidP="7F6B0F79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b/>
          <w:bCs/>
          <w:color w:val="000000" w:themeColor="text1"/>
          <w:sz w:val="24"/>
          <w:szCs w:val="24"/>
        </w:rPr>
        <w:t>C)</w:t>
      </w:r>
      <w:r w:rsidR="004B0E42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Çift </w:t>
      </w:r>
      <w:proofErr w:type="spellStart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Primer</w:t>
      </w:r>
      <w:proofErr w:type="spellEnd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Ve</w:t>
      </w:r>
      <w:proofErr w:type="gramEnd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Tek </w:t>
      </w:r>
      <w:proofErr w:type="spellStart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>Sekonderli</w:t>
      </w:r>
      <w:proofErr w:type="spellEnd"/>
      <w:r w:rsidR="004B0E42" w:rsidRPr="494EC716">
        <w:rPr>
          <w:rFonts w:eastAsiaTheme="minorEastAsia"/>
          <w:b/>
          <w:bCs/>
          <w:color w:val="000000" w:themeColor="text1"/>
          <w:sz w:val="24"/>
          <w:szCs w:val="24"/>
        </w:rPr>
        <w:t xml:space="preserve"> Akım Trafosu</w:t>
      </w:r>
    </w:p>
    <w:p w14:paraId="3C494B0A" w14:textId="0EB1C21F" w:rsidR="7F6B0F79" w:rsidRDefault="494EC716" w:rsidP="7F6B0F79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Aynı tipte çift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sargıya sahiptir, bu sargıları kendi aralarında seri veya paralel bağlanmak suretiyle iki ayrı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 değerinde kullanma </w:t>
      </w:r>
      <w:proofErr w:type="gramStart"/>
      <w:r w:rsidRPr="494EC716">
        <w:rPr>
          <w:rFonts w:eastAsiaTheme="minorEastAsia"/>
          <w:color w:val="000000" w:themeColor="text1"/>
          <w:sz w:val="24"/>
          <w:szCs w:val="24"/>
        </w:rPr>
        <w:t>imkanı</w:t>
      </w:r>
      <w:proofErr w:type="gram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vardır. Akım trafosu etiketinde iki ayrı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 değeri belirtilir. Tesisin veya yükün durumuna göre her iki akım değerinden birisi seçilir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örneğin,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300- 500/ 5A gibi.</w:t>
      </w:r>
    </w:p>
    <w:p w14:paraId="1D7D61F6" w14:textId="5BCABEEA" w:rsidR="7F6B0F79" w:rsidRDefault="494EC716" w:rsidP="7F6B0F79">
      <w:pPr>
        <w:rPr>
          <w:rFonts w:eastAsiaTheme="minorEastAsia"/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İhtiyaç duyulması halinde çift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ve çift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sekonderli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trafolarıda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sistemde kullanılmaktadır. Örneğin 300- 500/ 5-5A gibi.</w:t>
      </w:r>
    </w:p>
    <w:p w14:paraId="1ABF2619" w14:textId="0FAF9749" w:rsidR="7F6B0F79" w:rsidRDefault="7F6B0F79" w:rsidP="004B0E42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2C8BBAC4" wp14:editId="082F8385">
            <wp:extent cx="4152900" cy="2213779"/>
            <wp:effectExtent l="0" t="0" r="0" b="0"/>
            <wp:docPr id="1440512488" name="Resim 144051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976" cy="221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3CA0F" w14:textId="13813F1F" w:rsidR="7F6B0F79" w:rsidRDefault="7F6B0F79" w:rsidP="7F6B0F79">
      <w:pPr>
        <w:rPr>
          <w:rFonts w:eastAsiaTheme="minorEastAsia"/>
          <w:color w:val="000000" w:themeColor="text1"/>
          <w:sz w:val="24"/>
          <w:szCs w:val="24"/>
        </w:rPr>
      </w:pPr>
    </w:p>
    <w:p w14:paraId="06698DB3" w14:textId="1C6AC3D4" w:rsidR="45EB9C53" w:rsidRDefault="45EB9C53" w:rsidP="494EC716">
      <w:pPr>
        <w:rPr>
          <w:rFonts w:eastAsiaTheme="minorEastAsia"/>
          <w:color w:val="000000" w:themeColor="text1"/>
          <w:sz w:val="24"/>
          <w:szCs w:val="24"/>
        </w:rPr>
      </w:pPr>
    </w:p>
    <w:p w14:paraId="5BDFBC3B" w14:textId="31A54A9B" w:rsidR="45EB9C53" w:rsidRDefault="494EC716" w:rsidP="004B0E42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D) Akım Trafolarının </w:t>
      </w:r>
      <w:proofErr w:type="spellStart"/>
      <w:r w:rsidRPr="494EC716">
        <w:rPr>
          <w:rFonts w:eastAsiaTheme="minorEastAsia"/>
          <w:b/>
          <w:bCs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 Uçlarının Boşta Kalmasının Sakıncaları</w:t>
      </w:r>
    </w:p>
    <w:p w14:paraId="2A7F3866" w14:textId="50BD072A" w:rsidR="7F6B0F79" w:rsidRDefault="494EC716" w:rsidP="004B0E42">
      <w:pPr>
        <w:rPr>
          <w:rFonts w:eastAsiaTheme="minorEastAsia"/>
          <w:b/>
          <w:bCs/>
          <w:color w:val="222222"/>
          <w:sz w:val="24"/>
          <w:szCs w:val="24"/>
        </w:rPr>
      </w:pP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uçlarıdan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akım geçerken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 açık kalması durumunda bu uçlardan herhangi bir akım geçişi olmaz. Akım geçişi olmaması durumunda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akımın meydana getirdiği zıt elektromotor kuvveti ortadan kalkar ve nüvede oluşan manyetik akı hızla yükselmeye başlar. Bunun sonucunda:</w:t>
      </w:r>
    </w:p>
    <w:p w14:paraId="1E1D490F" w14:textId="6AFE9627" w:rsidR="7F6B0F79" w:rsidRDefault="494EC716" w:rsidP="7F6B0F79">
      <w:pPr>
        <w:pStyle w:val="ListeParagraf"/>
        <w:numPr>
          <w:ilvl w:val="0"/>
          <w:numId w:val="13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Transformatörün nüvesi ısınır</w:t>
      </w:r>
    </w:p>
    <w:p w14:paraId="7540F999" w14:textId="71A14034" w:rsidR="7F6B0F79" w:rsidRDefault="494EC716" w:rsidP="7F6B0F79">
      <w:pPr>
        <w:pStyle w:val="ListeParagraf"/>
        <w:numPr>
          <w:ilvl w:val="0"/>
          <w:numId w:val="13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Sargılar ısınır ve bunun sonucunda izolasyonları bozulur</w:t>
      </w:r>
    </w:p>
    <w:p w14:paraId="624F916D" w14:textId="2D72E26A" w:rsidR="7F6B0F79" w:rsidRDefault="494EC716" w:rsidP="7F6B0F79">
      <w:pPr>
        <w:pStyle w:val="ListeParagraf"/>
        <w:numPr>
          <w:ilvl w:val="0"/>
          <w:numId w:val="13"/>
        </w:numPr>
        <w:rPr>
          <w:color w:val="222222"/>
          <w:sz w:val="24"/>
          <w:szCs w:val="24"/>
        </w:rPr>
      </w:pP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uçlarında aşırı gerilim indüklenir bunun sonucunda hayati tehlike oluşur.</w:t>
      </w:r>
    </w:p>
    <w:p w14:paraId="52D5FE55" w14:textId="38DDC6AC" w:rsidR="7F6B0F79" w:rsidRDefault="494EC716" w:rsidP="7F6B0F79">
      <w:pPr>
        <w:pStyle w:val="ListeParagraf"/>
        <w:numPr>
          <w:ilvl w:val="0"/>
          <w:numId w:val="13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Transformatör zarar görerek maddi kayıplar yaşanır.</w:t>
      </w:r>
    </w:p>
    <w:p w14:paraId="55BFB8F7" w14:textId="23225A12" w:rsidR="7F6B0F79" w:rsidRDefault="494EC716" w:rsidP="004B0E42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E) Akım Trafosunun </w:t>
      </w:r>
      <w:proofErr w:type="spellStart"/>
      <w:r w:rsidRPr="494EC716">
        <w:rPr>
          <w:rFonts w:eastAsiaTheme="minorEastAsia"/>
          <w:b/>
          <w:bCs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 Sargısının Topraklanması</w:t>
      </w:r>
    </w:p>
    <w:p w14:paraId="0ABB8E7E" w14:textId="0A7CAE24" w:rsidR="7F6B0F79" w:rsidRDefault="494EC716" w:rsidP="004B0E42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Herhangi bir sebeple meydana gelmiş bir arıza sebebiyle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 kısa devre olur ve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devre gerilimi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sekondere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bağlı olan cihaza geçer. Bunun sonucunda ölçü </w:t>
      </w:r>
      <w:proofErr w:type="gramStart"/>
      <w:r w:rsidRPr="494EC716">
        <w:rPr>
          <w:rFonts w:eastAsiaTheme="minorEastAsia"/>
          <w:color w:val="222222"/>
          <w:sz w:val="24"/>
          <w:szCs w:val="24"/>
        </w:rPr>
        <w:t>yada</w:t>
      </w:r>
      <w:proofErr w:type="gramEnd"/>
      <w:r w:rsidRPr="494EC716">
        <w:rPr>
          <w:rFonts w:eastAsiaTheme="minorEastAsia"/>
          <w:color w:val="222222"/>
          <w:sz w:val="24"/>
          <w:szCs w:val="24"/>
        </w:rPr>
        <w:t xml:space="preserve"> koruma cihazlarının izolasyonlarının bozularak personeller için hayati tehlike oluşturmaktadır. Ancak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 topraklandığı zaman bu tarz tehlikeli durumlarında önüne geçilmiş olunur.</w:t>
      </w:r>
    </w:p>
    <w:p w14:paraId="06F4DCC8" w14:textId="6811D216" w:rsidR="7F6B0F79" w:rsidRDefault="494EC716" w:rsidP="004B0E42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F) Akım Trafolarının Etiket Değeri</w:t>
      </w:r>
    </w:p>
    <w:tbl>
      <w:tblPr>
        <w:tblStyle w:val="TabloKlavuzu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7F6B0F79" w14:paraId="1880C7F5" w14:textId="77777777" w:rsidTr="494EC716">
        <w:tc>
          <w:tcPr>
            <w:tcW w:w="4513" w:type="dxa"/>
          </w:tcPr>
          <w:p w14:paraId="444743AD" w14:textId="759107AA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Firma Adı</w:t>
            </w:r>
          </w:p>
        </w:tc>
        <w:tc>
          <w:tcPr>
            <w:tcW w:w="4513" w:type="dxa"/>
          </w:tcPr>
          <w:p w14:paraId="7A03712B" w14:textId="47132050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Anma Yalıtım Seviyesi (</w:t>
            </w: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kV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)</w:t>
            </w:r>
          </w:p>
        </w:tc>
      </w:tr>
      <w:tr w:rsidR="7F6B0F79" w14:paraId="71D32B8A" w14:textId="77777777" w:rsidTr="494EC716">
        <w:tc>
          <w:tcPr>
            <w:tcW w:w="4513" w:type="dxa"/>
          </w:tcPr>
          <w:p w14:paraId="16B5360D" w14:textId="4F06483C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Markası</w:t>
            </w:r>
          </w:p>
        </w:tc>
        <w:tc>
          <w:tcPr>
            <w:tcW w:w="4513" w:type="dxa"/>
          </w:tcPr>
          <w:p w14:paraId="5E52C356" w14:textId="5BF10720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İzolasyon Tipi</w:t>
            </w:r>
          </w:p>
        </w:tc>
      </w:tr>
      <w:tr w:rsidR="7F6B0F79" w14:paraId="19D4EBE1" w14:textId="77777777" w:rsidTr="494EC716">
        <w:tc>
          <w:tcPr>
            <w:tcW w:w="4513" w:type="dxa"/>
          </w:tcPr>
          <w:p w14:paraId="6131C653" w14:textId="25791525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Seri No</w:t>
            </w:r>
          </w:p>
        </w:tc>
        <w:tc>
          <w:tcPr>
            <w:tcW w:w="4513" w:type="dxa"/>
          </w:tcPr>
          <w:p w14:paraId="268CA634" w14:textId="51ACE409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Primer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 Anma Akımı (A)</w:t>
            </w:r>
          </w:p>
        </w:tc>
      </w:tr>
      <w:tr w:rsidR="7F6B0F79" w14:paraId="0B4493C7" w14:textId="77777777" w:rsidTr="494EC716">
        <w:tc>
          <w:tcPr>
            <w:tcW w:w="4513" w:type="dxa"/>
          </w:tcPr>
          <w:p w14:paraId="6805D15F" w14:textId="3F6C7C57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İmal Yılı</w:t>
            </w:r>
          </w:p>
        </w:tc>
        <w:tc>
          <w:tcPr>
            <w:tcW w:w="4513" w:type="dxa"/>
          </w:tcPr>
          <w:p w14:paraId="390048EF" w14:textId="36F6E73A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Sekonder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 Anma Akımı (A)</w:t>
            </w:r>
          </w:p>
        </w:tc>
      </w:tr>
      <w:tr w:rsidR="7F6B0F79" w14:paraId="75718CCF" w14:textId="77777777" w:rsidTr="494EC716">
        <w:tc>
          <w:tcPr>
            <w:tcW w:w="4513" w:type="dxa"/>
          </w:tcPr>
          <w:p w14:paraId="44709D2B" w14:textId="7375617E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Gücü (VA)</w:t>
            </w:r>
          </w:p>
        </w:tc>
        <w:tc>
          <w:tcPr>
            <w:tcW w:w="4513" w:type="dxa"/>
          </w:tcPr>
          <w:p w14:paraId="6E2BD726" w14:textId="3D0BE45F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Doyma Katsayısı (n</w:t>
            </w:r>
            <w:proofErr w:type="gram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) -</w:t>
            </w:r>
            <w:proofErr w:type="gram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Fs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)</w:t>
            </w:r>
          </w:p>
        </w:tc>
      </w:tr>
      <w:tr w:rsidR="7F6B0F79" w14:paraId="600E883C" w14:textId="77777777" w:rsidTr="494EC716">
        <w:tc>
          <w:tcPr>
            <w:tcW w:w="4513" w:type="dxa"/>
          </w:tcPr>
          <w:p w14:paraId="243EBB1D" w14:textId="2A4412DE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Hata Sınıfı</w:t>
            </w:r>
          </w:p>
        </w:tc>
        <w:tc>
          <w:tcPr>
            <w:tcW w:w="4513" w:type="dxa"/>
          </w:tcPr>
          <w:p w14:paraId="6BA86843" w14:textId="63AA7530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Termik Anma Akımı </w:t>
            </w:r>
          </w:p>
        </w:tc>
      </w:tr>
      <w:tr w:rsidR="7F6B0F79" w14:paraId="728A7FD0" w14:textId="77777777" w:rsidTr="494EC716">
        <w:tc>
          <w:tcPr>
            <w:tcW w:w="4513" w:type="dxa"/>
          </w:tcPr>
          <w:p w14:paraId="66847F52" w14:textId="3A685D62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Frekansı (Hz)</w:t>
            </w:r>
          </w:p>
        </w:tc>
        <w:tc>
          <w:tcPr>
            <w:tcW w:w="4513" w:type="dxa"/>
          </w:tcPr>
          <w:p w14:paraId="3AF1B370" w14:textId="5CB20BAF" w:rsidR="7F6B0F79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Dinamik Anma Akımı</w:t>
            </w:r>
          </w:p>
        </w:tc>
      </w:tr>
    </w:tbl>
    <w:p w14:paraId="37ACDAF2" w14:textId="632C7055" w:rsidR="45EB9C53" w:rsidRDefault="45EB9C53" w:rsidP="494EC716">
      <w:pPr>
        <w:rPr>
          <w:rFonts w:eastAsiaTheme="minorEastAsia"/>
          <w:color w:val="000000" w:themeColor="text1"/>
          <w:sz w:val="24"/>
          <w:szCs w:val="24"/>
        </w:rPr>
      </w:pPr>
    </w:p>
    <w:p w14:paraId="13F8EF20" w14:textId="52D60149" w:rsidR="45EB9C53" w:rsidRDefault="494EC716" w:rsidP="494EC716">
      <w:pPr>
        <w:pStyle w:val="ListeParagraf"/>
        <w:numPr>
          <w:ilvl w:val="0"/>
          <w:numId w:val="12"/>
        </w:numPr>
        <w:rPr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Anma Akımı: Akım trafolarının bağlanabileceği nominal devre akımını ifade eder.</w:t>
      </w:r>
    </w:p>
    <w:p w14:paraId="2F8C573B" w14:textId="1F39DF9B" w:rsidR="7F6B0F79" w:rsidRDefault="494EC716" w:rsidP="494EC716">
      <w:pPr>
        <w:pStyle w:val="ListeParagraf"/>
        <w:numPr>
          <w:ilvl w:val="0"/>
          <w:numId w:val="12"/>
        </w:numPr>
        <w:rPr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Anma Akımı: Akım trafosunun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sargısından geçen akım değerine bağlı olarak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sargısınden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geçmesi gereken akım değerini gösterir.</w:t>
      </w:r>
    </w:p>
    <w:p w14:paraId="5CC9D40A" w14:textId="3A5E4198" w:rsidR="7F6B0F79" w:rsidRDefault="494EC716" w:rsidP="494EC716">
      <w:pPr>
        <w:pStyle w:val="ListeParagraf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>Anma Yalıtım Seviyesi: Akım trafosunun standart işletme koşullarında çalışabileceği faz- faz gerilim değeri ile sistemdeki gerilim yükselmelerine karşı dayanabileceği en yüksek izolasyon gerilimi değerleridir.</w:t>
      </w:r>
    </w:p>
    <w:p w14:paraId="3573E6E0" w14:textId="0D0D289E" w:rsidR="7F6B0F79" w:rsidRDefault="494EC716" w:rsidP="494EC716">
      <w:pPr>
        <w:pStyle w:val="ListeParagraf"/>
        <w:numPr>
          <w:ilvl w:val="0"/>
          <w:numId w:val="12"/>
        </w:numPr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Hata </w:t>
      </w:r>
      <w:r w:rsidR="004B0E42" w:rsidRPr="494EC716">
        <w:rPr>
          <w:rFonts w:eastAsiaTheme="minorEastAsia"/>
          <w:color w:val="000000" w:themeColor="text1"/>
          <w:sz w:val="24"/>
          <w:szCs w:val="24"/>
        </w:rPr>
        <w:t>Sınıfı:</w:t>
      </w:r>
      <w:r w:rsidRPr="494EC716">
        <w:rPr>
          <w:rFonts w:eastAsiaTheme="minorEastAsia"/>
          <w:color w:val="000000" w:themeColor="text1"/>
          <w:sz w:val="24"/>
          <w:szCs w:val="24"/>
        </w:rPr>
        <w:t xml:space="preserve"> Akım trafolarının %50-%120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akımlarında, %25-%100 </w:t>
      </w:r>
      <w:proofErr w:type="spellStart"/>
      <w:r w:rsidRPr="494EC7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000000" w:themeColor="text1"/>
          <w:sz w:val="24"/>
          <w:szCs w:val="24"/>
        </w:rPr>
        <w:t xml:space="preserve"> yüklerde yapabileceği en çok hatayı ifade eder.</w:t>
      </w:r>
    </w:p>
    <w:p w14:paraId="32047480" w14:textId="77777777" w:rsidR="004B0E42" w:rsidRPr="004B0E42" w:rsidRDefault="494EC716" w:rsidP="004B0E42">
      <w:pPr>
        <w:pStyle w:val="ListeParagraf"/>
        <w:numPr>
          <w:ilvl w:val="0"/>
          <w:numId w:val="12"/>
        </w:numPr>
        <w:ind w:left="0" w:firstLine="0"/>
        <w:rPr>
          <w:color w:val="000000" w:themeColor="text1"/>
          <w:sz w:val="24"/>
          <w:szCs w:val="24"/>
        </w:rPr>
      </w:pPr>
      <w:r w:rsidRPr="494EC716">
        <w:rPr>
          <w:rFonts w:eastAsiaTheme="minorEastAsia"/>
          <w:color w:val="000000" w:themeColor="text1"/>
          <w:sz w:val="24"/>
          <w:szCs w:val="24"/>
        </w:rPr>
        <w:t xml:space="preserve">Doyma Katsayısı: </w:t>
      </w:r>
      <w:r w:rsidRPr="494EC716">
        <w:rPr>
          <w:rFonts w:eastAsiaTheme="minorEastAsia"/>
          <w:sz w:val="24"/>
          <w:szCs w:val="24"/>
        </w:rPr>
        <w:t xml:space="preserve">Bir akım Trafosunun </w:t>
      </w:r>
      <w:proofErr w:type="spellStart"/>
      <w:r w:rsidRPr="494EC716">
        <w:rPr>
          <w:rFonts w:eastAsiaTheme="minorEastAsia"/>
          <w:sz w:val="24"/>
          <w:szCs w:val="24"/>
        </w:rPr>
        <w:t>primerinden</w:t>
      </w:r>
      <w:proofErr w:type="spellEnd"/>
      <w:r w:rsidRPr="494EC716">
        <w:rPr>
          <w:rFonts w:eastAsiaTheme="minorEastAsia"/>
          <w:sz w:val="24"/>
          <w:szCs w:val="24"/>
        </w:rPr>
        <w:t xml:space="preserve"> geçen akım artırıldıkça, </w:t>
      </w:r>
      <w:proofErr w:type="spellStart"/>
      <w:r w:rsidRPr="494EC716">
        <w:rPr>
          <w:rFonts w:eastAsiaTheme="minorEastAsia"/>
          <w:sz w:val="24"/>
          <w:szCs w:val="24"/>
        </w:rPr>
        <w:t>sekonderinden</w:t>
      </w:r>
      <w:proofErr w:type="spellEnd"/>
      <w:r w:rsidRPr="494EC716">
        <w:rPr>
          <w:rFonts w:eastAsiaTheme="minorEastAsia"/>
          <w:sz w:val="24"/>
          <w:szCs w:val="24"/>
        </w:rPr>
        <w:t xml:space="preserve"> geçen akım da </w:t>
      </w:r>
      <w:r w:rsidR="004B0E42" w:rsidRPr="494EC716">
        <w:rPr>
          <w:rFonts w:eastAsiaTheme="minorEastAsia"/>
          <w:sz w:val="24"/>
          <w:szCs w:val="24"/>
        </w:rPr>
        <w:t>(akım</w:t>
      </w:r>
      <w:r w:rsidRPr="494EC716">
        <w:rPr>
          <w:rFonts w:eastAsiaTheme="minorEastAsia"/>
          <w:sz w:val="24"/>
          <w:szCs w:val="24"/>
        </w:rPr>
        <w:t xml:space="preserve"> oranının belirleyeceği </w:t>
      </w:r>
      <w:r w:rsidR="004B0E42" w:rsidRPr="494EC716">
        <w:rPr>
          <w:rFonts w:eastAsiaTheme="minorEastAsia"/>
          <w:sz w:val="24"/>
          <w:szCs w:val="24"/>
        </w:rPr>
        <w:t>ölçüde)</w:t>
      </w:r>
      <w:r w:rsidRPr="494EC716">
        <w:rPr>
          <w:rFonts w:eastAsiaTheme="minorEastAsia"/>
          <w:sz w:val="24"/>
          <w:szCs w:val="24"/>
        </w:rPr>
        <w:t xml:space="preserve"> artar. Bu artış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anma akımının üstüne çıktıkça bir süre devam eder. Ancak bu yükselme durumu bir süre sonra istenmeyen sonuçlar </w:t>
      </w:r>
      <w:proofErr w:type="spellStart"/>
      <w:r w:rsidRPr="494EC716">
        <w:rPr>
          <w:rFonts w:eastAsiaTheme="minorEastAsia"/>
          <w:sz w:val="24"/>
          <w:szCs w:val="24"/>
        </w:rPr>
        <w:t>doğrubilir</w:t>
      </w:r>
      <w:proofErr w:type="spellEnd"/>
      <w:r w:rsidRPr="494EC716">
        <w:rPr>
          <w:rFonts w:eastAsiaTheme="minorEastAsia"/>
          <w:sz w:val="24"/>
          <w:szCs w:val="24"/>
        </w:rPr>
        <w:t>.</w:t>
      </w:r>
      <w:r w:rsidR="004B0E42"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 w:rsidRPr="494EC716">
        <w:rPr>
          <w:rFonts w:eastAsiaTheme="minorEastAsia"/>
          <w:sz w:val="24"/>
          <w:szCs w:val="24"/>
        </w:rPr>
        <w:t>Primer</w:t>
      </w:r>
      <w:proofErr w:type="spellEnd"/>
      <w:proofErr w:type="gramEnd"/>
      <w:r w:rsidRPr="494EC716">
        <w:rPr>
          <w:rFonts w:eastAsiaTheme="minorEastAsia"/>
          <w:sz w:val="24"/>
          <w:szCs w:val="24"/>
        </w:rPr>
        <w:t xml:space="preserve"> akım giderek yükseltildiğinde, önce akım oranı </w:t>
      </w:r>
      <w:r w:rsidRPr="494EC716">
        <w:rPr>
          <w:rFonts w:eastAsiaTheme="minorEastAsia"/>
          <w:sz w:val="24"/>
          <w:szCs w:val="24"/>
        </w:rPr>
        <w:lastRenderedPageBreak/>
        <w:t xml:space="preserve">bozulur ve daha sonra </w:t>
      </w:r>
      <w:proofErr w:type="spellStart"/>
      <w:r w:rsidRPr="494EC716">
        <w:rPr>
          <w:rFonts w:eastAsiaTheme="minorEastAsia"/>
          <w:sz w:val="24"/>
          <w:szCs w:val="24"/>
        </w:rPr>
        <w:t>sekonderdeki</w:t>
      </w:r>
      <w:proofErr w:type="spellEnd"/>
      <w:r w:rsidRPr="494EC716">
        <w:rPr>
          <w:rFonts w:eastAsiaTheme="minorEastAsia"/>
          <w:sz w:val="24"/>
          <w:szCs w:val="24"/>
        </w:rPr>
        <w:t xml:space="preserve"> yükselme durur.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akım bu değerin üstüne ne kadar çıkarılırsa çıkarılsın, artık </w:t>
      </w:r>
      <w:proofErr w:type="spellStart"/>
      <w:r w:rsidRPr="494EC716">
        <w:rPr>
          <w:rFonts w:eastAsiaTheme="minorEastAsia"/>
          <w:sz w:val="24"/>
          <w:szCs w:val="24"/>
        </w:rPr>
        <w:t>sekonderden</w:t>
      </w:r>
      <w:proofErr w:type="spellEnd"/>
      <w:r w:rsidRPr="494EC716">
        <w:rPr>
          <w:rFonts w:eastAsiaTheme="minorEastAsia"/>
          <w:sz w:val="24"/>
          <w:szCs w:val="24"/>
        </w:rPr>
        <w:t xml:space="preserve"> geçen akım değişmez. Akım oranının bozulmaya başladığı noktadaki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akım değerine, Doğruluk Sınırı,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akımın değişmemeye başladığı noktaya ise doyma sınırı denir. Doğruluk sınırı ile doyma sınırı birbirine çok yakın değerlerdir. Ancak </w:t>
      </w:r>
      <w:proofErr w:type="spellStart"/>
      <w:r w:rsidRPr="494EC716">
        <w:rPr>
          <w:rFonts w:eastAsiaTheme="minorEastAsia"/>
          <w:sz w:val="24"/>
          <w:szCs w:val="24"/>
        </w:rPr>
        <w:t>saturasyon</w:t>
      </w:r>
      <w:proofErr w:type="spellEnd"/>
      <w:r w:rsidRPr="494EC716">
        <w:rPr>
          <w:rFonts w:eastAsiaTheme="minorEastAsia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sz w:val="24"/>
          <w:szCs w:val="24"/>
        </w:rPr>
        <w:t>katsayısı'na</w:t>
      </w:r>
      <w:proofErr w:type="spellEnd"/>
      <w:r w:rsidRPr="494EC716">
        <w:rPr>
          <w:rFonts w:eastAsiaTheme="minorEastAsia"/>
          <w:sz w:val="24"/>
          <w:szCs w:val="24"/>
        </w:rPr>
        <w:t xml:space="preserve"> esas olan değer, doğruluk sınırıdır ve doyma katsayısı bu değere göre tanımlanır. Doyma katsayısı (n</w:t>
      </w:r>
      <w:proofErr w:type="gramStart"/>
      <w:r w:rsidRPr="494EC716">
        <w:rPr>
          <w:rFonts w:eastAsiaTheme="minorEastAsia"/>
          <w:sz w:val="24"/>
          <w:szCs w:val="24"/>
        </w:rPr>
        <w:t>) ,</w:t>
      </w:r>
      <w:proofErr w:type="gramEnd"/>
      <w:r w:rsidRPr="494EC716">
        <w:rPr>
          <w:rFonts w:eastAsiaTheme="minorEastAsia"/>
          <w:sz w:val="24"/>
          <w:szCs w:val="24"/>
        </w:rPr>
        <w:t xml:space="preserve"> doğruluk sınırının ,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anma akımının kaç katı olduğunu belirleyen bir kat sayıdır. </w:t>
      </w:r>
    </w:p>
    <w:p w14:paraId="4407D91F" w14:textId="7549F9E3" w:rsidR="7F6B0F79" w:rsidRDefault="494EC716" w:rsidP="004B0E42">
      <w:pPr>
        <w:pStyle w:val="ListeParagraf"/>
        <w:ind w:left="0"/>
        <w:rPr>
          <w:color w:val="000000" w:themeColor="text1"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Id</w:t>
      </w:r>
      <w:proofErr w:type="spellEnd"/>
      <w:r w:rsidRPr="494EC716">
        <w:rPr>
          <w:rFonts w:eastAsiaTheme="minorEastAsia"/>
          <w:sz w:val="24"/>
          <w:szCs w:val="24"/>
        </w:rPr>
        <w:t xml:space="preserve"> = </w:t>
      </w:r>
      <w:proofErr w:type="spellStart"/>
      <w:r w:rsidRPr="494EC716">
        <w:rPr>
          <w:rFonts w:eastAsiaTheme="minorEastAsia"/>
          <w:sz w:val="24"/>
          <w:szCs w:val="24"/>
        </w:rPr>
        <w:t>Ip</w:t>
      </w:r>
      <w:proofErr w:type="spellEnd"/>
      <w:r w:rsidRPr="494EC716">
        <w:rPr>
          <w:rFonts w:eastAsiaTheme="minorEastAsia"/>
          <w:sz w:val="24"/>
          <w:szCs w:val="24"/>
        </w:rPr>
        <w:t xml:space="preserve"> x n </w:t>
      </w:r>
      <w:proofErr w:type="spellStart"/>
      <w:r w:rsidRPr="494EC716">
        <w:rPr>
          <w:rFonts w:eastAsiaTheme="minorEastAsia"/>
          <w:sz w:val="24"/>
          <w:szCs w:val="24"/>
        </w:rPr>
        <w:t>n</w:t>
      </w:r>
      <w:proofErr w:type="spellEnd"/>
      <w:r w:rsidRPr="494EC716">
        <w:rPr>
          <w:rFonts w:eastAsiaTheme="minorEastAsia"/>
          <w:sz w:val="24"/>
          <w:szCs w:val="24"/>
        </w:rPr>
        <w:t xml:space="preserve"> = </w:t>
      </w:r>
      <w:proofErr w:type="spellStart"/>
      <w:r w:rsidRPr="494EC716">
        <w:rPr>
          <w:rFonts w:eastAsiaTheme="minorEastAsia"/>
          <w:sz w:val="24"/>
          <w:szCs w:val="24"/>
        </w:rPr>
        <w:t>Id</w:t>
      </w:r>
      <w:proofErr w:type="spellEnd"/>
      <w:r w:rsidRPr="494EC716">
        <w:rPr>
          <w:rFonts w:eastAsiaTheme="minorEastAsia"/>
          <w:sz w:val="24"/>
          <w:szCs w:val="24"/>
        </w:rPr>
        <w:t xml:space="preserve"> / </w:t>
      </w:r>
      <w:proofErr w:type="spellStart"/>
      <w:r w:rsidRPr="494EC716">
        <w:rPr>
          <w:rFonts w:eastAsiaTheme="minorEastAsia"/>
          <w:sz w:val="24"/>
          <w:szCs w:val="24"/>
        </w:rPr>
        <w:t>Ip</w:t>
      </w:r>
      <w:proofErr w:type="spellEnd"/>
      <w:r w:rsidRPr="494EC716">
        <w:rPr>
          <w:rFonts w:eastAsiaTheme="minorEastAsia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sz w:val="24"/>
          <w:szCs w:val="24"/>
        </w:rPr>
        <w:t>dir</w:t>
      </w:r>
      <w:proofErr w:type="spellEnd"/>
      <w:r w:rsidRPr="494EC716">
        <w:rPr>
          <w:rFonts w:eastAsiaTheme="minorEastAsia"/>
          <w:sz w:val="24"/>
          <w:szCs w:val="24"/>
        </w:rPr>
        <w:t xml:space="preserve">. </w:t>
      </w:r>
      <w:proofErr w:type="gramStart"/>
      <w:r w:rsidRPr="494EC716">
        <w:rPr>
          <w:rFonts w:eastAsiaTheme="minorEastAsia"/>
          <w:sz w:val="24"/>
          <w:szCs w:val="24"/>
        </w:rPr>
        <w:t>Doyma ,</w:t>
      </w:r>
      <w:proofErr w:type="gramEnd"/>
      <w:r w:rsidRPr="494EC716">
        <w:rPr>
          <w:rFonts w:eastAsiaTheme="minorEastAsia"/>
          <w:sz w:val="24"/>
          <w:szCs w:val="24"/>
        </w:rPr>
        <w:t xml:space="preserve"> akım trafosunun nominal gücü ile yüklü olduğu, yani akım trafosunun anma yük empedansını beslediği durumda olarak tanımlanır.</w:t>
      </w:r>
    </w:p>
    <w:p w14:paraId="0BA5DFF1" w14:textId="3BF81A33" w:rsidR="7F6B0F79" w:rsidRDefault="494EC716" w:rsidP="494EC716">
      <w:pPr>
        <w:ind w:left="360" w:firstLine="360"/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    Kaynak:</w:t>
      </w:r>
      <w:r w:rsidR="004B0E42">
        <w:rPr>
          <w:rFonts w:eastAsiaTheme="minorEastAsia"/>
          <w:sz w:val="24"/>
          <w:szCs w:val="24"/>
        </w:rPr>
        <w:t xml:space="preserve"> </w:t>
      </w:r>
      <w:hyperlink r:id="rId18" w:history="1">
        <w:r w:rsidR="004B0E42" w:rsidRPr="00C93C46">
          <w:rPr>
            <w:rStyle w:val="Kpr"/>
            <w:rFonts w:eastAsiaTheme="minorEastAsia"/>
            <w:sz w:val="24"/>
            <w:szCs w:val="24"/>
          </w:rPr>
          <w:t>http://www.emo.org.tr/ekler/90efb66c5016fa8_ek.pdf</w:t>
        </w:r>
      </w:hyperlink>
    </w:p>
    <w:p w14:paraId="0986C3B5" w14:textId="3A6A7BFB" w:rsidR="7F6B0F79" w:rsidRDefault="004B0E42" w:rsidP="7F6B0F79">
      <w:pPr>
        <w:pStyle w:val="ListeParagraf"/>
        <w:numPr>
          <w:ilvl w:val="0"/>
          <w:numId w:val="8"/>
        </w:numPr>
        <w:rPr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Gücü:</w:t>
      </w:r>
      <w:r w:rsidR="494EC716" w:rsidRPr="494EC716">
        <w:rPr>
          <w:rFonts w:eastAsiaTheme="minorEastAsia"/>
          <w:sz w:val="24"/>
          <w:szCs w:val="24"/>
        </w:rPr>
        <w:t xml:space="preserve"> Akım trafosunun anma gücü, </w:t>
      </w:r>
      <w:proofErr w:type="spellStart"/>
      <w:r w:rsidR="494EC716" w:rsidRPr="494EC716">
        <w:rPr>
          <w:rFonts w:eastAsiaTheme="minorEastAsia"/>
          <w:sz w:val="24"/>
          <w:szCs w:val="24"/>
        </w:rPr>
        <w:t>sekonder</w:t>
      </w:r>
      <w:proofErr w:type="spellEnd"/>
      <w:r w:rsidR="494EC716" w:rsidRPr="494EC716">
        <w:rPr>
          <w:rFonts w:eastAsiaTheme="minorEastAsia"/>
          <w:sz w:val="24"/>
          <w:szCs w:val="24"/>
        </w:rPr>
        <w:t xml:space="preserve"> devreye bağlanacak ölçü ve koruma cihazları güçlerin ile ilgili açıklamalardır. Bu ifadede beyan edilen güç durumlarına uygun bağlantıların yapılması gerekmektedir.</w:t>
      </w:r>
    </w:p>
    <w:p w14:paraId="1817404C" w14:textId="7B01E46F" w:rsidR="7F6B0F79" w:rsidRDefault="494EC716" w:rsidP="7F6B0F79">
      <w:pPr>
        <w:pStyle w:val="ListeParagraf"/>
        <w:numPr>
          <w:ilvl w:val="0"/>
          <w:numId w:val="8"/>
        </w:numPr>
        <w:rPr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Termik Anma Akımı: Bir akım trafosunun 1saniye süre ile hasar görmeden dayanabileceği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akımın efektif değeridir.</w:t>
      </w:r>
    </w:p>
    <w:p w14:paraId="3E189D92" w14:textId="3A25DDF7" w:rsidR="7F6B0F79" w:rsidRDefault="494EC716" w:rsidP="7F6B0F79">
      <w:pPr>
        <w:pStyle w:val="ListeParagraf"/>
        <w:numPr>
          <w:ilvl w:val="0"/>
          <w:numId w:val="8"/>
        </w:numPr>
        <w:rPr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Dinamik Anma Akımı: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şebekedeki bir kısa devre </w:t>
      </w:r>
      <w:r w:rsidR="004B0E42" w:rsidRPr="494EC716">
        <w:rPr>
          <w:rFonts w:eastAsiaTheme="minorEastAsia"/>
          <w:sz w:val="24"/>
          <w:szCs w:val="24"/>
        </w:rPr>
        <w:t>anında,</w:t>
      </w:r>
      <w:r w:rsidRPr="494EC716">
        <w:rPr>
          <w:rFonts w:eastAsiaTheme="minorEastAsia"/>
          <w:sz w:val="24"/>
          <w:szCs w:val="24"/>
        </w:rPr>
        <w:t xml:space="preserve"> ilk periyotta geçecek darbe akımın sebep olacağı mekanik kuvvetler </w:t>
      </w:r>
      <w:proofErr w:type="gramStart"/>
      <w:r w:rsidRPr="494EC716">
        <w:rPr>
          <w:rFonts w:eastAsiaTheme="minorEastAsia"/>
          <w:sz w:val="24"/>
          <w:szCs w:val="24"/>
        </w:rPr>
        <w:t>açısından ,</w:t>
      </w:r>
      <w:proofErr w:type="gramEnd"/>
      <w:r w:rsidRPr="494EC716">
        <w:rPr>
          <w:rFonts w:eastAsiaTheme="minorEastAsia"/>
          <w:sz w:val="24"/>
          <w:szCs w:val="24"/>
        </w:rPr>
        <w:t xml:space="preserve"> akım trafosunun kaldırabileceği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akımın maksimum değeridir.</w:t>
      </w:r>
    </w:p>
    <w:p w14:paraId="01345A50" w14:textId="42A651A0" w:rsidR="7F6B0F79" w:rsidRDefault="494EC716" w:rsidP="7F6B0F79">
      <w:pPr>
        <w:pStyle w:val="ListeParagraf"/>
        <w:numPr>
          <w:ilvl w:val="0"/>
          <w:numId w:val="8"/>
        </w:numPr>
        <w:rPr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Frekans: Akım trafosunun üretiminde esas alının frekans değeridir.</w:t>
      </w:r>
    </w:p>
    <w:p w14:paraId="6E913B0F" w14:textId="219E48BC" w:rsidR="7F6B0F79" w:rsidRDefault="494EC716" w:rsidP="494EC716">
      <w:pPr>
        <w:rPr>
          <w:rFonts w:eastAsiaTheme="minorEastAsia"/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>G) Akım Trafosunda Oluşabilecek Arızalar</w:t>
      </w:r>
    </w:p>
    <w:p w14:paraId="2E90CB78" w14:textId="44813CC1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 arızalar.</w:t>
      </w:r>
    </w:p>
    <w:p w14:paraId="1A9E0FA0" w14:textId="04AC34E5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 arızları.</w:t>
      </w:r>
    </w:p>
    <w:p w14:paraId="5A6BBA9B" w14:textId="046CE3B7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sargıları arasında kaçak ve hata akımları.</w:t>
      </w:r>
    </w:p>
    <w:p w14:paraId="403B264F" w14:textId="78FF281C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terminal bağlantı hataları.</w:t>
      </w:r>
    </w:p>
    <w:p w14:paraId="5005A5CF" w14:textId="02E812AB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sargıları ile nüve arası kaçak ve hata akımları.</w:t>
      </w:r>
    </w:p>
    <w:p w14:paraId="4AEC278D" w14:textId="5ED88087" w:rsidR="7F6B0F79" w:rsidRDefault="494EC716" w:rsidP="7F6B0F79">
      <w:pPr>
        <w:pStyle w:val="ListeParagraf"/>
        <w:numPr>
          <w:ilvl w:val="0"/>
          <w:numId w:val="7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Gövde ve kaidede bozulma, deformasyon, çatlak ve kırıklar.</w:t>
      </w:r>
    </w:p>
    <w:p w14:paraId="6C26235E" w14:textId="2E2E454D" w:rsidR="7F6B0F79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>H) Akım Trafosu Seçiminde Dikkat Edilecek Hususlar</w:t>
      </w:r>
    </w:p>
    <w:p w14:paraId="4F2C49F8" w14:textId="672391CB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En yüksek işletme gerilimi</w:t>
      </w:r>
    </w:p>
    <w:p w14:paraId="35C28C55" w14:textId="48706CC7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anma akımları</w:t>
      </w:r>
    </w:p>
    <w:p w14:paraId="1AA2B14B" w14:textId="71DF69F6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Hangi amaçla kullanılacağı</w:t>
      </w:r>
    </w:p>
    <w:p w14:paraId="4E0FFDDC" w14:textId="54B94701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Hata sınıfı </w:t>
      </w:r>
    </w:p>
    <w:p w14:paraId="20A1E19F" w14:textId="232E7427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Gücü </w:t>
      </w:r>
    </w:p>
    <w:p w14:paraId="676D4096" w14:textId="747A5B6E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 xml:space="preserve">Kullanılacağı yer </w:t>
      </w:r>
    </w:p>
    <w:p w14:paraId="7F167B8A" w14:textId="6DB488CE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Termik anma akımı</w:t>
      </w:r>
    </w:p>
    <w:p w14:paraId="78A90577" w14:textId="7AF6C92C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Dinamik anma akımı</w:t>
      </w:r>
    </w:p>
    <w:p w14:paraId="2FBF9FA2" w14:textId="4D07FC3D" w:rsidR="7F6B0F79" w:rsidRDefault="494EC716" w:rsidP="7F6B0F79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Frekansı</w:t>
      </w:r>
    </w:p>
    <w:p w14:paraId="5EB2C616" w14:textId="77777777" w:rsidR="004B0E42" w:rsidRDefault="004B0E42" w:rsidP="494EC716">
      <w:pPr>
        <w:rPr>
          <w:rFonts w:eastAsiaTheme="minorEastAsia"/>
          <w:b/>
          <w:bCs/>
          <w:sz w:val="24"/>
          <w:szCs w:val="24"/>
        </w:rPr>
      </w:pPr>
    </w:p>
    <w:p w14:paraId="664481DA" w14:textId="77777777" w:rsidR="004B0E42" w:rsidRDefault="004B0E42" w:rsidP="494EC716">
      <w:pPr>
        <w:rPr>
          <w:rFonts w:eastAsiaTheme="minorEastAsia"/>
          <w:b/>
          <w:bCs/>
          <w:sz w:val="24"/>
          <w:szCs w:val="24"/>
        </w:rPr>
      </w:pPr>
    </w:p>
    <w:p w14:paraId="33E9B69E" w14:textId="0B66151C" w:rsidR="7F6B0F79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lastRenderedPageBreak/>
        <w:t>I) Akım Trafolarının Bakımı</w:t>
      </w:r>
    </w:p>
    <w:p w14:paraId="53BB688E" w14:textId="57AAC191" w:rsidR="7F6B0F79" w:rsidRDefault="494EC716" w:rsidP="494EC716">
      <w:pPr>
        <w:rPr>
          <w:rFonts w:eastAsiaTheme="minorEastAsia"/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sargılarda kısa devre, kopuk ve izolasyon bozulmaları </w:t>
      </w:r>
      <w:proofErr w:type="spellStart"/>
      <w:r w:rsidRPr="494EC716">
        <w:rPr>
          <w:rFonts w:eastAsiaTheme="minorEastAsia"/>
          <w:sz w:val="24"/>
          <w:szCs w:val="24"/>
        </w:rPr>
        <w:t>meger</w:t>
      </w:r>
      <w:proofErr w:type="spellEnd"/>
      <w:r w:rsidRPr="494EC716">
        <w:rPr>
          <w:rFonts w:eastAsiaTheme="minorEastAsia"/>
          <w:sz w:val="24"/>
          <w:szCs w:val="24"/>
        </w:rPr>
        <w:t xml:space="preserve"> yardımıyla kontrol edilir. Sargı aralarında kaçak akımları kontrol edilmelidir. Kısa devre </w:t>
      </w:r>
      <w:proofErr w:type="gramStart"/>
      <w:r w:rsidRPr="494EC716">
        <w:rPr>
          <w:rFonts w:eastAsiaTheme="minorEastAsia"/>
          <w:sz w:val="24"/>
          <w:szCs w:val="24"/>
        </w:rPr>
        <w:t>yada</w:t>
      </w:r>
      <w:proofErr w:type="gramEnd"/>
      <w:r w:rsidRPr="494EC716">
        <w:rPr>
          <w:rFonts w:eastAsiaTheme="minorEastAsia"/>
          <w:sz w:val="24"/>
          <w:szCs w:val="24"/>
        </w:rPr>
        <w:t xml:space="preserve"> izolasyon sorunları kontrol edilir.</w:t>
      </w:r>
    </w:p>
    <w:p w14:paraId="2B21465C" w14:textId="40000E7A" w:rsidR="7F6B0F79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>2)</w:t>
      </w:r>
      <w:r w:rsidR="004B0E42">
        <w:rPr>
          <w:rFonts w:eastAsiaTheme="minorEastAsia"/>
          <w:b/>
          <w:bCs/>
          <w:sz w:val="24"/>
          <w:szCs w:val="24"/>
        </w:rPr>
        <w:t xml:space="preserve"> </w:t>
      </w:r>
      <w:r w:rsidRPr="494EC716">
        <w:rPr>
          <w:rFonts w:eastAsiaTheme="minorEastAsia"/>
          <w:b/>
          <w:bCs/>
          <w:sz w:val="24"/>
          <w:szCs w:val="24"/>
        </w:rPr>
        <w:t>GERİLİM TRAFOSU</w:t>
      </w:r>
    </w:p>
    <w:p w14:paraId="78563ECD" w14:textId="4E737FF1" w:rsidR="7F6B0F79" w:rsidRDefault="004B0E42" w:rsidP="494EC716">
      <w:pPr>
        <w:rPr>
          <w:rFonts w:eastAsiaTheme="minorEastAsia"/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>A) Yapısı</w:t>
      </w:r>
    </w:p>
    <w:p w14:paraId="7990179A" w14:textId="504554C6" w:rsidR="7F6B0F79" w:rsidRDefault="494EC716" w:rsidP="494EC716">
      <w:pPr>
        <w:rPr>
          <w:rFonts w:eastAsiaTheme="minorEastAsia"/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devre gerilimini dönüştürme oranı dahilinde küçültülerek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devre elemanlarına aktaran ve </w:t>
      </w:r>
      <w:proofErr w:type="spellStart"/>
      <w:r w:rsidRPr="494EC716">
        <w:rPr>
          <w:rFonts w:eastAsiaTheme="minorEastAsia"/>
          <w:sz w:val="24"/>
          <w:szCs w:val="24"/>
        </w:rPr>
        <w:t>primerle</w:t>
      </w:r>
      <w:proofErr w:type="spellEnd"/>
      <w:r w:rsidRPr="494EC716">
        <w:rPr>
          <w:rFonts w:eastAsiaTheme="minorEastAsia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gerilimler arasındaki faz farkı yaklaşık olarak sıfır olan transformatörlerdir. Bunun </w:t>
      </w:r>
      <w:r w:rsidR="004B0E42" w:rsidRPr="494EC716">
        <w:rPr>
          <w:rFonts w:eastAsiaTheme="minorEastAsia"/>
          <w:sz w:val="24"/>
          <w:szCs w:val="24"/>
        </w:rPr>
        <w:t>yansıra</w:t>
      </w:r>
      <w:r w:rsidRPr="494EC716">
        <w:rPr>
          <w:rFonts w:eastAsiaTheme="minorEastAsia"/>
          <w:sz w:val="24"/>
          <w:szCs w:val="24"/>
        </w:rPr>
        <w:t xml:space="preserve"> ölçü, koruma ve yüksek gerilim sisteminden yalıtım sağlar.</w:t>
      </w:r>
    </w:p>
    <w:p w14:paraId="5C4A9D4B" w14:textId="75732336" w:rsidR="7F6B0F79" w:rsidRDefault="7F6B0F79" w:rsidP="004B0E4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D90A7C8" wp14:editId="27D288B0">
            <wp:extent cx="4505325" cy="3592286"/>
            <wp:effectExtent l="0" t="0" r="0" b="8255"/>
            <wp:docPr id="634110486" name="Resim 634110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986" cy="35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27B9" w14:textId="1170812D" w:rsidR="7F6B0F79" w:rsidRDefault="7F6B0F79" w:rsidP="494EC716">
      <w:pPr>
        <w:ind w:left="360"/>
        <w:rPr>
          <w:rFonts w:eastAsiaTheme="minorEastAsia"/>
          <w:sz w:val="24"/>
          <w:szCs w:val="24"/>
        </w:rPr>
      </w:pPr>
    </w:p>
    <w:p w14:paraId="27BF269D" w14:textId="4328FBAE" w:rsidR="7F6B0F79" w:rsidRDefault="494EC716" w:rsidP="004B0E42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Gerilim </w:t>
      </w:r>
      <w:proofErr w:type="gramStart"/>
      <w:r w:rsidRPr="494EC716">
        <w:rPr>
          <w:rFonts w:eastAsiaTheme="minorEastAsia"/>
          <w:b/>
          <w:bCs/>
          <w:sz w:val="24"/>
          <w:szCs w:val="24"/>
        </w:rPr>
        <w:t>trafoları :</w:t>
      </w:r>
      <w:proofErr w:type="gramEnd"/>
    </w:p>
    <w:p w14:paraId="24212A77" w14:textId="24F66AA2" w:rsidR="25CBC216" w:rsidRDefault="494EC716" w:rsidP="25CBC216">
      <w:pPr>
        <w:pStyle w:val="ListeParagraf"/>
        <w:numPr>
          <w:ilvl w:val="0"/>
          <w:numId w:val="5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 </w:t>
      </w:r>
    </w:p>
    <w:p w14:paraId="50775712" w14:textId="34592C7D" w:rsidR="25CBC216" w:rsidRDefault="494EC716" w:rsidP="25CBC216">
      <w:pPr>
        <w:pStyle w:val="ListeParagraf"/>
        <w:numPr>
          <w:ilvl w:val="0"/>
          <w:numId w:val="5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sargı</w:t>
      </w:r>
    </w:p>
    <w:p w14:paraId="4F8D9B88" w14:textId="6F7C5F8E" w:rsidR="25CBC216" w:rsidRDefault="494EC716" w:rsidP="25CBC216">
      <w:pPr>
        <w:pStyle w:val="ListeParagraf"/>
        <w:numPr>
          <w:ilvl w:val="0"/>
          <w:numId w:val="5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Manyetik nüve</w:t>
      </w:r>
    </w:p>
    <w:p w14:paraId="2203BAFA" w14:textId="1BD1CE18" w:rsidR="25CBC216" w:rsidRDefault="494EC716" w:rsidP="25CBC216">
      <w:pPr>
        <w:pStyle w:val="ListeParagraf"/>
        <w:numPr>
          <w:ilvl w:val="0"/>
          <w:numId w:val="5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Yalıtım malzemesi kısımlarından oluşur.</w:t>
      </w:r>
    </w:p>
    <w:p w14:paraId="1400E5E8" w14:textId="3F0EA3A4" w:rsidR="25CBC216" w:rsidRDefault="25CBC216" w:rsidP="494EC716">
      <w:pPr>
        <w:rPr>
          <w:rFonts w:eastAsiaTheme="minorEastAsia"/>
          <w:sz w:val="24"/>
          <w:szCs w:val="24"/>
        </w:rPr>
      </w:pPr>
    </w:p>
    <w:p w14:paraId="11FB975B" w14:textId="3BD9792B" w:rsidR="25CBC216" w:rsidRDefault="25CBC216" w:rsidP="494EC716">
      <w:pPr>
        <w:rPr>
          <w:rFonts w:eastAsiaTheme="minorEastAsia"/>
          <w:sz w:val="24"/>
          <w:szCs w:val="24"/>
        </w:rPr>
      </w:pPr>
    </w:p>
    <w:p w14:paraId="04FF2887" w14:textId="2C2F6DA4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trafolarında bulunan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 akım trafolarında bulunan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sargılarının aksine, gerilim trafolarının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 çok sarımlı ince tellerden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 ise az </w:t>
      </w:r>
      <w:r w:rsidRPr="494EC716">
        <w:rPr>
          <w:rFonts w:eastAsiaTheme="minorEastAsia"/>
          <w:color w:val="222222"/>
          <w:sz w:val="24"/>
          <w:szCs w:val="24"/>
        </w:rPr>
        <w:lastRenderedPageBreak/>
        <w:t xml:space="preserve">sarımlı ince tellerden oluşur.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sargısının sarım sayısı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sargıya dönüştürme oranı kadar azdır. Nüve kesiti ise gerilim trafosunun yükü ile aynıdır.</w:t>
      </w:r>
    </w:p>
    <w:p w14:paraId="5F72674E" w14:textId="5ACE30F2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Gerilim Trafosu Çeşitleri</w:t>
      </w:r>
    </w:p>
    <w:p w14:paraId="10849876" w14:textId="645E13D5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İzolasyon durumuna göre</w:t>
      </w:r>
    </w:p>
    <w:p w14:paraId="78D20102" w14:textId="724406FD" w:rsidR="25CBC216" w:rsidRDefault="494EC716" w:rsidP="494EC716">
      <w:pPr>
        <w:pStyle w:val="ListeParagraf"/>
        <w:numPr>
          <w:ilvl w:val="0"/>
          <w:numId w:val="4"/>
        </w:numPr>
        <w:rPr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Yağlı tip gerilim trafoları (harici tip)</w:t>
      </w:r>
    </w:p>
    <w:p w14:paraId="77EEE5E1" w14:textId="27BA93AE" w:rsidR="25CBC216" w:rsidRDefault="494EC716" w:rsidP="494EC716">
      <w:pPr>
        <w:pStyle w:val="ListeParagraf"/>
        <w:numPr>
          <w:ilvl w:val="0"/>
          <w:numId w:val="4"/>
        </w:numPr>
        <w:rPr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Kuru tip gerilim trafoları (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Epoksi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reçine dahili tip)</w:t>
      </w:r>
    </w:p>
    <w:p w14:paraId="36594E6D" w14:textId="287848F5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Bağlantı şekline göre</w:t>
      </w:r>
    </w:p>
    <w:p w14:paraId="55E461AF" w14:textId="50F2E092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Faz- toprak arası gerilim trafosu</w:t>
      </w:r>
    </w:p>
    <w:p w14:paraId="0DEF992A" w14:textId="3A60DACB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Faz- faz arası gerilim trafosu</w:t>
      </w:r>
    </w:p>
    <w:p w14:paraId="2D20A2FD" w14:textId="1148A05C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Kullanım yerine göre</w:t>
      </w:r>
    </w:p>
    <w:p w14:paraId="3D9FB05D" w14:textId="67D4DBEB" w:rsidR="25CBC216" w:rsidRDefault="494EC716" w:rsidP="494EC716">
      <w:pPr>
        <w:pStyle w:val="ListeParagraf"/>
        <w:numPr>
          <w:ilvl w:val="0"/>
          <w:numId w:val="3"/>
        </w:numPr>
        <w:rPr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Dahili tip gerilim trafoları</w:t>
      </w:r>
    </w:p>
    <w:p w14:paraId="209AFD51" w14:textId="189262F3" w:rsidR="25CBC216" w:rsidRDefault="494EC716" w:rsidP="494EC716">
      <w:pPr>
        <w:pStyle w:val="ListeParagraf"/>
        <w:numPr>
          <w:ilvl w:val="0"/>
          <w:numId w:val="3"/>
        </w:numPr>
        <w:rPr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Harici tip gerilim trafoları</w:t>
      </w:r>
    </w:p>
    <w:p w14:paraId="2C1D9CFA" w14:textId="3B026DD3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B) </w:t>
      </w:r>
      <w:r w:rsidR="004B0E42" w:rsidRPr="494EC716">
        <w:rPr>
          <w:rFonts w:eastAsiaTheme="minorEastAsia"/>
          <w:b/>
          <w:bCs/>
          <w:color w:val="222222"/>
          <w:sz w:val="24"/>
          <w:szCs w:val="24"/>
        </w:rPr>
        <w:t>Gerilim Trafolarında Polarite Tayini</w:t>
      </w:r>
    </w:p>
    <w:p w14:paraId="6D8706A3" w14:textId="4915E435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 devreye bağlanmadan önce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ve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sargılarının bilinmesi gereklidir. Bu uçların işaretlenmesi bazı ölçü aletleri ve koruma rölelerinde işaretlenmesi çok önemlidir.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gerilim girişi ve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gerilim çıkış uçları polarite uçları olarak tanımlanır. </w:t>
      </w:r>
    </w:p>
    <w:p w14:paraId="62F2EBA0" w14:textId="0310E7A3" w:rsidR="25CBC216" w:rsidRPr="004B0E42" w:rsidRDefault="25CBC216" w:rsidP="25CBC216">
      <w:pPr>
        <w:rPr>
          <w:rFonts w:eastAsia="Roboto" w:cstheme="minorHAnsi"/>
          <w:color w:val="222222"/>
          <w:sz w:val="24"/>
        </w:rPr>
      </w:pPr>
      <w:r w:rsidRPr="004B0E42">
        <w:rPr>
          <w:rFonts w:eastAsia="Roboto" w:cstheme="minorHAnsi"/>
          <w:b/>
          <w:bCs/>
          <w:color w:val="222222"/>
          <w:sz w:val="24"/>
        </w:rPr>
        <w:t xml:space="preserve">C) </w:t>
      </w:r>
      <w:r w:rsidR="004B0E42" w:rsidRPr="004B0E42">
        <w:rPr>
          <w:rFonts w:eastAsia="Roboto" w:cstheme="minorHAnsi"/>
          <w:b/>
          <w:bCs/>
          <w:color w:val="222222"/>
          <w:sz w:val="24"/>
        </w:rPr>
        <w:t>Gerilim Trafolarının Devreye Bağlanması</w:t>
      </w:r>
    </w:p>
    <w:p w14:paraId="24771EA0" w14:textId="499B4443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trafolarında dikkat edilmesi gereken hususlardan biride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sargılarının devreye seri bağlanmasıdır.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uçları ise ölçü aletleri ve koruma cihazlarının gerilim bobinleri de yine paralel bağlanır. </w:t>
      </w:r>
    </w:p>
    <w:p w14:paraId="4020698B" w14:textId="7EBA7263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trafosunda meydana gelecek bir arıza nedeniyle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ile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arasında oluşacak kaçak veya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kısadevre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durumunda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primerdeki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devre gerilimi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sekondere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bağlı olan cihazlara ulaşır ve bu durum çeşitli iş kazalarına sebebiyet verebilir. Bunu önlemek için gerilim trafolarının polarite olmayan uçları topraklanır.</w:t>
      </w:r>
    </w:p>
    <w:p w14:paraId="47E81F58" w14:textId="461324F1" w:rsidR="25CBC216" w:rsidRDefault="25CBC216" w:rsidP="494EC716">
      <w:pPr>
        <w:rPr>
          <w:rFonts w:eastAsia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A8719A" wp14:editId="74466FE9">
            <wp:extent cx="4876802" cy="5234963"/>
            <wp:effectExtent l="0" t="0" r="0" b="0"/>
            <wp:docPr id="144100358" name="Resim 14410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2" cy="523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6191" w14:textId="653FC108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D) </w:t>
      </w:r>
      <w:r w:rsidR="004B0E42" w:rsidRPr="494EC716">
        <w:rPr>
          <w:rFonts w:eastAsiaTheme="minorEastAsia"/>
          <w:b/>
          <w:bCs/>
          <w:color w:val="222222"/>
          <w:sz w:val="24"/>
          <w:szCs w:val="24"/>
        </w:rPr>
        <w:t>Kullanım Amaçları</w:t>
      </w:r>
    </w:p>
    <w:p w14:paraId="616D41F1" w14:textId="142B93C9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</w:t>
      </w:r>
      <w:proofErr w:type="gramStart"/>
      <w:r w:rsidRPr="494EC716">
        <w:rPr>
          <w:rFonts w:eastAsiaTheme="minorEastAsia"/>
          <w:color w:val="222222"/>
          <w:sz w:val="24"/>
          <w:szCs w:val="24"/>
        </w:rPr>
        <w:t>trafoları ,</w:t>
      </w:r>
      <w:proofErr w:type="gramEnd"/>
      <w:r w:rsidRPr="494EC716">
        <w:rPr>
          <w:rFonts w:eastAsiaTheme="minorEastAsia"/>
          <w:color w:val="222222"/>
          <w:sz w:val="24"/>
          <w:szCs w:val="24"/>
        </w:rPr>
        <w:t xml:space="preserve"> dağıtım sistemleri, ölçü ve koruma cihazlarında kullanılırlar ayrıca kesici ölçü kabinleri gibi alçak gerilimin bulunmayan binaların aydınlatma, redresör kesici açma, kapama bobinleri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vb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beslemeleri de faz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faz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arası gerilim trafosu ile sağlanır.</w:t>
      </w:r>
    </w:p>
    <w:p w14:paraId="13114AF3" w14:textId="0EC0AA6E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Faz-Toprak Gerilim Trafosu</w:t>
      </w:r>
    </w:p>
    <w:p w14:paraId="1F41BA0D" w14:textId="1EEF6DCF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Faz-Toprak gerilim trafosu tek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izolatörlü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gerilim trafosudur.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sargının çıkış ucu direkt olarak toprağa bağlanır.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sargının giriş ucu şebekeden gelen faz iletkenine bağlanır.</w:t>
      </w:r>
    </w:p>
    <w:p w14:paraId="4BA3C06D" w14:textId="6CBD8F5D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 </w:t>
      </w:r>
    </w:p>
    <w:p w14:paraId="17C8592B" w14:textId="709E117F" w:rsidR="25CBC216" w:rsidRDefault="25CBC216" w:rsidP="004B0E42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DF1327" wp14:editId="6F777F1E">
            <wp:extent cx="2867025" cy="2009775"/>
            <wp:effectExtent l="0" t="0" r="0" b="0"/>
            <wp:docPr id="2083448674" name="Resim 2083448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A264D" w14:textId="1C8793C8" w:rsidR="25CBC216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Kaynak:</w:t>
      </w:r>
      <w:hyperlink r:id="rId22">
        <w:r w:rsidRPr="494EC716">
          <w:rPr>
            <w:rStyle w:val="Kpr"/>
            <w:rFonts w:eastAsiaTheme="minorEastAsia"/>
            <w:sz w:val="24"/>
            <w:szCs w:val="24"/>
          </w:rPr>
          <w:t>http://www.3eelectrotech.com.tr/bolumler/elektrik/gerilim-trafosu-nedir/</w:t>
        </w:r>
      </w:hyperlink>
    </w:p>
    <w:p w14:paraId="460FD267" w14:textId="32FD1428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Faz-Faz Gerilim Trafosu</w:t>
      </w:r>
    </w:p>
    <w:p w14:paraId="5BCC819B" w14:textId="3312573A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Faz-Faz gerilim trafosu şebekede iki faz arasına bağlanan gerilim trafosudur. İki faz arasına bağlandığı için iki adet izolatör vardır.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uçları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izalatörler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ile dışarıya çıkartılır bu gerilim trafoları genel olarak dengeli bir şekilde yük çeken OG (Orta Gerilim) şebeklerinde 3 adet FAZ-TOPRAK arası gerilim trafosu kullanmak yerine 2 adet FAZ-FAZ kullanarak gerilimi belli bir oranda düşürür. Bu elektrik trafoları ‘V’ harfine benzer bu nedenle ‘V’ tipi gerilim trafoları denir.</w:t>
      </w:r>
    </w:p>
    <w:p w14:paraId="0CEDE6CE" w14:textId="7F721318" w:rsidR="25CBC216" w:rsidRDefault="25CBC216" w:rsidP="494EC716">
      <w:pPr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04CA0B8" wp14:editId="6ECD4A7A">
            <wp:extent cx="3409950" cy="1104900"/>
            <wp:effectExtent l="0" t="0" r="0" b="0"/>
            <wp:docPr id="738206211" name="Resim 738206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4F79" w14:textId="2AA78211" w:rsidR="25CBC216" w:rsidRDefault="494EC716" w:rsidP="494EC716">
      <w:pPr>
        <w:rPr>
          <w:rFonts w:eastAsiaTheme="minorEastAsia"/>
          <w:sz w:val="24"/>
          <w:szCs w:val="24"/>
        </w:rPr>
      </w:pPr>
      <w:r w:rsidRPr="494EC716">
        <w:rPr>
          <w:rFonts w:eastAsiaTheme="minorEastAsia"/>
          <w:sz w:val="24"/>
          <w:szCs w:val="24"/>
        </w:rPr>
        <w:t>Kaynak:</w:t>
      </w:r>
      <w:hyperlink r:id="rId24">
        <w:r w:rsidRPr="494EC716">
          <w:rPr>
            <w:rStyle w:val="Kpr"/>
            <w:rFonts w:eastAsiaTheme="minorEastAsia"/>
            <w:sz w:val="24"/>
            <w:szCs w:val="24"/>
          </w:rPr>
          <w:t>http://www.3eelectrotech.com.tr/bolumler/elektrik/gerilim-trafosu-nedir/</w:t>
        </w:r>
      </w:hyperlink>
    </w:p>
    <w:p w14:paraId="507E15BE" w14:textId="56D01B44" w:rsidR="25CBC216" w:rsidRDefault="494EC716" w:rsidP="494EC716">
      <w:pPr>
        <w:rPr>
          <w:rFonts w:eastAsiaTheme="minorEastAsia"/>
          <w:b/>
          <w:bCs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>Gerilim Trafosunun Özellikleri</w:t>
      </w:r>
    </w:p>
    <w:p w14:paraId="473ADBE0" w14:textId="0AD27BD4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Gerilim trafoları alternatif akım ölçü aletlerinin, ölçme alanlarının genişletilmesinde kullanılır. Yüksek gerilimi belli bir oranda düşüren ölçü trafolarıdır.</w:t>
      </w:r>
    </w:p>
    <w:p w14:paraId="63D183F7" w14:textId="6C22B97D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Bir gerilim trafosunun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gerilimi ne büyüklükte olursa olsun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gerilimi 100 ila 120 V olarak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standartlandırılmıştır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>.</w:t>
      </w:r>
    </w:p>
    <w:p w14:paraId="7D0BF97A" w14:textId="2E175A0A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trafolarının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sargısı akım trafolarının aksine kısa devre yapılmamalarıdır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çıkışları açık devre gibi çalışırlar.</w:t>
      </w:r>
    </w:p>
    <w:p w14:paraId="21573B88" w14:textId="3998B70A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trafolarının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sekonderine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bağlanan ölçü aletlerinde okunan değerleri çevirme oranı (n=U1/U2) ile çarpılmalıdır.</w:t>
      </w:r>
    </w:p>
    <w:p w14:paraId="2F5F963F" w14:textId="019FCC17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devresinden geçen gerilimi dönüştürme oranına göre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devreye aktarır.</w:t>
      </w:r>
    </w:p>
    <w:p w14:paraId="15EEEBBA" w14:textId="5E2A9599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 ince ve çok sarımlıdır.</w:t>
      </w:r>
    </w:p>
    <w:p w14:paraId="720562CF" w14:textId="3369AC9A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sargıları ince ve az sarımlıdır.</w:t>
      </w:r>
    </w:p>
    <w:p w14:paraId="30F91111" w14:textId="3E6F6CCB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Gerilim trafolarının kapasiteleri çok küçük olup güçleri çoğunlukla 15 ila 600VA arasında olmaktadır.</w:t>
      </w:r>
    </w:p>
    <w:p w14:paraId="77468884" w14:textId="43719DE1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lastRenderedPageBreak/>
        <w:t xml:space="preserve">Gerilim trafolarının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uçlarında (v) ucu yüksek gerilimlere karşı korunmak amacı ile topraklanır.</w:t>
      </w:r>
    </w:p>
    <w:p w14:paraId="6BF4C8D2" w14:textId="531FD100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trafolarının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primer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uçları U-</w:t>
      </w:r>
      <w:proofErr w:type="gramStart"/>
      <w:r w:rsidRPr="494EC716">
        <w:rPr>
          <w:rFonts w:eastAsiaTheme="minorEastAsia"/>
          <w:color w:val="222222"/>
          <w:sz w:val="24"/>
          <w:szCs w:val="24"/>
        </w:rPr>
        <w:t>V ,</w:t>
      </w:r>
      <w:proofErr w:type="gramEnd"/>
      <w:r w:rsidRPr="494EC716">
        <w:rPr>
          <w:rFonts w:eastAsiaTheme="minorEastAsia"/>
          <w:color w:val="222222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sargı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uçlarıda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u-v harfiyle gösterilir.</w:t>
      </w:r>
    </w:p>
    <w:p w14:paraId="60E8037A" w14:textId="5A85964B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Gerilim trafoları voltmetre gibi hatta ve şebekeye paralel olarak bağlanır.</w:t>
      </w:r>
    </w:p>
    <w:p w14:paraId="1CA92949" w14:textId="0430CAE9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Aynı gerilim trafosu ile birkaç ölçü aleti kullanılabilir.</w:t>
      </w:r>
    </w:p>
    <w:p w14:paraId="5ACCA92B" w14:textId="382C5CF0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Gerilim trafolarının ölçme hassasiyetlerine göre sınıfları (0,1-0,2-0,5-1 ve 3) olmak üzere sınıflandırılır.</w:t>
      </w:r>
    </w:p>
    <w:p w14:paraId="0A84BE9E" w14:textId="5627CC49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Koruma devrelerinde 3 sınıfı, sayaçlarda 0,2-0,5 sınıfı, ölçü aletlerinde ise 1 sınıf gerilim trafosu kullanılmaktadır.</w:t>
      </w:r>
    </w:p>
    <w:p w14:paraId="770A8532" w14:textId="0E303E6A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 xml:space="preserve">Gerilim trafolarında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uçlarında oluşabilecek bir kısa devre ihtimaline karşılık </w:t>
      </w:r>
      <w:proofErr w:type="spellStart"/>
      <w:r w:rsidRPr="494EC716">
        <w:rPr>
          <w:rFonts w:eastAsiaTheme="minorEastAsia"/>
          <w:color w:val="222222"/>
          <w:sz w:val="24"/>
          <w:szCs w:val="24"/>
        </w:rPr>
        <w:t>sekonder</w:t>
      </w:r>
      <w:proofErr w:type="spellEnd"/>
      <w:r w:rsidRPr="494EC716">
        <w:rPr>
          <w:rFonts w:eastAsiaTheme="minorEastAsia"/>
          <w:color w:val="222222"/>
          <w:sz w:val="24"/>
          <w:szCs w:val="24"/>
        </w:rPr>
        <w:t xml:space="preserve"> uçlarından birine sigorta konulur.</w:t>
      </w:r>
    </w:p>
    <w:p w14:paraId="2D341F2D" w14:textId="74018EA3" w:rsidR="25CBC216" w:rsidRDefault="494EC716" w:rsidP="494EC716">
      <w:pPr>
        <w:pStyle w:val="ListeParagraf"/>
        <w:numPr>
          <w:ilvl w:val="0"/>
          <w:numId w:val="18"/>
        </w:numPr>
        <w:rPr>
          <w:color w:val="222222"/>
          <w:sz w:val="24"/>
          <w:szCs w:val="24"/>
        </w:rPr>
      </w:pPr>
      <w:r w:rsidRPr="494EC716">
        <w:rPr>
          <w:rFonts w:eastAsiaTheme="minorEastAsia"/>
          <w:color w:val="222222"/>
          <w:sz w:val="24"/>
          <w:szCs w:val="24"/>
        </w:rPr>
        <w:t>Gerilim trafolarında nominal akımların en fazla %20 fazlasına kadar yüklenebilmektedir.</w:t>
      </w:r>
    </w:p>
    <w:p w14:paraId="5DD2476E" w14:textId="15D387D6" w:rsidR="25CBC216" w:rsidRDefault="494EC716" w:rsidP="494EC716">
      <w:pPr>
        <w:rPr>
          <w:rFonts w:eastAsiaTheme="minorEastAsia"/>
          <w:color w:val="222222"/>
          <w:sz w:val="24"/>
          <w:szCs w:val="24"/>
        </w:rPr>
      </w:pPr>
      <w:r w:rsidRPr="494EC716">
        <w:rPr>
          <w:rFonts w:eastAsiaTheme="minorEastAsia"/>
          <w:b/>
          <w:bCs/>
          <w:color w:val="222222"/>
          <w:sz w:val="24"/>
          <w:szCs w:val="24"/>
        </w:rPr>
        <w:t xml:space="preserve">E) </w:t>
      </w:r>
      <w:r w:rsidR="004B0E42" w:rsidRPr="494EC716">
        <w:rPr>
          <w:rFonts w:eastAsiaTheme="minorEastAsia"/>
          <w:b/>
          <w:bCs/>
          <w:color w:val="222222"/>
          <w:sz w:val="24"/>
          <w:szCs w:val="24"/>
        </w:rPr>
        <w:t>Gerilim Trafosu Etiket Bilgileri</w:t>
      </w: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25CBC216" w14:paraId="2E64C4C6" w14:textId="77777777" w:rsidTr="494EC716">
        <w:tc>
          <w:tcPr>
            <w:tcW w:w="4513" w:type="dxa"/>
          </w:tcPr>
          <w:p w14:paraId="491D0D34" w14:textId="66EA91F0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Firma adı</w:t>
            </w:r>
          </w:p>
        </w:tc>
        <w:tc>
          <w:tcPr>
            <w:tcW w:w="4513" w:type="dxa"/>
          </w:tcPr>
          <w:p w14:paraId="7865E89F" w14:textId="2C150CCD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Primer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 gerilimi</w:t>
            </w:r>
          </w:p>
        </w:tc>
      </w:tr>
      <w:tr w:rsidR="25CBC216" w14:paraId="5CCF2B7A" w14:textId="77777777" w:rsidTr="494EC716">
        <w:tc>
          <w:tcPr>
            <w:tcW w:w="4513" w:type="dxa"/>
          </w:tcPr>
          <w:p w14:paraId="07F203C3" w14:textId="75BA49AD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Tipi</w:t>
            </w:r>
          </w:p>
        </w:tc>
        <w:tc>
          <w:tcPr>
            <w:tcW w:w="4513" w:type="dxa"/>
          </w:tcPr>
          <w:p w14:paraId="67853105" w14:textId="29D25AFA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Sekonder</w:t>
            </w:r>
            <w:proofErr w:type="spellEnd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 gerilimi</w:t>
            </w:r>
          </w:p>
        </w:tc>
      </w:tr>
      <w:tr w:rsidR="25CBC216" w14:paraId="155268D0" w14:textId="77777777" w:rsidTr="494EC716">
        <w:tc>
          <w:tcPr>
            <w:tcW w:w="4513" w:type="dxa"/>
          </w:tcPr>
          <w:p w14:paraId="79D92E33" w14:textId="69081A4F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Markası</w:t>
            </w:r>
          </w:p>
        </w:tc>
        <w:tc>
          <w:tcPr>
            <w:tcW w:w="4513" w:type="dxa"/>
          </w:tcPr>
          <w:p w14:paraId="6DB32AE8" w14:textId="2E1F14A2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Gücü</w:t>
            </w:r>
          </w:p>
        </w:tc>
      </w:tr>
      <w:tr w:rsidR="25CBC216" w14:paraId="0AA3BA87" w14:textId="77777777" w:rsidTr="494EC716">
        <w:tc>
          <w:tcPr>
            <w:tcW w:w="4513" w:type="dxa"/>
          </w:tcPr>
          <w:p w14:paraId="01DAA32C" w14:textId="5170C885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İmal yılı</w:t>
            </w:r>
          </w:p>
        </w:tc>
        <w:tc>
          <w:tcPr>
            <w:tcW w:w="4513" w:type="dxa"/>
          </w:tcPr>
          <w:p w14:paraId="387962A8" w14:textId="752B1546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Frekans</w:t>
            </w:r>
          </w:p>
        </w:tc>
      </w:tr>
      <w:tr w:rsidR="25CBC216" w14:paraId="721305DB" w14:textId="77777777" w:rsidTr="494EC716">
        <w:tc>
          <w:tcPr>
            <w:tcW w:w="4513" w:type="dxa"/>
          </w:tcPr>
          <w:p w14:paraId="6BA4B6A4" w14:textId="41A4430E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 xml:space="preserve">Seri </w:t>
            </w:r>
            <w:proofErr w:type="spellStart"/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4513" w:type="dxa"/>
          </w:tcPr>
          <w:p w14:paraId="16D2438A" w14:textId="5B62E332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Yalıtım anma seviyesi</w:t>
            </w:r>
          </w:p>
        </w:tc>
      </w:tr>
      <w:tr w:rsidR="25CBC216" w14:paraId="4E25E06D" w14:textId="77777777" w:rsidTr="494EC716">
        <w:tc>
          <w:tcPr>
            <w:tcW w:w="4513" w:type="dxa"/>
          </w:tcPr>
          <w:p w14:paraId="50E5B25B" w14:textId="0437234A" w:rsidR="25CBC216" w:rsidRDefault="25CBC2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4513" w:type="dxa"/>
          </w:tcPr>
          <w:p w14:paraId="0D201497" w14:textId="16EFFDA0" w:rsidR="25CBC216" w:rsidRDefault="494EC716" w:rsidP="494EC716">
            <w:pPr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</w:pPr>
            <w:r w:rsidRPr="494EC716">
              <w:rPr>
                <w:rFonts w:eastAsiaTheme="minorEastAsia"/>
                <w:b/>
                <w:bCs/>
                <w:color w:val="222222"/>
                <w:sz w:val="24"/>
                <w:szCs w:val="24"/>
              </w:rPr>
              <w:t>Hata sınıfı</w:t>
            </w:r>
          </w:p>
        </w:tc>
      </w:tr>
    </w:tbl>
    <w:p w14:paraId="14DF3D53" w14:textId="4233468F" w:rsidR="25CBC216" w:rsidRDefault="25CBC216" w:rsidP="494EC716">
      <w:pPr>
        <w:ind w:left="360"/>
        <w:rPr>
          <w:rFonts w:eastAsiaTheme="minorEastAsia"/>
          <w:sz w:val="24"/>
          <w:szCs w:val="24"/>
        </w:rPr>
      </w:pPr>
    </w:p>
    <w:p w14:paraId="795974E2" w14:textId="6ACC94EE" w:rsidR="25CBC216" w:rsidRDefault="494EC716" w:rsidP="494EC716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Firma adı: </w:t>
      </w:r>
      <w:r w:rsidRPr="494EC716">
        <w:rPr>
          <w:rFonts w:eastAsiaTheme="minorEastAsia"/>
          <w:sz w:val="24"/>
          <w:szCs w:val="24"/>
        </w:rPr>
        <w:t>Üreten firmanın adı.</w:t>
      </w:r>
    </w:p>
    <w:p w14:paraId="0162B975" w14:textId="72E453C7" w:rsidR="25CBC216" w:rsidRDefault="494EC716" w:rsidP="494EC716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Markası: </w:t>
      </w:r>
      <w:r w:rsidRPr="494EC716">
        <w:rPr>
          <w:rFonts w:eastAsiaTheme="minorEastAsia"/>
          <w:sz w:val="24"/>
          <w:szCs w:val="24"/>
        </w:rPr>
        <w:t>Gerilim trafosunun imalatçı firma tarafından verilen adı.</w:t>
      </w:r>
    </w:p>
    <w:p w14:paraId="135FAFD2" w14:textId="4AA8043E" w:rsidR="25CBC216" w:rsidRDefault="494EC716" w:rsidP="494EC716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Seri </w:t>
      </w:r>
      <w:proofErr w:type="spellStart"/>
      <w:r w:rsidRPr="494EC716">
        <w:rPr>
          <w:rFonts w:eastAsiaTheme="minorEastAsia"/>
          <w:b/>
          <w:bCs/>
          <w:sz w:val="24"/>
          <w:szCs w:val="24"/>
        </w:rPr>
        <w:t>no</w:t>
      </w:r>
      <w:proofErr w:type="spellEnd"/>
      <w:r w:rsidRPr="494EC716">
        <w:rPr>
          <w:rFonts w:eastAsiaTheme="minorEastAsia"/>
          <w:b/>
          <w:bCs/>
          <w:sz w:val="24"/>
          <w:szCs w:val="24"/>
        </w:rPr>
        <w:t xml:space="preserve">: </w:t>
      </w:r>
      <w:r w:rsidRPr="494EC716">
        <w:rPr>
          <w:rFonts w:eastAsiaTheme="minorEastAsia"/>
          <w:sz w:val="24"/>
          <w:szCs w:val="24"/>
        </w:rPr>
        <w:t>İmalatçı firmanın seri numarası.</w:t>
      </w:r>
    </w:p>
    <w:p w14:paraId="36E05B63" w14:textId="4A588415" w:rsidR="25CBC216" w:rsidRDefault="494EC716" w:rsidP="494EC716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İmal yılı: </w:t>
      </w:r>
      <w:r w:rsidRPr="494EC716">
        <w:rPr>
          <w:rFonts w:eastAsiaTheme="minorEastAsia"/>
          <w:sz w:val="24"/>
          <w:szCs w:val="24"/>
        </w:rPr>
        <w:t>İmal edildiği tarih.</w:t>
      </w:r>
    </w:p>
    <w:p w14:paraId="19FBC038" w14:textId="240760D9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Anma yalıtım seviyesi: </w:t>
      </w:r>
      <w:r w:rsidRPr="494EC716">
        <w:rPr>
          <w:rFonts w:eastAsiaTheme="minorEastAsia"/>
          <w:sz w:val="24"/>
          <w:szCs w:val="24"/>
        </w:rPr>
        <w:t>İşletme koşullarında çalışabileceği faz-faz arası gerilim değeri ile sistemdeki gerilim yükselmelerine karşı dayanabileceği maksimum izolasyon gerilimidir.</w:t>
      </w:r>
    </w:p>
    <w:p w14:paraId="73663A7E" w14:textId="4DBE458D" w:rsidR="25CBC216" w:rsidRDefault="494EC716" w:rsidP="494EC716">
      <w:pPr>
        <w:pStyle w:val="ListeParagraf"/>
        <w:numPr>
          <w:ilvl w:val="0"/>
          <w:numId w:val="2"/>
        </w:numPr>
        <w:rPr>
          <w:sz w:val="24"/>
          <w:szCs w:val="24"/>
        </w:rPr>
      </w:pPr>
      <w:proofErr w:type="spellStart"/>
      <w:r w:rsidRPr="494EC716">
        <w:rPr>
          <w:rFonts w:eastAsiaTheme="minorEastAsia"/>
          <w:b/>
          <w:bCs/>
          <w:sz w:val="24"/>
          <w:szCs w:val="24"/>
        </w:rPr>
        <w:t>Primer</w:t>
      </w:r>
      <w:proofErr w:type="spellEnd"/>
      <w:r w:rsidRPr="494EC716">
        <w:rPr>
          <w:rFonts w:eastAsiaTheme="minorEastAsia"/>
          <w:b/>
          <w:bCs/>
          <w:sz w:val="24"/>
          <w:szCs w:val="24"/>
        </w:rPr>
        <w:t xml:space="preserve"> gerilim: </w:t>
      </w:r>
      <w:r w:rsidRPr="494EC716">
        <w:rPr>
          <w:rFonts w:eastAsiaTheme="minorEastAsia"/>
          <w:sz w:val="24"/>
          <w:szCs w:val="24"/>
        </w:rPr>
        <w:t xml:space="preserve">Gerilim trafolarının bağlanabileceği nominal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devre gerilimidir.</w:t>
      </w:r>
    </w:p>
    <w:p w14:paraId="0FCE0C35" w14:textId="7926375F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 w:rsidRPr="494EC716">
        <w:rPr>
          <w:rFonts w:eastAsiaTheme="minorEastAsia"/>
          <w:b/>
          <w:bCs/>
          <w:sz w:val="24"/>
          <w:szCs w:val="24"/>
        </w:rPr>
        <w:t>Sekonder</w:t>
      </w:r>
      <w:proofErr w:type="spellEnd"/>
      <w:r w:rsidRPr="494EC716">
        <w:rPr>
          <w:rFonts w:eastAsiaTheme="minorEastAsia"/>
          <w:b/>
          <w:bCs/>
          <w:sz w:val="24"/>
          <w:szCs w:val="24"/>
        </w:rPr>
        <w:t xml:space="preserve"> gerilim:</w:t>
      </w:r>
      <w:r w:rsidRPr="494EC716">
        <w:rPr>
          <w:rFonts w:eastAsiaTheme="minorEastAsia"/>
          <w:sz w:val="24"/>
          <w:szCs w:val="24"/>
        </w:rPr>
        <w:t xml:space="preserve">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</w:t>
      </w:r>
      <w:proofErr w:type="gramStart"/>
      <w:r w:rsidRPr="494EC716">
        <w:rPr>
          <w:rFonts w:eastAsiaTheme="minorEastAsia"/>
          <w:sz w:val="24"/>
          <w:szCs w:val="24"/>
        </w:rPr>
        <w:t>gerilim ,</w:t>
      </w:r>
      <w:proofErr w:type="gramEnd"/>
      <w:r w:rsidRPr="494EC716">
        <w:rPr>
          <w:rFonts w:eastAsiaTheme="minorEastAsia"/>
          <w:sz w:val="24"/>
          <w:szCs w:val="24"/>
        </w:rPr>
        <w:t xml:space="preserve"> trafonun nominal çalışma şartlarını belirten çalışma gerilimidir.</w:t>
      </w:r>
    </w:p>
    <w:p w14:paraId="62A06CA3" w14:textId="17C59425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proofErr w:type="gramStart"/>
      <w:r w:rsidRPr="494EC716">
        <w:rPr>
          <w:rFonts w:eastAsiaTheme="minorEastAsia"/>
          <w:b/>
          <w:bCs/>
          <w:sz w:val="24"/>
          <w:szCs w:val="24"/>
        </w:rPr>
        <w:t xml:space="preserve">Gücü: </w:t>
      </w:r>
      <w:r w:rsidRPr="494EC716">
        <w:rPr>
          <w:rFonts w:eastAsiaTheme="minorEastAsia"/>
          <w:sz w:val="24"/>
          <w:szCs w:val="24"/>
        </w:rPr>
        <w:t xml:space="preserve"> Gerilim</w:t>
      </w:r>
      <w:proofErr w:type="gramEnd"/>
      <w:r w:rsidRPr="494EC716">
        <w:rPr>
          <w:rFonts w:eastAsiaTheme="minorEastAsia"/>
          <w:sz w:val="24"/>
          <w:szCs w:val="24"/>
        </w:rPr>
        <w:t xml:space="preserve"> trafosunun anma gücü , </w:t>
      </w:r>
      <w:proofErr w:type="spellStart"/>
      <w:r w:rsidRPr="494EC716">
        <w:rPr>
          <w:rFonts w:eastAsiaTheme="minorEastAsia"/>
          <w:sz w:val="24"/>
          <w:szCs w:val="24"/>
        </w:rPr>
        <w:t>sekondere</w:t>
      </w:r>
      <w:proofErr w:type="spellEnd"/>
      <w:r w:rsidRPr="494EC716">
        <w:rPr>
          <w:rFonts w:eastAsiaTheme="minorEastAsia"/>
          <w:sz w:val="24"/>
          <w:szCs w:val="24"/>
        </w:rPr>
        <w:t xml:space="preserve"> bağlanacak ölçü ve koruma cihazlarının gücü ile ilgilidir. Gerilim trafoları değişik güçlerde imal </w:t>
      </w:r>
      <w:proofErr w:type="spellStart"/>
      <w:r w:rsidRPr="494EC716">
        <w:rPr>
          <w:rFonts w:eastAsiaTheme="minorEastAsia"/>
          <w:sz w:val="24"/>
          <w:szCs w:val="24"/>
        </w:rPr>
        <w:t>edilmektedirç</w:t>
      </w:r>
      <w:proofErr w:type="spellEnd"/>
    </w:p>
    <w:p w14:paraId="5F0AC733" w14:textId="05CED240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Hata sınıfı: </w:t>
      </w:r>
      <w:r w:rsidRPr="494EC716">
        <w:rPr>
          <w:rFonts w:eastAsiaTheme="minorEastAsia"/>
          <w:sz w:val="24"/>
          <w:szCs w:val="24"/>
        </w:rPr>
        <w:t xml:space="preserve">Gerilim trafolarının %80-%120 </w:t>
      </w:r>
      <w:proofErr w:type="spellStart"/>
      <w:r w:rsidRPr="494EC716">
        <w:rPr>
          <w:rFonts w:eastAsiaTheme="minorEastAsia"/>
          <w:sz w:val="24"/>
          <w:szCs w:val="24"/>
        </w:rPr>
        <w:t>primer</w:t>
      </w:r>
      <w:proofErr w:type="spellEnd"/>
      <w:r w:rsidRPr="494EC716">
        <w:rPr>
          <w:rFonts w:eastAsiaTheme="minorEastAsia"/>
          <w:sz w:val="24"/>
          <w:szCs w:val="24"/>
        </w:rPr>
        <w:t xml:space="preserve"> </w:t>
      </w:r>
      <w:proofErr w:type="gramStart"/>
      <w:r w:rsidRPr="494EC716">
        <w:rPr>
          <w:rFonts w:eastAsiaTheme="minorEastAsia"/>
          <w:sz w:val="24"/>
          <w:szCs w:val="24"/>
        </w:rPr>
        <w:t>gerilimi ,</w:t>
      </w:r>
      <w:proofErr w:type="gramEnd"/>
      <w:r w:rsidRPr="494EC716">
        <w:rPr>
          <w:rFonts w:eastAsiaTheme="minorEastAsia"/>
          <w:sz w:val="24"/>
          <w:szCs w:val="24"/>
        </w:rPr>
        <w:t xml:space="preserve"> %25-%100 </w:t>
      </w:r>
      <w:proofErr w:type="spellStart"/>
      <w:r w:rsidRPr="494EC716">
        <w:rPr>
          <w:rFonts w:eastAsiaTheme="minorEastAsia"/>
          <w:sz w:val="24"/>
          <w:szCs w:val="24"/>
        </w:rPr>
        <w:t>sekonder</w:t>
      </w:r>
      <w:proofErr w:type="spellEnd"/>
      <w:r w:rsidRPr="494EC716">
        <w:rPr>
          <w:rFonts w:eastAsiaTheme="minorEastAsia"/>
          <w:sz w:val="24"/>
          <w:szCs w:val="24"/>
        </w:rPr>
        <w:t xml:space="preserve"> yüklerde </w:t>
      </w:r>
      <w:proofErr w:type="spellStart"/>
      <w:r w:rsidRPr="494EC716">
        <w:rPr>
          <w:rFonts w:eastAsiaTheme="minorEastAsia"/>
          <w:sz w:val="24"/>
          <w:szCs w:val="24"/>
        </w:rPr>
        <w:t>yapaceği</w:t>
      </w:r>
      <w:proofErr w:type="spellEnd"/>
      <w:r w:rsidRPr="494EC716">
        <w:rPr>
          <w:rFonts w:eastAsiaTheme="minorEastAsia"/>
          <w:sz w:val="24"/>
          <w:szCs w:val="24"/>
        </w:rPr>
        <w:t xml:space="preserve"> en yüksek hata ise % ile ifade edilir.</w:t>
      </w:r>
    </w:p>
    <w:p w14:paraId="236C50CD" w14:textId="55988E05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Frekans: </w:t>
      </w:r>
      <w:r w:rsidRPr="494EC716">
        <w:rPr>
          <w:rFonts w:eastAsiaTheme="minorEastAsia"/>
          <w:sz w:val="24"/>
          <w:szCs w:val="24"/>
        </w:rPr>
        <w:t>Gerilim trafosunun çalışabileceği işletme frekansıdır.</w:t>
      </w:r>
    </w:p>
    <w:p w14:paraId="1B92B8C7" w14:textId="4757C771" w:rsidR="25CBC216" w:rsidRDefault="494EC716" w:rsidP="494EC716">
      <w:pPr>
        <w:pStyle w:val="ListeParagraf"/>
        <w:numPr>
          <w:ilvl w:val="0"/>
          <w:numId w:val="2"/>
        </w:numPr>
        <w:rPr>
          <w:b/>
          <w:bCs/>
          <w:sz w:val="24"/>
          <w:szCs w:val="24"/>
        </w:rPr>
      </w:pPr>
      <w:r w:rsidRPr="494EC716">
        <w:rPr>
          <w:rFonts w:eastAsiaTheme="minorEastAsia"/>
          <w:b/>
          <w:bCs/>
          <w:sz w:val="24"/>
          <w:szCs w:val="24"/>
        </w:rPr>
        <w:t xml:space="preserve">Tipi: </w:t>
      </w:r>
      <w:r w:rsidRPr="494EC716">
        <w:rPr>
          <w:rFonts w:eastAsiaTheme="minorEastAsia"/>
          <w:sz w:val="24"/>
          <w:szCs w:val="24"/>
        </w:rPr>
        <w:t>Gerilim trafosunun kullanılacağı ortamı belirtir.</w:t>
      </w:r>
    </w:p>
    <w:p w14:paraId="2753BAA3" w14:textId="77777777" w:rsidR="004B0E42" w:rsidRDefault="004B0E42" w:rsidP="25CBC216">
      <w:pPr>
        <w:rPr>
          <w:rFonts w:ascii="Roboto" w:eastAsia="Roboto" w:hAnsi="Roboto" w:cs="Roboto"/>
          <w:b/>
          <w:bCs/>
          <w:sz w:val="21"/>
          <w:szCs w:val="21"/>
        </w:rPr>
      </w:pPr>
    </w:p>
    <w:p w14:paraId="748C5E47" w14:textId="77777777" w:rsidR="004B0E42" w:rsidRDefault="004B0E42" w:rsidP="25CBC216">
      <w:pPr>
        <w:rPr>
          <w:rFonts w:ascii="Roboto" w:eastAsia="Roboto" w:hAnsi="Roboto" w:cs="Roboto"/>
          <w:b/>
          <w:bCs/>
          <w:sz w:val="21"/>
          <w:szCs w:val="21"/>
        </w:rPr>
      </w:pPr>
    </w:p>
    <w:p w14:paraId="36CB7919" w14:textId="77777777" w:rsidR="004B0E42" w:rsidRDefault="004B0E42" w:rsidP="25CBC216">
      <w:pPr>
        <w:rPr>
          <w:rFonts w:ascii="Roboto" w:eastAsia="Roboto" w:hAnsi="Roboto" w:cs="Roboto"/>
          <w:b/>
          <w:bCs/>
          <w:sz w:val="21"/>
          <w:szCs w:val="21"/>
        </w:rPr>
      </w:pPr>
    </w:p>
    <w:p w14:paraId="47085915" w14:textId="68DEEAEF" w:rsidR="25CBC216" w:rsidRDefault="25CBC216" w:rsidP="25CBC216">
      <w:pPr>
        <w:rPr>
          <w:rFonts w:ascii="Roboto" w:eastAsia="Roboto" w:hAnsi="Roboto" w:cs="Roboto"/>
          <w:sz w:val="21"/>
          <w:szCs w:val="21"/>
        </w:rPr>
      </w:pPr>
      <w:r w:rsidRPr="25CBC216">
        <w:rPr>
          <w:rFonts w:ascii="Roboto" w:eastAsia="Roboto" w:hAnsi="Roboto" w:cs="Roboto"/>
          <w:b/>
          <w:bCs/>
          <w:sz w:val="21"/>
          <w:szCs w:val="21"/>
        </w:rPr>
        <w:lastRenderedPageBreak/>
        <w:t xml:space="preserve">F) </w:t>
      </w:r>
      <w:r w:rsidR="004B0E42" w:rsidRPr="25CBC216">
        <w:rPr>
          <w:rFonts w:ascii="Roboto" w:eastAsia="Roboto" w:hAnsi="Roboto" w:cs="Roboto"/>
          <w:b/>
          <w:bCs/>
          <w:sz w:val="21"/>
          <w:szCs w:val="21"/>
        </w:rPr>
        <w:t>Gerilim Trafolarının Sembollerle Gösterimi</w:t>
      </w:r>
    </w:p>
    <w:p w14:paraId="70C435D2" w14:textId="3F998164" w:rsidR="7F6B0F79" w:rsidRDefault="7F6B0F79" w:rsidP="494EC716">
      <w:r>
        <w:rPr>
          <w:noProof/>
        </w:rPr>
        <w:drawing>
          <wp:inline distT="0" distB="0" distL="0" distR="0" wp14:anchorId="5228FCCC" wp14:editId="17E9933D">
            <wp:extent cx="5857875" cy="3124200"/>
            <wp:effectExtent l="0" t="0" r="0" b="0"/>
            <wp:docPr id="1436532559" name="Resim 143653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964DF" w14:textId="2ED3EE4F" w:rsidR="494EC716" w:rsidRDefault="494EC716" w:rsidP="494EC716">
      <w:pPr>
        <w:ind w:left="1416" w:firstLine="708"/>
        <w:rPr>
          <w:sz w:val="12"/>
          <w:szCs w:val="12"/>
        </w:rPr>
      </w:pPr>
      <w:r w:rsidRPr="494EC716">
        <w:rPr>
          <w:sz w:val="12"/>
          <w:szCs w:val="12"/>
        </w:rPr>
        <w:t>Kaynak:</w:t>
      </w:r>
      <w:hyperlink r:id="rId26">
        <w:r w:rsidRPr="494EC716">
          <w:rPr>
            <w:rStyle w:val="Kpr"/>
            <w:rFonts w:ascii="Calibri" w:eastAsia="Calibri" w:hAnsi="Calibri" w:cs="Calibri"/>
            <w:sz w:val="12"/>
            <w:szCs w:val="12"/>
          </w:rPr>
          <w:t>https://electronicsystematic.blogspot.com/2018/02/akim-transformatorleri-ve.html</w:t>
        </w:r>
      </w:hyperlink>
    </w:p>
    <w:p w14:paraId="266E143E" w14:textId="38B1BB12" w:rsidR="45EB9C53" w:rsidRDefault="25CBC216" w:rsidP="25CBC2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5CBC216">
        <w:rPr>
          <w:rFonts w:eastAsiaTheme="minorEastAsia"/>
          <w:b/>
          <w:bCs/>
          <w:color w:val="000000" w:themeColor="text1"/>
          <w:sz w:val="24"/>
          <w:szCs w:val="24"/>
        </w:rPr>
        <w:t xml:space="preserve">G) </w:t>
      </w:r>
      <w:r w:rsidR="004B0E42" w:rsidRPr="25CBC216">
        <w:rPr>
          <w:rFonts w:eastAsiaTheme="minorEastAsia"/>
          <w:b/>
          <w:bCs/>
          <w:color w:val="000000" w:themeColor="text1"/>
          <w:sz w:val="24"/>
          <w:szCs w:val="24"/>
        </w:rPr>
        <w:t>Gerilim Trafosunda Oluşabilecek Kazalar</w:t>
      </w:r>
    </w:p>
    <w:p w14:paraId="716DF3BC" w14:textId="12F1CCD4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sargı kazaları.</w:t>
      </w:r>
    </w:p>
    <w:p w14:paraId="310DE32A" w14:textId="4693CDBD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sargı kazaları.</w:t>
      </w:r>
    </w:p>
    <w:p w14:paraId="27478CD5" w14:textId="36527825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ve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sargıları arasında kaçak ve hata akımları.</w:t>
      </w:r>
    </w:p>
    <w:p w14:paraId="19A9CDA9" w14:textId="4759115E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ve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terminal bağlantı hataları ve kötü temas dirençleri.</w:t>
      </w:r>
    </w:p>
    <w:p w14:paraId="161E6F33" w14:textId="00E37F0C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 w:rsidRPr="25CBC216">
        <w:rPr>
          <w:rFonts w:eastAsiaTheme="minorEastAsia"/>
          <w:color w:val="000000" w:themeColor="text1"/>
          <w:sz w:val="24"/>
          <w:szCs w:val="24"/>
        </w:rPr>
        <w:t>Gövde ve diğer yerlerde bozulma, deformasyon vb.</w:t>
      </w:r>
    </w:p>
    <w:p w14:paraId="175DE523" w14:textId="58D6D4C0" w:rsidR="25CBC216" w:rsidRDefault="25CBC216" w:rsidP="25CBC216">
      <w:pPr>
        <w:pStyle w:val="ListeParagraf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 w:rsidRPr="25CBC216">
        <w:rPr>
          <w:rFonts w:eastAsiaTheme="minorEastAsia"/>
          <w:color w:val="000000" w:themeColor="text1"/>
          <w:sz w:val="24"/>
          <w:szCs w:val="24"/>
        </w:rPr>
        <w:t>Topraklama iletkeni kopukluğu be hatalı bağlantılar.</w:t>
      </w:r>
    </w:p>
    <w:p w14:paraId="53672B36" w14:textId="7EF5E077" w:rsidR="25CBC216" w:rsidRDefault="25CBC216" w:rsidP="25CBC2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5CBC216">
        <w:rPr>
          <w:rFonts w:eastAsiaTheme="minorEastAsia"/>
          <w:b/>
          <w:bCs/>
          <w:color w:val="000000" w:themeColor="text1"/>
          <w:sz w:val="24"/>
          <w:szCs w:val="24"/>
        </w:rPr>
        <w:t xml:space="preserve">H) </w:t>
      </w:r>
      <w:r w:rsidR="004B0E42" w:rsidRPr="25CBC216">
        <w:rPr>
          <w:rFonts w:eastAsiaTheme="minorEastAsia"/>
          <w:b/>
          <w:bCs/>
          <w:color w:val="000000" w:themeColor="text1"/>
          <w:sz w:val="24"/>
          <w:szCs w:val="24"/>
        </w:rPr>
        <w:t>Gerilim Trafoları Bakımı</w:t>
      </w:r>
    </w:p>
    <w:p w14:paraId="2BC102C8" w14:textId="796CD39B" w:rsidR="25CBC216" w:rsidRDefault="25CBC216" w:rsidP="25CBC216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25CBC216">
        <w:rPr>
          <w:rFonts w:eastAsiaTheme="minorEastAsia"/>
          <w:color w:val="000000" w:themeColor="text1"/>
          <w:sz w:val="24"/>
          <w:szCs w:val="24"/>
        </w:rPr>
        <w:t xml:space="preserve">Gerilim trafolarının bakımı mutlaka yetkili ve deneyimli kişilerce yapılmalıdır.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Primer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ve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sekonder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sargılarda kısa devre, kopukluk ve izolasyon bozulmaları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megerler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kontrol </w:t>
      </w:r>
      <w:proofErr w:type="spellStart"/>
      <w:proofErr w:type="gramStart"/>
      <w:r w:rsidRPr="25CBC216">
        <w:rPr>
          <w:rFonts w:eastAsiaTheme="minorEastAsia"/>
          <w:color w:val="000000" w:themeColor="text1"/>
          <w:sz w:val="24"/>
          <w:szCs w:val="24"/>
        </w:rPr>
        <w:t>edil,r</w:t>
      </w:r>
      <w:proofErr w:type="spellEnd"/>
      <w:proofErr w:type="gramEnd"/>
      <w:r w:rsidRPr="25CBC216">
        <w:rPr>
          <w:rFonts w:eastAsiaTheme="minorEastAsia"/>
          <w:color w:val="000000" w:themeColor="text1"/>
          <w:sz w:val="24"/>
          <w:szCs w:val="24"/>
        </w:rPr>
        <w:t xml:space="preserve"> ve sargı aralarında kaçak akım kontrolü yapılır. Kısa devre ve izolasyon bozulmalarında sıfır direnç, kopuk arızalarında sonsuz direnç. </w:t>
      </w:r>
      <w:proofErr w:type="spellStart"/>
      <w:r w:rsidRPr="25CBC216">
        <w:rPr>
          <w:rFonts w:eastAsiaTheme="minorEastAsia"/>
          <w:color w:val="000000" w:themeColor="text1"/>
          <w:sz w:val="24"/>
          <w:szCs w:val="24"/>
        </w:rPr>
        <w:t>Megerden</w:t>
      </w:r>
      <w:proofErr w:type="spellEnd"/>
      <w:r w:rsidRPr="25CBC216">
        <w:rPr>
          <w:rFonts w:eastAsiaTheme="minorEastAsia"/>
          <w:color w:val="000000" w:themeColor="text1"/>
          <w:sz w:val="24"/>
          <w:szCs w:val="24"/>
        </w:rPr>
        <w:t xml:space="preserve"> gözlenir. Polarite işaretlerinin doğruluğu kontrol edilir. Trafonun gene</w:t>
      </w:r>
      <w:bookmarkStart w:id="1" w:name="_GoBack"/>
      <w:bookmarkEnd w:id="1"/>
      <w:r w:rsidRPr="25CBC216">
        <w:rPr>
          <w:rFonts w:eastAsiaTheme="minorEastAsia"/>
          <w:color w:val="000000" w:themeColor="text1"/>
          <w:sz w:val="24"/>
          <w:szCs w:val="24"/>
        </w:rPr>
        <w:t>l temizliği yapılır. Kullanılamayan trafolar için tutanak tutulur.</w:t>
      </w:r>
    </w:p>
    <w:p w14:paraId="5667DDC8" w14:textId="5F334B72" w:rsidR="25CBC216" w:rsidRDefault="25CBC216" w:rsidP="25CBC216">
      <w:pPr>
        <w:rPr>
          <w:rFonts w:eastAsiaTheme="minorEastAsia"/>
          <w:color w:val="000000" w:themeColor="text1"/>
          <w:sz w:val="24"/>
          <w:szCs w:val="24"/>
        </w:rPr>
      </w:pPr>
      <w:r w:rsidRPr="25CBC216">
        <w:rPr>
          <w:rFonts w:eastAsiaTheme="minorEastAsia"/>
          <w:b/>
          <w:bCs/>
          <w:color w:val="000000" w:themeColor="text1"/>
          <w:sz w:val="24"/>
          <w:szCs w:val="24"/>
        </w:rPr>
        <w:t xml:space="preserve">I) </w:t>
      </w:r>
      <w:r w:rsidR="004B0E42" w:rsidRPr="25CBC216">
        <w:rPr>
          <w:rFonts w:eastAsiaTheme="minorEastAsia"/>
          <w:b/>
          <w:bCs/>
          <w:color w:val="000000" w:themeColor="text1"/>
          <w:sz w:val="24"/>
          <w:szCs w:val="24"/>
        </w:rPr>
        <w:t>Gerilim Trafosu Seçiminde Dikkat Edilmesi Gerekenler</w:t>
      </w:r>
    </w:p>
    <w:p w14:paraId="53665B35" w14:textId="672391CB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>En yüksek işletme gerilimi</w:t>
      </w:r>
    </w:p>
    <w:p w14:paraId="450BE440" w14:textId="0D352D07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proofErr w:type="spellStart"/>
      <w:r w:rsidRPr="25CBC216">
        <w:rPr>
          <w:rFonts w:ascii="Calibri" w:eastAsia="Calibri" w:hAnsi="Calibri" w:cs="Calibri"/>
          <w:sz w:val="24"/>
          <w:szCs w:val="24"/>
        </w:rPr>
        <w:t>Primer</w:t>
      </w:r>
      <w:proofErr w:type="spellEnd"/>
      <w:r w:rsidRPr="25CBC216">
        <w:rPr>
          <w:rFonts w:ascii="Calibri" w:eastAsia="Calibri" w:hAnsi="Calibri" w:cs="Calibri"/>
          <w:sz w:val="24"/>
          <w:szCs w:val="24"/>
        </w:rPr>
        <w:t xml:space="preserve"> ve </w:t>
      </w:r>
      <w:proofErr w:type="spellStart"/>
      <w:r w:rsidRPr="25CBC216">
        <w:rPr>
          <w:rFonts w:ascii="Calibri" w:eastAsia="Calibri" w:hAnsi="Calibri" w:cs="Calibri"/>
          <w:sz w:val="24"/>
          <w:szCs w:val="24"/>
        </w:rPr>
        <w:t>sekonder</w:t>
      </w:r>
      <w:proofErr w:type="spellEnd"/>
      <w:r w:rsidRPr="25CBC216">
        <w:rPr>
          <w:rFonts w:ascii="Calibri" w:eastAsia="Calibri" w:hAnsi="Calibri" w:cs="Calibri"/>
          <w:sz w:val="24"/>
          <w:szCs w:val="24"/>
        </w:rPr>
        <w:t xml:space="preserve"> anma gerilimleri</w:t>
      </w:r>
    </w:p>
    <w:p w14:paraId="59319847" w14:textId="71DF69F6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>Hangi amaçla kullanılacağı</w:t>
      </w:r>
    </w:p>
    <w:p w14:paraId="494317F8" w14:textId="54B94701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 xml:space="preserve">Hata sınıfı </w:t>
      </w:r>
    </w:p>
    <w:p w14:paraId="27DC5E2F" w14:textId="232E7427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 xml:space="preserve">Gücü </w:t>
      </w:r>
    </w:p>
    <w:p w14:paraId="71CC35D3" w14:textId="13B26F53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>Kullanılacağı yer</w:t>
      </w:r>
    </w:p>
    <w:p w14:paraId="3A25C734" w14:textId="5BE6893D" w:rsidR="25CBC216" w:rsidRDefault="25CBC2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25CBC216">
        <w:rPr>
          <w:rFonts w:ascii="Calibri" w:eastAsia="Calibri" w:hAnsi="Calibri" w:cs="Calibri"/>
          <w:sz w:val="24"/>
          <w:szCs w:val="24"/>
        </w:rPr>
        <w:t xml:space="preserve">Tipi </w:t>
      </w:r>
    </w:p>
    <w:p w14:paraId="5E6D8EF2" w14:textId="4D07FC3D" w:rsidR="25CBC216" w:rsidRDefault="494EC716" w:rsidP="25CBC216">
      <w:pPr>
        <w:pStyle w:val="ListeParagraf"/>
        <w:numPr>
          <w:ilvl w:val="0"/>
          <w:numId w:val="6"/>
        </w:numPr>
        <w:rPr>
          <w:b/>
          <w:bCs/>
          <w:sz w:val="24"/>
          <w:szCs w:val="24"/>
        </w:rPr>
      </w:pPr>
      <w:r w:rsidRPr="494EC716">
        <w:rPr>
          <w:rFonts w:ascii="Calibri" w:eastAsia="Calibri" w:hAnsi="Calibri" w:cs="Calibri"/>
          <w:sz w:val="24"/>
          <w:szCs w:val="24"/>
        </w:rPr>
        <w:t>Frekansı</w:t>
      </w:r>
    </w:p>
    <w:p w14:paraId="673F4C3E" w14:textId="202B9A68" w:rsidR="494EC716" w:rsidRDefault="494EC716" w:rsidP="494EC716">
      <w:pPr>
        <w:rPr>
          <w:rFonts w:ascii="Calibri" w:eastAsia="Calibri" w:hAnsi="Calibri" w:cs="Calibri"/>
          <w:sz w:val="24"/>
          <w:szCs w:val="24"/>
        </w:rPr>
      </w:pPr>
    </w:p>
    <w:p w14:paraId="76232289" w14:textId="4F612B22" w:rsidR="494EC716" w:rsidRDefault="494EC716" w:rsidP="494EC716">
      <w:pPr>
        <w:rPr>
          <w:rFonts w:ascii="Calibri" w:eastAsia="Calibri" w:hAnsi="Calibri" w:cs="Calibri"/>
          <w:b/>
          <w:bCs/>
          <w:sz w:val="24"/>
          <w:szCs w:val="24"/>
        </w:rPr>
      </w:pPr>
      <w:r w:rsidRPr="494EC716">
        <w:rPr>
          <w:rFonts w:ascii="Calibri" w:eastAsia="Calibri" w:hAnsi="Calibri" w:cs="Calibri"/>
          <w:b/>
          <w:bCs/>
          <w:sz w:val="24"/>
          <w:szCs w:val="24"/>
        </w:rPr>
        <w:t>Kaynaklar:</w:t>
      </w:r>
    </w:p>
    <w:p w14:paraId="1A20505A" w14:textId="1F5E39AB" w:rsidR="494EC716" w:rsidRDefault="004B0E42" w:rsidP="494EC716">
      <w:pPr>
        <w:jc w:val="both"/>
        <w:rPr>
          <w:rFonts w:eastAsiaTheme="minorEastAsia"/>
          <w:color w:val="000000" w:themeColor="text1"/>
          <w:sz w:val="24"/>
          <w:szCs w:val="24"/>
        </w:rPr>
      </w:pPr>
      <w:hyperlink r:id="rId27">
        <w:r w:rsidR="494EC716" w:rsidRPr="494EC716">
          <w:rPr>
            <w:rStyle w:val="Kpr"/>
            <w:rFonts w:eastAsiaTheme="minorEastAsia"/>
            <w:color w:val="000000" w:themeColor="text1"/>
            <w:sz w:val="24"/>
            <w:szCs w:val="24"/>
          </w:rPr>
          <w:t>https://teknolojiprojeleri.com/teknik/akim-trafosu-transformatoru-nedir-ne-ise-yarar</w:t>
        </w:r>
      </w:hyperlink>
    </w:p>
    <w:p w14:paraId="7477C705" w14:textId="12FEF639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28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https://bilgifenerim.com/akim-trafosu-nedirnasil-calisir/</w:t>
        </w:r>
      </w:hyperlink>
    </w:p>
    <w:p w14:paraId="5AA20811" w14:textId="3E75CE40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29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https://bilgifenerim.com/akim-trafosu-nedirnasil-calisir/</w:t>
        </w:r>
      </w:hyperlink>
    </w:p>
    <w:p w14:paraId="590B31CC" w14:textId="07B0C64E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30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https://sites.google.com/site/ahmetiscan66/sayaclar?tmpl=%2Fsystem%2Fapp%2Ftemplates%2Fprint%2F&amp;showPrintDialog=1</w:t>
        </w:r>
      </w:hyperlink>
    </w:p>
    <w:p w14:paraId="4C516464" w14:textId="64B301BA" w:rsidR="494EC716" w:rsidRDefault="004B0E42" w:rsidP="494EC716">
      <w:pPr>
        <w:jc w:val="both"/>
        <w:rPr>
          <w:color w:val="000000" w:themeColor="text1"/>
        </w:rPr>
      </w:pPr>
      <w:hyperlink r:id="rId31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https://www.elektrikrehberiniz.com/elektrik-trafolari/akim-trafosu-nedir-67/</w:t>
        </w:r>
      </w:hyperlink>
    </w:p>
    <w:p w14:paraId="529A00B2" w14:textId="741D5D1B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32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  <w:u w:val="none"/>
          </w:rPr>
          <w:t>http://www.emo.org.tr/ekler/90efb66c5016fa8_ek.pdf</w:t>
        </w:r>
      </w:hyperlink>
    </w:p>
    <w:p w14:paraId="34684A15" w14:textId="68A1545D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33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http://www.3eelectrotech.com.tr/bolumler/elektrik/gerilim-trafosu-nedir/</w:t>
        </w:r>
      </w:hyperlink>
    </w:p>
    <w:p w14:paraId="37DFC91C" w14:textId="37C4C3B3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34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http://www.3eelectrotech.com.tr/bolumler/elektrik/gerilim-trafosu-nedir/</w:t>
        </w:r>
      </w:hyperlink>
    </w:p>
    <w:p w14:paraId="6CC34044" w14:textId="1A8FE8C4" w:rsidR="494EC716" w:rsidRDefault="004B0E42" w:rsidP="494EC716">
      <w:pPr>
        <w:jc w:val="both"/>
        <w:rPr>
          <w:color w:val="000000" w:themeColor="text1"/>
          <w:sz w:val="24"/>
          <w:szCs w:val="24"/>
        </w:rPr>
      </w:pPr>
      <w:hyperlink r:id="rId35">
        <w:r w:rsidR="494EC716" w:rsidRPr="494EC71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https://electronicsystematic.blogspot.com/2018/02/akim-transformatorleri-ve.html</w:t>
        </w:r>
      </w:hyperlink>
    </w:p>
    <w:sectPr w:rsidR="494EC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1CB9"/>
    <w:multiLevelType w:val="hybridMultilevel"/>
    <w:tmpl w:val="591E666E"/>
    <w:lvl w:ilvl="0" w:tplc="02143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A3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8B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6F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A8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E8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26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25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A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3AF"/>
    <w:multiLevelType w:val="hybridMultilevel"/>
    <w:tmpl w:val="1B3E6372"/>
    <w:lvl w:ilvl="0" w:tplc="70A02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2B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2F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CB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8B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84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C9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0B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4A6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51E8"/>
    <w:multiLevelType w:val="hybridMultilevel"/>
    <w:tmpl w:val="01B6E44A"/>
    <w:lvl w:ilvl="0" w:tplc="81508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46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4F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4C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0C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CB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25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AD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7E3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02A7F"/>
    <w:multiLevelType w:val="hybridMultilevel"/>
    <w:tmpl w:val="0650A67A"/>
    <w:lvl w:ilvl="0" w:tplc="16A62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5017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7AD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2B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08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A22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E1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26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0B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B2D66"/>
    <w:multiLevelType w:val="hybridMultilevel"/>
    <w:tmpl w:val="BDEA60A2"/>
    <w:lvl w:ilvl="0" w:tplc="BB64A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80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103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4F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A7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449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C7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24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EB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32E4"/>
    <w:multiLevelType w:val="hybridMultilevel"/>
    <w:tmpl w:val="438E313A"/>
    <w:lvl w:ilvl="0" w:tplc="CA90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ACD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2B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6E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23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D45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24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67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8A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35834"/>
    <w:multiLevelType w:val="hybridMultilevel"/>
    <w:tmpl w:val="0AB291F2"/>
    <w:lvl w:ilvl="0" w:tplc="8E9EE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23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CC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C0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CC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E24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E6D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80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C3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505CC"/>
    <w:multiLevelType w:val="hybridMultilevel"/>
    <w:tmpl w:val="2446D64A"/>
    <w:lvl w:ilvl="0" w:tplc="513CF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06E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6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EB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6C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FCB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2D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1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3CF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A19F5"/>
    <w:multiLevelType w:val="hybridMultilevel"/>
    <w:tmpl w:val="09B4B7F8"/>
    <w:lvl w:ilvl="0" w:tplc="4AA28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0F8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E64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EA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63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44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C9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24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56A22"/>
    <w:multiLevelType w:val="hybridMultilevel"/>
    <w:tmpl w:val="E2126CE6"/>
    <w:lvl w:ilvl="0" w:tplc="0A7ED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F43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44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4A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44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405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44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E6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00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C3E72"/>
    <w:multiLevelType w:val="hybridMultilevel"/>
    <w:tmpl w:val="D2546190"/>
    <w:lvl w:ilvl="0" w:tplc="6FA46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06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E2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C2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0A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6D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44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A8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EB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934FE"/>
    <w:multiLevelType w:val="hybridMultilevel"/>
    <w:tmpl w:val="754A203C"/>
    <w:lvl w:ilvl="0" w:tplc="0B7AC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4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2A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B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A3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F80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2B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87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E6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20ABD"/>
    <w:multiLevelType w:val="hybridMultilevel"/>
    <w:tmpl w:val="28DE51E0"/>
    <w:lvl w:ilvl="0" w:tplc="92C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01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8B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62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E7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B26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29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C8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AB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2387E"/>
    <w:multiLevelType w:val="hybridMultilevel"/>
    <w:tmpl w:val="E520ABC4"/>
    <w:lvl w:ilvl="0" w:tplc="0B9496F6">
      <w:start w:val="1"/>
      <w:numFmt w:val="decimal"/>
      <w:lvlText w:val="%1."/>
      <w:lvlJc w:val="left"/>
      <w:pPr>
        <w:ind w:left="720" w:hanging="360"/>
      </w:pPr>
    </w:lvl>
    <w:lvl w:ilvl="1" w:tplc="F8D21146">
      <w:start w:val="1"/>
      <w:numFmt w:val="lowerLetter"/>
      <w:lvlText w:val="%2."/>
      <w:lvlJc w:val="left"/>
      <w:pPr>
        <w:ind w:left="1440" w:hanging="360"/>
      </w:pPr>
    </w:lvl>
    <w:lvl w:ilvl="2" w:tplc="05D63DF0">
      <w:start w:val="1"/>
      <w:numFmt w:val="lowerRoman"/>
      <w:lvlText w:val="%3."/>
      <w:lvlJc w:val="right"/>
      <w:pPr>
        <w:ind w:left="2160" w:hanging="180"/>
      </w:pPr>
    </w:lvl>
    <w:lvl w:ilvl="3" w:tplc="8836E2E6">
      <w:start w:val="1"/>
      <w:numFmt w:val="decimal"/>
      <w:lvlText w:val="%4."/>
      <w:lvlJc w:val="left"/>
      <w:pPr>
        <w:ind w:left="2880" w:hanging="360"/>
      </w:pPr>
    </w:lvl>
    <w:lvl w:ilvl="4" w:tplc="53C29840">
      <w:start w:val="1"/>
      <w:numFmt w:val="lowerLetter"/>
      <w:lvlText w:val="%5."/>
      <w:lvlJc w:val="left"/>
      <w:pPr>
        <w:ind w:left="3600" w:hanging="360"/>
      </w:pPr>
    </w:lvl>
    <w:lvl w:ilvl="5" w:tplc="7C36C5AE">
      <w:start w:val="1"/>
      <w:numFmt w:val="lowerRoman"/>
      <w:lvlText w:val="%6."/>
      <w:lvlJc w:val="right"/>
      <w:pPr>
        <w:ind w:left="4320" w:hanging="180"/>
      </w:pPr>
    </w:lvl>
    <w:lvl w:ilvl="6" w:tplc="4EA47D04">
      <w:start w:val="1"/>
      <w:numFmt w:val="decimal"/>
      <w:lvlText w:val="%7."/>
      <w:lvlJc w:val="left"/>
      <w:pPr>
        <w:ind w:left="5040" w:hanging="360"/>
      </w:pPr>
    </w:lvl>
    <w:lvl w:ilvl="7" w:tplc="774C337A">
      <w:start w:val="1"/>
      <w:numFmt w:val="lowerLetter"/>
      <w:lvlText w:val="%8."/>
      <w:lvlJc w:val="left"/>
      <w:pPr>
        <w:ind w:left="5760" w:hanging="360"/>
      </w:pPr>
    </w:lvl>
    <w:lvl w:ilvl="8" w:tplc="5CB27A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A0F5A"/>
    <w:multiLevelType w:val="hybridMultilevel"/>
    <w:tmpl w:val="48D2F5E0"/>
    <w:lvl w:ilvl="0" w:tplc="1E0AC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242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0F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A1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4F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200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8B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E2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EB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B0E9A"/>
    <w:multiLevelType w:val="hybridMultilevel"/>
    <w:tmpl w:val="C19C1E3C"/>
    <w:lvl w:ilvl="0" w:tplc="354E7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2F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4E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05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05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09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44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40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0B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3260C"/>
    <w:multiLevelType w:val="hybridMultilevel"/>
    <w:tmpl w:val="9F841E52"/>
    <w:lvl w:ilvl="0" w:tplc="99C6C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67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81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49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00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0D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40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68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E6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E785F"/>
    <w:multiLevelType w:val="hybridMultilevel"/>
    <w:tmpl w:val="336E65E2"/>
    <w:lvl w:ilvl="0" w:tplc="2FCAC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0E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8B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0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47D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05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E1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4C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49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4"/>
  </w:num>
  <w:num w:numId="5">
    <w:abstractNumId w:val="2"/>
  </w:num>
  <w:num w:numId="6">
    <w:abstractNumId w:val="5"/>
  </w:num>
  <w:num w:numId="7">
    <w:abstractNumId w:val="17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10"/>
  </w:num>
  <w:num w:numId="13">
    <w:abstractNumId w:val="0"/>
  </w:num>
  <w:num w:numId="14">
    <w:abstractNumId w:val="4"/>
  </w:num>
  <w:num w:numId="15">
    <w:abstractNumId w:val="12"/>
  </w:num>
  <w:num w:numId="16">
    <w:abstractNumId w:val="13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4E16F6"/>
    <w:rsid w:val="004B0E42"/>
    <w:rsid w:val="194E16F6"/>
    <w:rsid w:val="25CBC216"/>
    <w:rsid w:val="320813D0"/>
    <w:rsid w:val="45EB9C53"/>
    <w:rsid w:val="494EC716"/>
    <w:rsid w:val="7F6B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16F6"/>
  <w15:chartTrackingRefBased/>
  <w15:docId w15:val="{4D1A3EDD-B718-4A4C-8368-F5AE8220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B0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0E42"/>
    <w:rPr>
      <w:rFonts w:ascii="Segoe UI" w:hAnsi="Segoe UI" w:cs="Segoe UI"/>
      <w:sz w:val="18"/>
      <w:szCs w:val="18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0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yperlink" Target="http://www.emo.org.tr/ekler/90efb66c5016fa8_ek.pdf" TargetMode="External"/><Relationship Id="rId26" Type="http://schemas.openxmlformats.org/officeDocument/2006/relationships/hyperlink" Target="https://electronicsystematic.blogspot.com/2018/02/akim-transformatorleri-ve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www.3eelectrotech.com.tr/bolumler/elektrik/gerilim-trafosu-nedir/" TargetMode="External"/><Relationship Id="rId7" Type="http://schemas.openxmlformats.org/officeDocument/2006/relationships/image" Target="media/image2.jpg"/><Relationship Id="rId12" Type="http://schemas.openxmlformats.org/officeDocument/2006/relationships/hyperlink" Target="https://www.elektrikrehberiniz.com/elektrik-trafolari/akim-trafosu-nedir-67/" TargetMode="External"/><Relationship Id="rId17" Type="http://schemas.openxmlformats.org/officeDocument/2006/relationships/image" Target="media/image8.jpg"/><Relationship Id="rId25" Type="http://schemas.openxmlformats.org/officeDocument/2006/relationships/image" Target="media/image13.png"/><Relationship Id="rId33" Type="http://schemas.openxmlformats.org/officeDocument/2006/relationships/hyperlink" Target="http://www.3eelectrotech.com.tr/bolumler/elektrik/gerilim-trafosu-nedir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0.jpg"/><Relationship Id="rId29" Type="http://schemas.openxmlformats.org/officeDocument/2006/relationships/hyperlink" Target="https://bilgifenerim.com/akim-trafosu-nedirnasil-calisi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knolojiprojeleri.com/teknik/akim-trafosu-transformatoru-nedir-ne-ise-yarar" TargetMode="External"/><Relationship Id="rId11" Type="http://schemas.openxmlformats.org/officeDocument/2006/relationships/image" Target="media/image4.jpg"/><Relationship Id="rId24" Type="http://schemas.openxmlformats.org/officeDocument/2006/relationships/hyperlink" Target="http://www.3eelectrotech.com.tr/bolumler/elektrik/gerilim-trafosu-nedir/" TargetMode="External"/><Relationship Id="rId32" Type="http://schemas.openxmlformats.org/officeDocument/2006/relationships/hyperlink" Target="http://www.emo.org.tr/ekler/90efb66c5016fa8_ek.pdf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6.jpg"/><Relationship Id="rId23" Type="http://schemas.openxmlformats.org/officeDocument/2006/relationships/image" Target="media/image12.png"/><Relationship Id="rId28" Type="http://schemas.openxmlformats.org/officeDocument/2006/relationships/hyperlink" Target="https://bilgifenerim.com/akim-trafosu-nedirnasil-calisir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ilgifenerim.com/akim-trafosu-nedirnasil-calisir/" TargetMode="External"/><Relationship Id="rId19" Type="http://schemas.openxmlformats.org/officeDocument/2006/relationships/image" Target="media/image9.jpg"/><Relationship Id="rId31" Type="http://schemas.openxmlformats.org/officeDocument/2006/relationships/hyperlink" Target="https://www.elektrikrehberiniz.com/elektrik-trafolari/akim-trafosu-nedir-6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ites.google.com/site/ahmetiscan66/sayaclar?tmpl=%2Fsystem%2Fapp%2Ftemplates%2Fprint%2F&amp;showPrintDialog=1" TargetMode="External"/><Relationship Id="rId22" Type="http://schemas.openxmlformats.org/officeDocument/2006/relationships/hyperlink" Target="http://www.3eelectrotech.com.tr/bolumler/elektrik/gerilim-trafosu-nedir/" TargetMode="External"/><Relationship Id="rId27" Type="http://schemas.openxmlformats.org/officeDocument/2006/relationships/hyperlink" Target="https://teknolojiprojeleri.com/teknik/akim-trafosu-transformatoru-nedir-ne-ise-yarar" TargetMode="External"/><Relationship Id="rId30" Type="http://schemas.openxmlformats.org/officeDocument/2006/relationships/hyperlink" Target="https://sites.google.com/site/ahmetiscan66/sayaclar?tmpl=%2Fsystem%2Fapp%2Ftemplates%2Fprint%2F&amp;showPrintDialog=1" TargetMode="External"/><Relationship Id="rId35" Type="http://schemas.openxmlformats.org/officeDocument/2006/relationships/hyperlink" Target="https://electronicsystematic.blogspot.com/2018/02/akim-transformatorleri-ve.html" TargetMode="External"/><Relationship Id="rId8" Type="http://schemas.openxmlformats.org/officeDocument/2006/relationships/hyperlink" Target="https://bilgifenerim.com/akim-trafosu-nedirnasil-calisir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2864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 Budak</dc:creator>
  <cp:keywords/>
  <dc:description/>
  <cp:lastModifiedBy>Ahmet.Tipi</cp:lastModifiedBy>
  <cp:revision>2</cp:revision>
  <dcterms:created xsi:type="dcterms:W3CDTF">2019-11-27T01:45:00Z</dcterms:created>
  <dcterms:modified xsi:type="dcterms:W3CDTF">2019-11-27T01:45:00Z</dcterms:modified>
</cp:coreProperties>
</file>