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41FF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SBK441 </w:t>
            </w:r>
            <w:bookmarkStart w:id="0" w:name="_GoBack"/>
            <w:bookmarkEnd w:id="0"/>
            <w:r w:rsidR="0002492F">
              <w:rPr>
                <w:b/>
                <w:bCs/>
                <w:szCs w:val="16"/>
              </w:rPr>
              <w:t>KOOPERATİFÇİLİK VE KIRSAL GELİŞME POLİTİKALARI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249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Ayşegül MENGİ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9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249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49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16C65" w:rsidP="00832AEF">
            <w:pPr>
              <w:pStyle w:val="DersBilgileri"/>
              <w:rPr>
                <w:szCs w:val="16"/>
              </w:rPr>
            </w:pPr>
            <w:r w:rsidRPr="00516C65">
              <w:rPr>
                <w:szCs w:val="16"/>
              </w:rPr>
              <w:t>Kırsal gelişme kavramı, bu alanlara ilişkin yaklaşımlar, kırsal alanlardaki değişimler, küreselleşme ve kırsal alanlar, kırsal ekonominin gelişimi, yerel yönetim reformları ve kırsal alanlar, çevresel değişim ve kırsal alanlar, Türkiye’de kooperatifler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16C65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Öğrencilere Türkiye'de kooperatifçilik ve kırsal kalkınma konularında bilgiler aktarılmaktır.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49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9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A4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332B2" w:rsidRPr="00B332B2" w:rsidRDefault="00B332B2" w:rsidP="00B332B2">
            <w:pPr>
              <w:pStyle w:val="Kaynakca"/>
              <w:ind w:left="144" w:firstLine="0"/>
              <w:jc w:val="left"/>
              <w:rPr>
                <w:szCs w:val="16"/>
                <w:lang w:val="tr-TR"/>
              </w:rPr>
            </w:pPr>
            <w:r w:rsidRPr="00B332B2">
              <w:rPr>
                <w:szCs w:val="16"/>
                <w:lang w:val="tr-TR"/>
              </w:rPr>
              <w:t xml:space="preserve">Cevat </w:t>
            </w:r>
            <w:proofErr w:type="spellStart"/>
            <w:r w:rsidRPr="00B332B2">
              <w:rPr>
                <w:szCs w:val="16"/>
                <w:lang w:val="tr-TR"/>
              </w:rPr>
              <w:t>Geray</w:t>
            </w:r>
            <w:proofErr w:type="spellEnd"/>
            <w:r w:rsidRPr="00B332B2">
              <w:rPr>
                <w:szCs w:val="16"/>
                <w:lang w:val="tr-TR"/>
              </w:rPr>
              <w:t>, Dünden Bugüne Kırsa</w:t>
            </w:r>
            <w:r>
              <w:rPr>
                <w:szCs w:val="16"/>
                <w:lang w:val="tr-TR"/>
              </w:rPr>
              <w:t xml:space="preserve">l Gelişme Politikaları, Ankara, </w:t>
            </w:r>
            <w:r w:rsidRPr="00B332B2">
              <w:rPr>
                <w:szCs w:val="16"/>
                <w:lang w:val="tr-TR"/>
              </w:rPr>
              <w:t>Phoenix Yayınları, 2011.</w:t>
            </w:r>
          </w:p>
          <w:p w:rsidR="00B332B2" w:rsidRPr="00B332B2" w:rsidRDefault="00B332B2" w:rsidP="00B332B2">
            <w:pPr>
              <w:pStyle w:val="Kaynakca"/>
              <w:jc w:val="left"/>
              <w:rPr>
                <w:szCs w:val="16"/>
                <w:lang w:val="tr-TR"/>
              </w:rPr>
            </w:pPr>
            <w:r w:rsidRPr="00B332B2">
              <w:rPr>
                <w:szCs w:val="16"/>
                <w:lang w:val="tr-TR"/>
              </w:rPr>
              <w:t xml:space="preserve">Cevat </w:t>
            </w:r>
            <w:proofErr w:type="spellStart"/>
            <w:r w:rsidRPr="00B332B2">
              <w:rPr>
                <w:szCs w:val="16"/>
                <w:lang w:val="tr-TR"/>
              </w:rPr>
              <w:t>Geray</w:t>
            </w:r>
            <w:proofErr w:type="spellEnd"/>
            <w:r w:rsidRPr="00B332B2">
              <w:rPr>
                <w:szCs w:val="16"/>
                <w:lang w:val="tr-TR"/>
              </w:rPr>
              <w:t xml:space="preserve">, Kooperatifçilik, Ankara, </w:t>
            </w:r>
            <w:proofErr w:type="spellStart"/>
            <w:r w:rsidRPr="00B332B2">
              <w:rPr>
                <w:szCs w:val="16"/>
                <w:lang w:val="tr-TR"/>
              </w:rPr>
              <w:t>Nika</w:t>
            </w:r>
            <w:proofErr w:type="spellEnd"/>
            <w:r w:rsidRPr="00B332B2">
              <w:rPr>
                <w:szCs w:val="16"/>
                <w:lang w:val="tr-TR"/>
              </w:rPr>
              <w:t xml:space="preserve"> Yayınevi, 2014.</w:t>
            </w:r>
          </w:p>
          <w:p w:rsidR="00BC32DD" w:rsidRPr="001A2552" w:rsidRDefault="00B332B2" w:rsidP="00B332B2">
            <w:pPr>
              <w:pStyle w:val="Kaynakca"/>
              <w:ind w:left="144" w:firstLine="0"/>
              <w:jc w:val="left"/>
              <w:rPr>
                <w:szCs w:val="16"/>
                <w:lang w:val="tr-TR"/>
              </w:rPr>
            </w:pPr>
            <w:r w:rsidRPr="00B332B2">
              <w:rPr>
                <w:szCs w:val="16"/>
                <w:lang w:val="tr-TR"/>
              </w:rPr>
              <w:t xml:space="preserve">Ayşegül Mengi, Deniz </w:t>
            </w:r>
            <w:proofErr w:type="spellStart"/>
            <w:r w:rsidRPr="00B332B2">
              <w:rPr>
                <w:szCs w:val="16"/>
                <w:lang w:val="tr-TR"/>
              </w:rPr>
              <w:t>İşçioğlu</w:t>
            </w:r>
            <w:proofErr w:type="spellEnd"/>
            <w:r w:rsidRPr="00B332B2">
              <w:rPr>
                <w:szCs w:val="16"/>
                <w:lang w:val="tr-TR"/>
              </w:rPr>
              <w:t xml:space="preserve"> (Ed.), Kırsal Kalkınma ve Kooperatifçilik, Ankara, AÜ SBF Yayını, 2019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C0A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16C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16C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41FF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492F"/>
    <w:rsid w:val="000A48ED"/>
    <w:rsid w:val="00166DFA"/>
    <w:rsid w:val="00516C65"/>
    <w:rsid w:val="00832BE3"/>
    <w:rsid w:val="00841FF0"/>
    <w:rsid w:val="009A405E"/>
    <w:rsid w:val="009C0A23"/>
    <w:rsid w:val="00B332B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39D3"/>
  <w15:docId w15:val="{EF44F26F-CD29-4595-865A-004BD342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Aysegul MENGI</cp:lastModifiedBy>
  <cp:revision>14</cp:revision>
  <dcterms:created xsi:type="dcterms:W3CDTF">2017-02-03T08:50:00Z</dcterms:created>
  <dcterms:modified xsi:type="dcterms:W3CDTF">2019-12-02T12:15:00Z</dcterms:modified>
</cp:coreProperties>
</file>