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B4C7A" w:rsidP="00716E3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</w:t>
            </w:r>
            <w:r w:rsidR="00716E36">
              <w:rPr>
                <w:b/>
                <w:bCs/>
                <w:szCs w:val="16"/>
              </w:rPr>
              <w:t>332 Data Communication and Networking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716E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716E36">
              <w:rPr>
                <w:szCs w:val="16"/>
              </w:rPr>
              <w:t>3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716E36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Introduction, Application Layer, Transport Layer, Network Layer, Data Link Layer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716E36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716E36">
              <w:rPr>
                <w:szCs w:val="16"/>
              </w:rPr>
              <w:t>computer networks, specifically Internet and the protocols. They will be able to create networks and use network devices like routers, switches.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6E36" w:rsidRPr="00716E36" w:rsidRDefault="00716E36" w:rsidP="00716E36">
            <w:pPr>
              <w:pStyle w:val="DersBilgileri"/>
              <w:rPr>
                <w:szCs w:val="16"/>
              </w:rPr>
            </w:pPr>
            <w:r w:rsidRPr="00716E36">
              <w:rPr>
                <w:szCs w:val="16"/>
              </w:rPr>
              <w:t>Computer Networking: A Top Down Approach 6th Edition</w:t>
            </w:r>
          </w:p>
          <w:p w:rsidR="00BC32DD" w:rsidRPr="00716E36" w:rsidRDefault="00716E36" w:rsidP="00716E3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16E36">
              <w:rPr>
                <w:szCs w:val="16"/>
              </w:rPr>
              <w:t>Jim Kurose, Keith Ross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44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6E36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544461"/>
    <w:rsid w:val="00716E36"/>
    <w:rsid w:val="00832BE3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9</cp:revision>
  <dcterms:created xsi:type="dcterms:W3CDTF">2017-02-03T08:50:00Z</dcterms:created>
  <dcterms:modified xsi:type="dcterms:W3CDTF">2019-12-04T06:09:00Z</dcterms:modified>
</cp:coreProperties>
</file>