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719" w:rsidRDefault="00FD52D0" w:rsidP="00334719">
      <w:pPr>
        <w:ind w:left="2124" w:firstLine="708"/>
        <w:rPr>
          <w:b/>
          <w:bCs/>
        </w:rPr>
      </w:pPr>
      <w:bookmarkStart w:id="0" w:name="_GoBack"/>
      <w:bookmarkEnd w:id="0"/>
      <w:r w:rsidRPr="00827C83">
        <w:rPr>
          <w:b/>
          <w:bCs/>
        </w:rPr>
        <w:t xml:space="preserve">         </w:t>
      </w:r>
    </w:p>
    <w:p w:rsidR="00334719" w:rsidRDefault="00334719" w:rsidP="00334719">
      <w:pPr>
        <w:rPr>
          <w:b/>
          <w:bCs/>
        </w:rPr>
      </w:pPr>
      <w:r w:rsidRPr="00827C83">
        <w:rPr>
          <w:b/>
          <w:bCs/>
        </w:rPr>
        <w:t>HALKBİLİM BÖLÜMÜ</w:t>
      </w:r>
    </w:p>
    <w:p w:rsidR="00334719" w:rsidRPr="00827C83" w:rsidRDefault="00334719" w:rsidP="00334719">
      <w:pPr>
        <w:rPr>
          <w:b/>
          <w:bCs/>
        </w:rPr>
      </w:pPr>
      <w:r>
        <w:rPr>
          <w:b/>
          <w:bCs/>
        </w:rPr>
        <w:t>HLK 314</w:t>
      </w:r>
      <w:r w:rsidRPr="00827C83">
        <w:rPr>
          <w:b/>
          <w:bCs/>
        </w:rPr>
        <w:t xml:space="preserve"> SAĞLIK VE KÜLTÜR </w:t>
      </w:r>
    </w:p>
    <w:p w:rsidR="00334719" w:rsidRDefault="00334719" w:rsidP="00334719">
      <w:pPr>
        <w:pStyle w:val="Balk1"/>
      </w:pPr>
      <w:r>
        <w:t xml:space="preserve">Doç. Dr. </w:t>
      </w:r>
      <w:r w:rsidRPr="00827C83">
        <w:t xml:space="preserve">Melike Kaplan </w:t>
      </w:r>
    </w:p>
    <w:p w:rsidR="00334719" w:rsidRPr="00334719" w:rsidRDefault="00334719" w:rsidP="00334719"/>
    <w:p w:rsidR="00334719" w:rsidRDefault="00334719" w:rsidP="00334719">
      <w:pPr>
        <w:rPr>
          <w:b/>
          <w:bCs/>
        </w:rPr>
      </w:pPr>
      <w:r>
        <w:rPr>
          <w:b/>
          <w:bCs/>
        </w:rPr>
        <w:t xml:space="preserve">2016-2017 Bahar Dönemi  </w:t>
      </w:r>
    </w:p>
    <w:p w:rsidR="00334719" w:rsidRDefault="00334719" w:rsidP="00334719">
      <w:pPr>
        <w:rPr>
          <w:b/>
          <w:bCs/>
        </w:rPr>
      </w:pPr>
      <w:r>
        <w:rPr>
          <w:b/>
          <w:bCs/>
        </w:rPr>
        <w:t>Ders Tanımı ve İçeriği</w:t>
      </w:r>
    </w:p>
    <w:p w:rsidR="00334719" w:rsidRDefault="00334719" w:rsidP="00334719">
      <w:pPr>
        <w:ind w:firstLine="708"/>
        <w:rPr>
          <w:b/>
          <w:bCs/>
        </w:rPr>
      </w:pPr>
    </w:p>
    <w:p w:rsidR="00334719" w:rsidRPr="00334719" w:rsidRDefault="00334719" w:rsidP="00334719">
      <w:pPr>
        <w:spacing w:line="360" w:lineRule="auto"/>
        <w:jc w:val="both"/>
        <w:rPr>
          <w:sz w:val="22"/>
          <w:szCs w:val="22"/>
        </w:rPr>
      </w:pPr>
      <w:r w:rsidRPr="00334719">
        <w:rPr>
          <w:sz w:val="22"/>
          <w:szCs w:val="22"/>
        </w:rPr>
        <w:t xml:space="preserve">Genel olarak sağlık ve kültür ilişkisini konu edinen sağlık konusundaki kültürel çalışmalar, son yıllarda ihtiyaç duyulan bir araştırma alanı haline gelmiştir. Bu derste kültür, sağlık ve hastalık kavramları arasındaki ilişkiden yola çıkılarak; farklı sağlık-hastalık anlayışları, yerel-geleneksel tedavi yöntemleri ve hasta-hekim ilişkileri kültür merkezinde incelenmektedir. Hastalıkların toplum tarafından düşünülen farklı nedenleri, tedavi yöntemlerini de etkilemektedir; bu nedenle bu çalışma alanı hastalıkların kültürel nedenleri ve çözümlerine dair önemli katkılar sağlamaktadır.  </w:t>
      </w:r>
    </w:p>
    <w:p w:rsidR="00334719" w:rsidRPr="00334719" w:rsidRDefault="00334719" w:rsidP="00334719">
      <w:pPr>
        <w:pStyle w:val="GvdeMetniGirintisi"/>
        <w:ind w:left="0" w:firstLine="0"/>
        <w:rPr>
          <w:sz w:val="22"/>
          <w:szCs w:val="22"/>
        </w:rPr>
      </w:pPr>
      <w:r w:rsidRPr="00334719">
        <w:rPr>
          <w:sz w:val="22"/>
          <w:szCs w:val="22"/>
        </w:rPr>
        <w:t>Günümüzde modern tıp - geleneksel tıp tartışmaları ile</w:t>
      </w:r>
      <w:r>
        <w:rPr>
          <w:sz w:val="22"/>
          <w:szCs w:val="22"/>
        </w:rPr>
        <w:t xml:space="preserve"> bu alanların</w:t>
      </w:r>
      <w:r w:rsidRPr="00334719">
        <w:rPr>
          <w:sz w:val="22"/>
          <w:szCs w:val="22"/>
        </w:rPr>
        <w:t xml:space="preserve"> iyileştirme yöntemlerinin farkı, modern tıptaki bilimsel gelişmelere rağmen geleneksel tıbbın günümüzde varlığını korumasının nedenleri de ders kapsamında değerlendirilecektir. </w:t>
      </w:r>
    </w:p>
    <w:p w:rsidR="00334719" w:rsidRPr="00334719" w:rsidRDefault="00334719" w:rsidP="00334719">
      <w:pPr>
        <w:rPr>
          <w:sz w:val="22"/>
          <w:szCs w:val="22"/>
        </w:rPr>
      </w:pPr>
      <w:r w:rsidRPr="00334719">
        <w:rPr>
          <w:b/>
          <w:bCs/>
          <w:sz w:val="22"/>
          <w:szCs w:val="22"/>
        </w:rPr>
        <w:t xml:space="preserve">Dersin Temel Konu Başlıkları </w:t>
      </w:r>
    </w:p>
    <w:p w:rsidR="00334719" w:rsidRDefault="00334719" w:rsidP="00334719">
      <w:pPr>
        <w:rPr>
          <w:sz w:val="22"/>
          <w:szCs w:val="22"/>
        </w:rPr>
      </w:pPr>
    </w:p>
    <w:p w:rsidR="00334719" w:rsidRPr="00334719" w:rsidRDefault="00334719" w:rsidP="00334719">
      <w:pPr>
        <w:rPr>
          <w:sz w:val="22"/>
          <w:szCs w:val="22"/>
        </w:rPr>
      </w:pPr>
      <w:r w:rsidRPr="00334719">
        <w:rPr>
          <w:sz w:val="22"/>
          <w:szCs w:val="22"/>
        </w:rPr>
        <w:t xml:space="preserve">Sağlık ve Kültür İlişkisi </w:t>
      </w:r>
    </w:p>
    <w:p w:rsidR="00334719" w:rsidRPr="00334719" w:rsidRDefault="00334719" w:rsidP="00334719">
      <w:pPr>
        <w:rPr>
          <w:sz w:val="22"/>
          <w:szCs w:val="22"/>
        </w:rPr>
      </w:pPr>
      <w:r w:rsidRPr="00334719">
        <w:rPr>
          <w:sz w:val="22"/>
          <w:szCs w:val="22"/>
        </w:rPr>
        <w:t xml:space="preserve">Sağlık Bilimleri ve Sosyal Bilimler Karşılaştırması   </w:t>
      </w:r>
    </w:p>
    <w:p w:rsidR="00334719" w:rsidRPr="00334719" w:rsidRDefault="00334719" w:rsidP="00334719">
      <w:pPr>
        <w:rPr>
          <w:sz w:val="22"/>
          <w:szCs w:val="22"/>
        </w:rPr>
      </w:pPr>
    </w:p>
    <w:p w:rsidR="00334719" w:rsidRPr="00334719" w:rsidRDefault="00334719" w:rsidP="00334719">
      <w:pPr>
        <w:rPr>
          <w:sz w:val="22"/>
          <w:szCs w:val="22"/>
        </w:rPr>
      </w:pPr>
      <w:r w:rsidRPr="00334719">
        <w:rPr>
          <w:sz w:val="22"/>
          <w:szCs w:val="22"/>
        </w:rPr>
        <w:t xml:space="preserve">Sağlık ve Hastalık ile İlgili Temel Kavramlar: </w:t>
      </w:r>
    </w:p>
    <w:p w:rsidR="00334719" w:rsidRPr="00334719" w:rsidRDefault="00334719" w:rsidP="00334719">
      <w:pPr>
        <w:rPr>
          <w:sz w:val="22"/>
          <w:szCs w:val="22"/>
        </w:rPr>
      </w:pPr>
      <w:r w:rsidRPr="00334719">
        <w:rPr>
          <w:sz w:val="22"/>
          <w:szCs w:val="22"/>
        </w:rPr>
        <w:t>Geleneksel Tıp, Alternatif Tıp,</w:t>
      </w:r>
      <w:r w:rsidR="00C50E76">
        <w:rPr>
          <w:sz w:val="22"/>
          <w:szCs w:val="22"/>
        </w:rPr>
        <w:t xml:space="preserve"> Tamamlayıcı Tıp, Modern Tıp </w:t>
      </w:r>
      <w:r w:rsidRPr="00334719">
        <w:rPr>
          <w:sz w:val="22"/>
          <w:szCs w:val="22"/>
        </w:rPr>
        <w:t xml:space="preserve">  </w:t>
      </w:r>
    </w:p>
    <w:p w:rsidR="00334719" w:rsidRPr="00334719" w:rsidRDefault="00334719" w:rsidP="00334719">
      <w:pPr>
        <w:rPr>
          <w:sz w:val="22"/>
          <w:szCs w:val="22"/>
        </w:rPr>
      </w:pPr>
    </w:p>
    <w:p w:rsidR="00334719" w:rsidRPr="00334719" w:rsidRDefault="00334719" w:rsidP="00334719">
      <w:pPr>
        <w:rPr>
          <w:sz w:val="22"/>
          <w:szCs w:val="22"/>
        </w:rPr>
      </w:pPr>
      <w:r w:rsidRPr="00334719">
        <w:rPr>
          <w:sz w:val="22"/>
          <w:szCs w:val="22"/>
        </w:rPr>
        <w:t xml:space="preserve">Sağlık ve Kültür Çalışmaları  </w:t>
      </w:r>
    </w:p>
    <w:p w:rsidR="00334719" w:rsidRPr="00334719" w:rsidRDefault="00334719" w:rsidP="00334719">
      <w:pPr>
        <w:rPr>
          <w:sz w:val="22"/>
          <w:szCs w:val="22"/>
        </w:rPr>
      </w:pPr>
      <w:r w:rsidRPr="00334719">
        <w:rPr>
          <w:sz w:val="22"/>
          <w:szCs w:val="22"/>
        </w:rPr>
        <w:t xml:space="preserve">Alandaki Çalışmaların Başlaması ve Gelişimi </w:t>
      </w:r>
    </w:p>
    <w:p w:rsidR="00334719" w:rsidRPr="00334719" w:rsidRDefault="00334719" w:rsidP="00334719">
      <w:pPr>
        <w:rPr>
          <w:sz w:val="22"/>
          <w:szCs w:val="22"/>
        </w:rPr>
      </w:pPr>
    </w:p>
    <w:p w:rsidR="00334719" w:rsidRPr="00334719" w:rsidRDefault="00334719" w:rsidP="00334719">
      <w:pPr>
        <w:rPr>
          <w:sz w:val="22"/>
          <w:szCs w:val="22"/>
        </w:rPr>
      </w:pPr>
      <w:r w:rsidRPr="00334719">
        <w:rPr>
          <w:sz w:val="22"/>
          <w:szCs w:val="22"/>
        </w:rPr>
        <w:t xml:space="preserve">Tıp, Büyü ve Din İlişkisi </w:t>
      </w:r>
    </w:p>
    <w:p w:rsidR="00334719" w:rsidRPr="00334719" w:rsidRDefault="00334719" w:rsidP="00334719">
      <w:pPr>
        <w:rPr>
          <w:sz w:val="22"/>
          <w:szCs w:val="22"/>
        </w:rPr>
      </w:pPr>
      <w:r w:rsidRPr="00334719">
        <w:rPr>
          <w:sz w:val="22"/>
          <w:szCs w:val="22"/>
        </w:rPr>
        <w:t xml:space="preserve">W. Rivers ve E. Pritchard’ın Çalışmaları </w:t>
      </w:r>
    </w:p>
    <w:p w:rsidR="00334719" w:rsidRPr="00334719" w:rsidRDefault="00334719" w:rsidP="00334719">
      <w:pPr>
        <w:rPr>
          <w:sz w:val="22"/>
          <w:szCs w:val="22"/>
        </w:rPr>
      </w:pPr>
    </w:p>
    <w:p w:rsidR="00334719" w:rsidRPr="00334719" w:rsidRDefault="00334719" w:rsidP="00334719">
      <w:pPr>
        <w:rPr>
          <w:sz w:val="22"/>
          <w:szCs w:val="22"/>
        </w:rPr>
      </w:pPr>
      <w:r w:rsidRPr="00334719">
        <w:rPr>
          <w:sz w:val="22"/>
          <w:szCs w:val="22"/>
        </w:rPr>
        <w:t xml:space="preserve">Geleneksel Tıp: Halk Tıbbı / Dinsel - Büyüsel Tıp </w:t>
      </w:r>
    </w:p>
    <w:p w:rsidR="00334719" w:rsidRPr="00334719" w:rsidRDefault="00334719" w:rsidP="00334719">
      <w:pPr>
        <w:rPr>
          <w:sz w:val="22"/>
          <w:szCs w:val="22"/>
        </w:rPr>
      </w:pPr>
      <w:r w:rsidRPr="00334719">
        <w:rPr>
          <w:sz w:val="22"/>
          <w:szCs w:val="22"/>
        </w:rPr>
        <w:t xml:space="preserve">Geleneksel İyileştiriciler/Sağaltıcılar </w:t>
      </w:r>
    </w:p>
    <w:p w:rsidR="00334719" w:rsidRPr="00334719" w:rsidRDefault="00334719" w:rsidP="00334719">
      <w:pPr>
        <w:rPr>
          <w:sz w:val="22"/>
          <w:szCs w:val="22"/>
        </w:rPr>
      </w:pPr>
    </w:p>
    <w:p w:rsidR="00334719" w:rsidRPr="00334719" w:rsidRDefault="00334719" w:rsidP="00334719">
      <w:pPr>
        <w:rPr>
          <w:sz w:val="22"/>
          <w:szCs w:val="22"/>
        </w:rPr>
      </w:pPr>
      <w:r w:rsidRPr="00334719">
        <w:rPr>
          <w:sz w:val="22"/>
          <w:szCs w:val="22"/>
        </w:rPr>
        <w:t xml:space="preserve">Halk Hekimi ve Tıp Doktoru Karşılaştırması </w:t>
      </w:r>
    </w:p>
    <w:p w:rsidR="00334719" w:rsidRPr="00334719" w:rsidRDefault="00334719" w:rsidP="00334719">
      <w:pPr>
        <w:rPr>
          <w:sz w:val="22"/>
          <w:szCs w:val="22"/>
        </w:rPr>
      </w:pPr>
      <w:r w:rsidRPr="00334719">
        <w:rPr>
          <w:sz w:val="22"/>
          <w:szCs w:val="22"/>
        </w:rPr>
        <w:t xml:space="preserve">Büyücü-Hekim, Şifacı-Şaman, Lokman </w:t>
      </w:r>
      <w:r>
        <w:rPr>
          <w:sz w:val="22"/>
          <w:szCs w:val="22"/>
        </w:rPr>
        <w:t xml:space="preserve">Hekim </w:t>
      </w:r>
      <w:r w:rsidRPr="00334719">
        <w:rPr>
          <w:sz w:val="22"/>
          <w:szCs w:val="22"/>
        </w:rPr>
        <w:t xml:space="preserve">ve diğerleri </w:t>
      </w:r>
    </w:p>
    <w:p w:rsidR="00334719" w:rsidRPr="00334719" w:rsidRDefault="00334719" w:rsidP="00334719">
      <w:pPr>
        <w:rPr>
          <w:sz w:val="22"/>
          <w:szCs w:val="22"/>
        </w:rPr>
      </w:pPr>
    </w:p>
    <w:p w:rsidR="001F5939" w:rsidRDefault="00334719" w:rsidP="00334719">
      <w:pPr>
        <w:rPr>
          <w:sz w:val="22"/>
          <w:szCs w:val="22"/>
        </w:rPr>
      </w:pPr>
      <w:r w:rsidRPr="00334719">
        <w:rPr>
          <w:sz w:val="22"/>
          <w:szCs w:val="22"/>
        </w:rPr>
        <w:t xml:space="preserve">Tıp ve İdeoloji İlişkisi </w:t>
      </w:r>
    </w:p>
    <w:p w:rsidR="00334719" w:rsidRPr="00334719" w:rsidRDefault="00334719" w:rsidP="00334719">
      <w:pPr>
        <w:rPr>
          <w:sz w:val="22"/>
          <w:szCs w:val="22"/>
        </w:rPr>
      </w:pPr>
      <w:r w:rsidRPr="00334719">
        <w:rPr>
          <w:sz w:val="22"/>
          <w:szCs w:val="22"/>
        </w:rPr>
        <w:t xml:space="preserve">Hastalığın Kültürel Boyutu ve Sağaltma Simgeleri </w:t>
      </w:r>
    </w:p>
    <w:p w:rsidR="00334719" w:rsidRPr="00334719" w:rsidRDefault="00334719" w:rsidP="00334719">
      <w:pPr>
        <w:rPr>
          <w:sz w:val="22"/>
          <w:szCs w:val="22"/>
        </w:rPr>
      </w:pPr>
    </w:p>
    <w:p w:rsidR="00334719" w:rsidRPr="00334719" w:rsidRDefault="00334719" w:rsidP="00334719">
      <w:pPr>
        <w:rPr>
          <w:sz w:val="22"/>
          <w:szCs w:val="22"/>
        </w:rPr>
      </w:pPr>
      <w:r w:rsidRPr="00334719">
        <w:rPr>
          <w:sz w:val="22"/>
          <w:szCs w:val="22"/>
        </w:rPr>
        <w:t xml:space="preserve">Türkiye’deki Çalışmalar  </w:t>
      </w:r>
    </w:p>
    <w:p w:rsidR="00334719" w:rsidRPr="00334719" w:rsidRDefault="00334719" w:rsidP="00334719">
      <w:pPr>
        <w:rPr>
          <w:sz w:val="22"/>
          <w:szCs w:val="22"/>
        </w:rPr>
      </w:pPr>
      <w:r w:rsidRPr="00334719">
        <w:rPr>
          <w:sz w:val="22"/>
          <w:szCs w:val="22"/>
        </w:rPr>
        <w:t>Anadolu’da Halk Hekimliği Uygulamaları</w:t>
      </w:r>
    </w:p>
    <w:p w:rsidR="00334719" w:rsidRPr="00334719" w:rsidRDefault="00334719" w:rsidP="00334719">
      <w:pPr>
        <w:rPr>
          <w:b/>
          <w:sz w:val="22"/>
          <w:szCs w:val="22"/>
        </w:rPr>
      </w:pPr>
    </w:p>
    <w:p w:rsidR="00334719" w:rsidRDefault="00334719" w:rsidP="00334719">
      <w:pPr>
        <w:rPr>
          <w:sz w:val="22"/>
          <w:szCs w:val="22"/>
        </w:rPr>
      </w:pPr>
      <w:r>
        <w:rPr>
          <w:sz w:val="22"/>
          <w:szCs w:val="22"/>
        </w:rPr>
        <w:t xml:space="preserve">Sağlık Kavramına Yeni Yaklaşımlar: </w:t>
      </w:r>
    </w:p>
    <w:p w:rsidR="00334719" w:rsidRDefault="00C50E76" w:rsidP="00334719">
      <w:pPr>
        <w:rPr>
          <w:sz w:val="22"/>
          <w:szCs w:val="22"/>
        </w:rPr>
      </w:pPr>
      <w:r>
        <w:rPr>
          <w:sz w:val="22"/>
          <w:szCs w:val="22"/>
        </w:rPr>
        <w:t xml:space="preserve">Uluslararası Sağlık Politikaları ve Sağlık Kavramının Değişimi  </w:t>
      </w:r>
    </w:p>
    <w:p w:rsidR="00C50E76" w:rsidRPr="00334719" w:rsidRDefault="00C50E76" w:rsidP="00334719">
      <w:pPr>
        <w:rPr>
          <w:sz w:val="22"/>
          <w:szCs w:val="22"/>
        </w:rPr>
      </w:pPr>
    </w:p>
    <w:p w:rsidR="00334719" w:rsidRPr="00334719" w:rsidRDefault="00334719" w:rsidP="00334719">
      <w:pPr>
        <w:rPr>
          <w:sz w:val="22"/>
          <w:szCs w:val="22"/>
        </w:rPr>
      </w:pPr>
      <w:r w:rsidRPr="00334719">
        <w:rPr>
          <w:sz w:val="22"/>
          <w:szCs w:val="22"/>
        </w:rPr>
        <w:t xml:space="preserve">Genel Değerlendirme ve Tartışmalar </w:t>
      </w:r>
    </w:p>
    <w:p w:rsidR="00334719" w:rsidRPr="00334719" w:rsidRDefault="00334719" w:rsidP="00EE57F8">
      <w:pPr>
        <w:rPr>
          <w:b/>
          <w:bCs/>
          <w:sz w:val="22"/>
          <w:szCs w:val="22"/>
        </w:rPr>
      </w:pPr>
    </w:p>
    <w:p w:rsidR="00334719" w:rsidRPr="00334719" w:rsidRDefault="00334719" w:rsidP="00EE57F8">
      <w:pPr>
        <w:rPr>
          <w:b/>
          <w:bCs/>
          <w:sz w:val="22"/>
          <w:szCs w:val="22"/>
        </w:rPr>
      </w:pPr>
    </w:p>
    <w:p w:rsidR="00334719" w:rsidRPr="00334719" w:rsidRDefault="00334719" w:rsidP="00EE57F8">
      <w:pPr>
        <w:rPr>
          <w:b/>
          <w:bCs/>
          <w:sz w:val="22"/>
          <w:szCs w:val="22"/>
        </w:rPr>
      </w:pPr>
    </w:p>
    <w:sectPr w:rsidR="00334719" w:rsidRPr="00334719" w:rsidSect="00992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81"/>
    <w:rsid w:val="000124DA"/>
    <w:rsid w:val="001806F3"/>
    <w:rsid w:val="001F5939"/>
    <w:rsid w:val="00271F81"/>
    <w:rsid w:val="00334719"/>
    <w:rsid w:val="004241D0"/>
    <w:rsid w:val="004D2BE1"/>
    <w:rsid w:val="00562553"/>
    <w:rsid w:val="00566099"/>
    <w:rsid w:val="006857C5"/>
    <w:rsid w:val="007E1D97"/>
    <w:rsid w:val="00827C83"/>
    <w:rsid w:val="00837185"/>
    <w:rsid w:val="008C5F6A"/>
    <w:rsid w:val="008E32E1"/>
    <w:rsid w:val="009204DD"/>
    <w:rsid w:val="00946399"/>
    <w:rsid w:val="00981E6C"/>
    <w:rsid w:val="0099239A"/>
    <w:rsid w:val="00995797"/>
    <w:rsid w:val="00A220F6"/>
    <w:rsid w:val="00A3541C"/>
    <w:rsid w:val="00C11D7F"/>
    <w:rsid w:val="00C50E76"/>
    <w:rsid w:val="00E34958"/>
    <w:rsid w:val="00EE57F8"/>
    <w:rsid w:val="00FB6843"/>
    <w:rsid w:val="00FD52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39A"/>
    <w:rPr>
      <w:sz w:val="24"/>
      <w:szCs w:val="24"/>
    </w:rPr>
  </w:style>
  <w:style w:type="paragraph" w:styleId="Balk1">
    <w:name w:val="heading 1"/>
    <w:basedOn w:val="Normal"/>
    <w:next w:val="Normal"/>
    <w:link w:val="Balk1Char"/>
    <w:qFormat/>
    <w:rsid w:val="0099239A"/>
    <w:pPr>
      <w:keepNext/>
      <w:outlineLvl w:val="0"/>
    </w:pPr>
    <w:rPr>
      <w:b/>
      <w:bCs/>
    </w:rPr>
  </w:style>
  <w:style w:type="paragraph" w:styleId="Balk2">
    <w:name w:val="heading 2"/>
    <w:basedOn w:val="Normal"/>
    <w:next w:val="Normal"/>
    <w:qFormat/>
    <w:rsid w:val="0099239A"/>
    <w:pPr>
      <w:keepNext/>
      <w:outlineLvl w:val="1"/>
    </w:pPr>
    <w:rPr>
      <w:rFonts w:ascii="Comic Sans MS" w:hAnsi="Comic Sans MS"/>
      <w:u w:val="single"/>
    </w:rPr>
  </w:style>
  <w:style w:type="paragraph" w:styleId="Balk3">
    <w:name w:val="heading 3"/>
    <w:basedOn w:val="Normal"/>
    <w:next w:val="Normal"/>
    <w:qFormat/>
    <w:rsid w:val="0099239A"/>
    <w:pPr>
      <w:keepNext/>
      <w:outlineLvl w:val="2"/>
    </w:pPr>
    <w:rPr>
      <w:rFonts w:ascii="Comic Sans MS" w:hAnsi="Comic Sans MS"/>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unhideWhenUsed/>
    <w:rsid w:val="00995797"/>
    <w:pPr>
      <w:spacing w:line="360" w:lineRule="auto"/>
      <w:ind w:left="1440" w:hanging="432"/>
      <w:jc w:val="both"/>
    </w:pPr>
  </w:style>
  <w:style w:type="character" w:customStyle="1" w:styleId="GvdeMetniGirintisiChar">
    <w:name w:val="Gövde Metni Girintisi Char"/>
    <w:basedOn w:val="VarsaylanParagrafYazTipi"/>
    <w:link w:val="GvdeMetniGirintisi"/>
    <w:rsid w:val="00995797"/>
    <w:rPr>
      <w:sz w:val="24"/>
      <w:szCs w:val="24"/>
    </w:rPr>
  </w:style>
  <w:style w:type="paragraph" w:styleId="GvdeMetniGirintisi2">
    <w:name w:val="Body Text Indent 2"/>
    <w:basedOn w:val="Normal"/>
    <w:link w:val="GvdeMetniGirintisi2Char"/>
    <w:rsid w:val="00A220F6"/>
    <w:pPr>
      <w:spacing w:after="120" w:line="480" w:lineRule="auto"/>
      <w:ind w:left="283"/>
    </w:pPr>
  </w:style>
  <w:style w:type="character" w:customStyle="1" w:styleId="GvdeMetniGirintisi2Char">
    <w:name w:val="Gövde Metni Girintisi 2 Char"/>
    <w:basedOn w:val="VarsaylanParagrafYazTipi"/>
    <w:link w:val="GvdeMetniGirintisi2"/>
    <w:rsid w:val="00A220F6"/>
    <w:rPr>
      <w:sz w:val="24"/>
      <w:szCs w:val="24"/>
    </w:rPr>
  </w:style>
  <w:style w:type="character" w:customStyle="1" w:styleId="Balk1Char">
    <w:name w:val="Başlık 1 Char"/>
    <w:basedOn w:val="VarsaylanParagrafYazTipi"/>
    <w:link w:val="Balk1"/>
    <w:rsid w:val="00334719"/>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39A"/>
    <w:rPr>
      <w:sz w:val="24"/>
      <w:szCs w:val="24"/>
    </w:rPr>
  </w:style>
  <w:style w:type="paragraph" w:styleId="Balk1">
    <w:name w:val="heading 1"/>
    <w:basedOn w:val="Normal"/>
    <w:next w:val="Normal"/>
    <w:link w:val="Balk1Char"/>
    <w:qFormat/>
    <w:rsid w:val="0099239A"/>
    <w:pPr>
      <w:keepNext/>
      <w:outlineLvl w:val="0"/>
    </w:pPr>
    <w:rPr>
      <w:b/>
      <w:bCs/>
    </w:rPr>
  </w:style>
  <w:style w:type="paragraph" w:styleId="Balk2">
    <w:name w:val="heading 2"/>
    <w:basedOn w:val="Normal"/>
    <w:next w:val="Normal"/>
    <w:qFormat/>
    <w:rsid w:val="0099239A"/>
    <w:pPr>
      <w:keepNext/>
      <w:outlineLvl w:val="1"/>
    </w:pPr>
    <w:rPr>
      <w:rFonts w:ascii="Comic Sans MS" w:hAnsi="Comic Sans MS"/>
      <w:u w:val="single"/>
    </w:rPr>
  </w:style>
  <w:style w:type="paragraph" w:styleId="Balk3">
    <w:name w:val="heading 3"/>
    <w:basedOn w:val="Normal"/>
    <w:next w:val="Normal"/>
    <w:qFormat/>
    <w:rsid w:val="0099239A"/>
    <w:pPr>
      <w:keepNext/>
      <w:outlineLvl w:val="2"/>
    </w:pPr>
    <w:rPr>
      <w:rFonts w:ascii="Comic Sans MS" w:hAnsi="Comic Sans MS"/>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unhideWhenUsed/>
    <w:rsid w:val="00995797"/>
    <w:pPr>
      <w:spacing w:line="360" w:lineRule="auto"/>
      <w:ind w:left="1440" w:hanging="432"/>
      <w:jc w:val="both"/>
    </w:pPr>
  </w:style>
  <w:style w:type="character" w:customStyle="1" w:styleId="GvdeMetniGirintisiChar">
    <w:name w:val="Gövde Metni Girintisi Char"/>
    <w:basedOn w:val="VarsaylanParagrafYazTipi"/>
    <w:link w:val="GvdeMetniGirintisi"/>
    <w:rsid w:val="00995797"/>
    <w:rPr>
      <w:sz w:val="24"/>
      <w:szCs w:val="24"/>
    </w:rPr>
  </w:style>
  <w:style w:type="paragraph" w:styleId="GvdeMetniGirintisi2">
    <w:name w:val="Body Text Indent 2"/>
    <w:basedOn w:val="Normal"/>
    <w:link w:val="GvdeMetniGirintisi2Char"/>
    <w:rsid w:val="00A220F6"/>
    <w:pPr>
      <w:spacing w:after="120" w:line="480" w:lineRule="auto"/>
      <w:ind w:left="283"/>
    </w:pPr>
  </w:style>
  <w:style w:type="character" w:customStyle="1" w:styleId="GvdeMetniGirintisi2Char">
    <w:name w:val="Gövde Metni Girintisi 2 Char"/>
    <w:basedOn w:val="VarsaylanParagrafYazTipi"/>
    <w:link w:val="GvdeMetniGirintisi2"/>
    <w:rsid w:val="00A220F6"/>
    <w:rPr>
      <w:sz w:val="24"/>
      <w:szCs w:val="24"/>
    </w:rPr>
  </w:style>
  <w:style w:type="character" w:customStyle="1" w:styleId="Balk1Char">
    <w:name w:val="Başlık 1 Char"/>
    <w:basedOn w:val="VarsaylanParagrafYazTipi"/>
    <w:link w:val="Balk1"/>
    <w:rsid w:val="0033471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Halkbilim Bölümü</vt:lpstr>
    </vt:vector>
  </TitlesOfParts>
  <Company>aa</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Halkbilim Bölümü</dc:title>
  <dc:creator>a</dc:creator>
  <cp:lastModifiedBy>E</cp:lastModifiedBy>
  <cp:revision>2</cp:revision>
  <cp:lastPrinted>2006-10-02T08:17:00Z</cp:lastPrinted>
  <dcterms:created xsi:type="dcterms:W3CDTF">2017-05-29T14:30:00Z</dcterms:created>
  <dcterms:modified xsi:type="dcterms:W3CDTF">2017-05-29T14:30:00Z</dcterms:modified>
</cp:coreProperties>
</file>