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CHEM 0319-Biochemistry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</w:t>
            </w:r>
            <w:proofErr w:type="spellStart"/>
            <w:proofErr w:type="gramStart"/>
            <w:r>
              <w:rPr>
                <w:szCs w:val="16"/>
              </w:rPr>
              <w:t>Dr.Y.Murat</w:t>
            </w:r>
            <w:proofErr w:type="spellEnd"/>
            <w:proofErr w:type="gramEnd"/>
            <w:r>
              <w:rPr>
                <w:szCs w:val="16"/>
              </w:rPr>
              <w:t xml:space="preserve"> ELÇİN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532D8" w:rsidRDefault="007532D8" w:rsidP="00832AEF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Living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Environment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Water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Carbohydrates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Lipids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Amino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Acids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Peptides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Proteins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Nucleic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Acids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Vitamins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Coenzymes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532D8" w:rsidRDefault="004D6563" w:rsidP="00832AEF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Making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chemical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events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related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to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living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cells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comprehensible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at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molecular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level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developing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discussion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skills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about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biochemical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structure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 xml:space="preserve"> and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reactions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532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Hafta/2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7532D8" w:rsidP="00832AEF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LEHNINGER-BİYOKİMYANIN İLKELERİ -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Beşinci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Baskıdan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Çeviri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Çeviri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Editörü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: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Elçin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Y.M., 1158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sayfa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 xml:space="preserve">, ISBN 978-605-355-139-3, Palme </w:t>
            </w:r>
            <w:proofErr w:type="spellStart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Yayıncılık</w:t>
            </w:r>
            <w:proofErr w:type="spellEnd"/>
            <w:r w:rsidRPr="007532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7F7F7"/>
              </w:rPr>
              <w:t>, Ankara, 2013.</w:t>
            </w:r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D65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148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D6563"/>
    <w:rsid w:val="007532D8"/>
    <w:rsid w:val="00832BE3"/>
    <w:rsid w:val="00BC32DD"/>
    <w:rsid w:val="00C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durkut</dc:creator>
  <cp:keywords/>
  <dc:description/>
  <cp:lastModifiedBy>serap durkut</cp:lastModifiedBy>
  <cp:revision>2</cp:revision>
  <dcterms:created xsi:type="dcterms:W3CDTF">2019-12-04T14:22:00Z</dcterms:created>
  <dcterms:modified xsi:type="dcterms:W3CDTF">2019-12-04T14:22:00Z</dcterms:modified>
</cp:coreProperties>
</file>