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FF" w:rsidRDefault="00C86DFF" w:rsidP="00C86DFF">
      <w:pPr>
        <w:jc w:val="center"/>
        <w:rPr>
          <w:rFonts w:ascii="Times New Roman" w:hAnsi="Times New Roman" w:cs="Times New Roman"/>
          <w:b/>
        </w:rPr>
      </w:pPr>
      <w:r w:rsidRPr="007F54E8">
        <w:rPr>
          <w:rFonts w:ascii="Times New Roman" w:hAnsi="Times New Roman" w:cs="Times New Roman"/>
          <w:b/>
        </w:rPr>
        <w:t>SPELLING RULES</w:t>
      </w:r>
    </w:p>
    <w:p w:rsidR="00C86DFF" w:rsidRDefault="00C86DFF" w:rsidP="00C86DFF">
      <w:pPr>
        <w:jc w:val="center"/>
        <w:rPr>
          <w:rFonts w:ascii="Times New Roman" w:hAnsi="Times New Roman" w:cs="Times New Roman"/>
          <w:b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1. In compound words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a. The words that are names of "Road" [Yol] [transportation] are written seperately.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   </w:t>
      </w:r>
      <w:r w:rsidRPr="0092621F">
        <w:rPr>
          <w:rStyle w:val="Vurgu"/>
          <w:rFonts w:asciiTheme="majorBidi" w:hAnsiTheme="majorBidi" w:cstheme="majorBidi"/>
        </w:rPr>
        <w:t>Çevre yolu</w:t>
      </w:r>
      <w:r w:rsidRPr="0092621F">
        <w:rPr>
          <w:rFonts w:asciiTheme="majorBidi" w:hAnsiTheme="majorBidi" w:cstheme="majorBidi"/>
        </w:rPr>
        <w:t> = peripheral highway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   </w:t>
      </w:r>
      <w:r w:rsidRPr="0092621F">
        <w:rPr>
          <w:rStyle w:val="Vurgu"/>
          <w:rFonts w:asciiTheme="majorBidi" w:hAnsiTheme="majorBidi" w:cstheme="majorBidi"/>
        </w:rPr>
        <w:t>Kara yolu   = </w:t>
      </w:r>
      <w:r w:rsidRPr="0092621F">
        <w:rPr>
          <w:rFonts w:asciiTheme="majorBidi" w:hAnsiTheme="majorBidi" w:cstheme="majorBidi"/>
        </w:rPr>
        <w:t>Highway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   </w:t>
      </w:r>
      <w:r w:rsidRPr="0092621F">
        <w:rPr>
          <w:rStyle w:val="Vurgu"/>
          <w:rFonts w:asciiTheme="majorBidi" w:hAnsiTheme="majorBidi" w:cstheme="majorBidi"/>
        </w:rPr>
        <w:t>Deniz yolu  = </w:t>
      </w:r>
      <w:r w:rsidRPr="0092621F">
        <w:rPr>
          <w:rFonts w:asciiTheme="majorBidi" w:hAnsiTheme="majorBidi" w:cstheme="majorBidi"/>
        </w:rPr>
        <w:t>Seaway, Sea route.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   </w:t>
      </w:r>
      <w:r w:rsidRPr="0092621F">
        <w:rPr>
          <w:rStyle w:val="Vurgu"/>
          <w:rFonts w:asciiTheme="majorBidi" w:hAnsiTheme="majorBidi" w:cstheme="majorBidi"/>
        </w:rPr>
        <w:t>Hava yolu   = </w:t>
      </w:r>
      <w:r w:rsidRPr="0092621F">
        <w:rPr>
          <w:rFonts w:asciiTheme="majorBidi" w:hAnsiTheme="majorBidi" w:cstheme="majorBidi"/>
        </w:rPr>
        <w:t>Airway, Air route.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b</w:t>
      </w:r>
      <w:r w:rsidRPr="0092621F">
        <w:rPr>
          <w:rFonts w:asciiTheme="majorBidi" w:hAnsiTheme="majorBidi" w:cstheme="majorBidi"/>
        </w:rPr>
        <w:t>. </w:t>
      </w:r>
      <w:r w:rsidRPr="0092621F">
        <w:rPr>
          <w:rStyle w:val="Gl"/>
          <w:rFonts w:asciiTheme="majorBidi" w:hAnsiTheme="majorBidi" w:cstheme="majorBidi"/>
        </w:rPr>
        <w:t>Space objects  that are in compound form must be written seperately;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w"/>
          <w:rFonts w:asciiTheme="majorBidi" w:hAnsiTheme="majorBidi" w:cstheme="majorBidi"/>
        </w:rPr>
        <w:t>Çoban Yıldızı = lodestar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Kutup Yıldızı = </w:t>
      </w:r>
      <w:r w:rsidRPr="0092621F">
        <w:rPr>
          <w:rFonts w:asciiTheme="majorBidi" w:hAnsiTheme="majorBidi" w:cstheme="majorBidi"/>
        </w:rPr>
        <w:t>polar star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Kuy</w:t>
      </w:r>
      <w:r w:rsidRPr="0092621F">
        <w:rPr>
          <w:rStyle w:val="Vurgu"/>
          <w:rFonts w:asciiTheme="majorBidi" w:hAnsiTheme="majorBidi" w:cstheme="majorBidi"/>
        </w:rPr>
        <w:softHyphen/>
        <w:t>ruklu Yıldız = </w:t>
      </w:r>
      <w:r w:rsidRPr="0092621F">
        <w:rPr>
          <w:rFonts w:asciiTheme="majorBidi" w:hAnsiTheme="majorBidi" w:cstheme="majorBidi"/>
        </w:rPr>
        <w:t>stray comet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gök taşı  =  Meteorite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c.</w:t>
      </w:r>
      <w:r w:rsidRPr="0092621F">
        <w:rPr>
          <w:rFonts w:asciiTheme="majorBidi" w:hAnsiTheme="majorBidi" w:cstheme="majorBidi"/>
        </w:rPr>
        <w:t> Organ names in body that are in compound forms must be written</w:t>
      </w:r>
      <w:r w:rsidRPr="0092621F">
        <w:rPr>
          <w:rStyle w:val="Gl"/>
          <w:rFonts w:asciiTheme="majorBidi" w:hAnsiTheme="majorBidi" w:cstheme="majorBidi"/>
        </w:rPr>
        <w:t> seperately.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elmacık kemiği;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serçe parmak,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şehadet par</w:t>
      </w:r>
      <w:r w:rsidRPr="0092621F">
        <w:rPr>
          <w:rStyle w:val="Vurgu"/>
          <w:rFonts w:asciiTheme="majorBidi" w:hAnsiTheme="majorBidi" w:cstheme="majorBidi"/>
        </w:rPr>
        <w:softHyphen/>
        <w:t>mağı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yüzük parmağı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azı dişi,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köpek dişi,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süt dişi;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kuyruk sokumu,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safra kesesi;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d.</w:t>
      </w:r>
      <w:r w:rsidRPr="0092621F">
        <w:rPr>
          <w:rFonts w:asciiTheme="majorBidi" w:hAnsiTheme="majorBidi" w:cstheme="majorBidi"/>
        </w:rPr>
        <w:t> Some time expressions that are in compound forms must be written</w:t>
      </w:r>
      <w:r w:rsidRPr="0092621F">
        <w:rPr>
          <w:rStyle w:val="Gl"/>
          <w:rFonts w:asciiTheme="majorBidi" w:hAnsiTheme="majorBidi" w:cstheme="majorBidi"/>
        </w:rPr>
        <w:t> seperately </w:t>
      </w:r>
      <w:r w:rsidRPr="0092621F">
        <w:rPr>
          <w:rFonts w:asciiTheme="majorBidi" w:hAnsiTheme="majorBidi" w:cstheme="majorBidi"/>
        </w:rPr>
        <w:t>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gece yarısı --&gt; midnight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gün or</w:t>
      </w:r>
      <w:r w:rsidRPr="0092621F">
        <w:rPr>
          <w:rStyle w:val="Vurgu"/>
          <w:rFonts w:asciiTheme="majorBidi" w:hAnsiTheme="majorBidi" w:cstheme="majorBidi"/>
        </w:rPr>
        <w:softHyphen/>
        <w:t>tası  ---&gt; midday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hafta başı ----&gt; begining of the week [the first day of the week]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hafta sonu ----&gt; weekend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2 . The intensified [over emphasized] words must be written </w:t>
      </w:r>
      <w:r w:rsidRPr="0092621F">
        <w:rPr>
          <w:rStyle w:val="Gl"/>
          <w:rFonts w:asciiTheme="majorBidi" w:hAnsiTheme="majorBidi" w:cstheme="majorBidi"/>
        </w:rPr>
        <w:t>as One word.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Dümdüz ---&gt;</w:t>
      </w:r>
      <w:r w:rsidRPr="0092621F">
        <w:rPr>
          <w:rStyle w:val="Gl"/>
          <w:rFonts w:asciiTheme="majorBidi" w:hAnsiTheme="majorBidi" w:cstheme="majorBidi"/>
        </w:rPr>
        <w:t> Very</w:t>
      </w:r>
      <w:r w:rsidRPr="0092621F">
        <w:rPr>
          <w:rFonts w:asciiTheme="majorBidi" w:hAnsiTheme="majorBidi" w:cstheme="majorBidi"/>
        </w:rPr>
        <w:t> straight [Straight ahead]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çırılçıplak ---&gt; starkers [naked as a jaybird]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sapsarı  ---&gt; </w:t>
      </w:r>
      <w:r w:rsidRPr="0092621F">
        <w:rPr>
          <w:rStyle w:val="Gl"/>
          <w:rFonts w:asciiTheme="majorBidi" w:hAnsiTheme="majorBidi" w:cstheme="majorBidi"/>
          <w:i/>
          <w:iCs/>
        </w:rPr>
        <w:t>Very</w:t>
      </w:r>
      <w:r w:rsidRPr="0092621F">
        <w:rPr>
          <w:rStyle w:val="Vurgu"/>
          <w:rFonts w:asciiTheme="majorBidi" w:hAnsiTheme="majorBidi" w:cstheme="majorBidi"/>
        </w:rPr>
        <w:t> yellow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kapkara  ----&gt; </w:t>
      </w:r>
      <w:r w:rsidRPr="0092621F">
        <w:rPr>
          <w:rFonts w:asciiTheme="majorBidi" w:hAnsiTheme="majorBidi" w:cstheme="majorBidi"/>
        </w:rPr>
        <w:t>jet black, Very black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büsbütün ------&gt; </w:t>
      </w:r>
      <w:r w:rsidRPr="0092621F">
        <w:rPr>
          <w:rFonts w:asciiTheme="majorBidi" w:hAnsiTheme="majorBidi" w:cstheme="majorBidi"/>
        </w:rPr>
        <w:t>altogether, entirely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lastRenderedPageBreak/>
        <w:t>3. The copulative verbs [ idi, imiş, ise ] can be written </w:t>
      </w:r>
      <w:r w:rsidRPr="0092621F">
        <w:rPr>
          <w:rStyle w:val="Gl"/>
          <w:rFonts w:asciiTheme="majorBidi" w:hAnsiTheme="majorBidi" w:cstheme="majorBidi"/>
        </w:rPr>
        <w:t> seperately as well as one word [suffixed to the word ]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a</w:t>
      </w:r>
      <w:r w:rsidRPr="0092621F">
        <w:rPr>
          <w:rFonts w:asciiTheme="majorBidi" w:hAnsiTheme="majorBidi" w:cstheme="majorBidi"/>
        </w:rPr>
        <w:t>. When they suffixed to the words that end with a consonant the vowel "i" drops and follows the vowel harmony 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yorgun-du (yorgun idi)  ---&gt; He/she/it  was tired.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güzel-miş [güzel imiş] -----&gt; [I heard that, I was told that ] he/she/ it was beautiful.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gelir-se (gelir ise)  ----&gt; If  he/she/it comes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  <w:i/>
          <w:iCs/>
        </w:rPr>
        <w:t>b</w:t>
      </w:r>
      <w:r w:rsidRPr="0092621F">
        <w:rPr>
          <w:rStyle w:val="Vurgu"/>
          <w:rFonts w:asciiTheme="majorBidi" w:hAnsiTheme="majorBidi" w:cstheme="majorBidi"/>
        </w:rPr>
        <w:t>. </w:t>
      </w:r>
      <w:r w:rsidRPr="0092621F">
        <w:rPr>
          <w:rFonts w:asciiTheme="majorBidi" w:hAnsiTheme="majorBidi" w:cstheme="majorBidi"/>
        </w:rPr>
        <w:t>When they suffixed to the words that end with a vowel they take buffer "y" and "i" in copulative verbs drop and follows the vowel harmony.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sonuncu-y-du (sonuncu idi)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yabancı-y-mış [yabancı imiş]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ne-y-se (ne ise)</w:t>
      </w:r>
      <w:r w:rsidRPr="0092621F">
        <w:rPr>
          <w:rFonts w:asciiTheme="majorBidi" w:hAnsiTheme="majorBidi" w:cstheme="majorBidi"/>
        </w:rPr>
        <w:t> 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4. </w:t>
      </w:r>
      <w:r w:rsidRPr="0092621F">
        <w:rPr>
          <w:rStyle w:val="Gl"/>
          <w:rFonts w:asciiTheme="majorBidi" w:hAnsiTheme="majorBidi" w:cstheme="majorBidi"/>
        </w:rPr>
        <w:t>" İken "</w:t>
      </w:r>
      <w:r w:rsidRPr="0092621F">
        <w:rPr>
          <w:rFonts w:asciiTheme="majorBidi" w:hAnsiTheme="majorBidi" w:cstheme="majorBidi"/>
        </w:rPr>
        <w:t> which is an adverbial form of copulative verb can be attached onto the word or can be written seperately.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a. </w:t>
      </w:r>
      <w:r w:rsidRPr="0092621F">
        <w:rPr>
          <w:rStyle w:val="Gl"/>
          <w:rFonts w:asciiTheme="majorBidi" w:hAnsiTheme="majorBidi" w:cstheme="majorBidi"/>
        </w:rPr>
        <w:t>when attached onto the word "i" drops ;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çalışıyor-ken (çalışıyor iken)  ---&gt; while [when] studying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okur-ken (okur iken)           -----&gt; while [when] reading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uyur-ken (uyur iken)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yazar-ken (yazar iken)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geliyor-ken (geliyor iken)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Style w:val="Vurgu"/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öğretmen-ken (öğretmen iken)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What about </w:t>
      </w:r>
      <w:r w:rsidRPr="0092621F">
        <w:rPr>
          <w:rStyle w:val="Vurgu"/>
          <w:rFonts w:asciiTheme="majorBidi" w:hAnsiTheme="majorBidi" w:cstheme="majorBidi"/>
        </w:rPr>
        <w:t>baş-</w:t>
      </w:r>
      <w:r w:rsidRPr="0092621F">
        <w:rPr>
          <w:rFonts w:asciiTheme="majorBidi" w:hAnsiTheme="majorBidi" w:cstheme="majorBidi"/>
        </w:rPr>
        <w:t>? It has an independent meaning ´head´ but it is often written as one word in compounds like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                    başbakan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                    başkent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                    başparmak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 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Fonts w:asciiTheme="majorBidi" w:hAnsiTheme="majorBidi" w:cstheme="majorBidi"/>
        </w:rPr>
        <w:t>and there is even no POSS in the end.</w:t>
      </w:r>
    </w:p>
    <w:p w:rsidR="00C86DFF" w:rsidRPr="0092621F" w:rsidRDefault="00C86DFF" w:rsidP="00C86DFF">
      <w:pPr>
        <w:pStyle w:val="ListeParagraf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Gl"/>
          <w:rFonts w:asciiTheme="majorBidi" w:hAnsiTheme="majorBidi" w:cstheme="majorBidi"/>
        </w:rPr>
        <w:t>5</w:t>
      </w:r>
      <w:r w:rsidRPr="0092621F">
        <w:rPr>
          <w:rFonts w:asciiTheme="majorBidi" w:hAnsiTheme="majorBidi" w:cstheme="majorBidi"/>
        </w:rPr>
        <w:t>. When infinitives that end with</w:t>
      </w:r>
      <w:r w:rsidRPr="0092621F">
        <w:rPr>
          <w:rStyle w:val="Gl"/>
          <w:rFonts w:asciiTheme="majorBidi" w:hAnsiTheme="majorBidi" w:cstheme="majorBidi"/>
        </w:rPr>
        <w:t> -me,-ma </w:t>
      </w:r>
      <w:r w:rsidRPr="0092621F">
        <w:rPr>
          <w:rFonts w:asciiTheme="majorBidi" w:hAnsiTheme="majorBidi" w:cstheme="majorBidi"/>
        </w:rPr>
        <w:t>takes </w:t>
      </w:r>
      <w:r w:rsidRPr="0092621F">
        <w:rPr>
          <w:rStyle w:val="Gl"/>
          <w:rFonts w:asciiTheme="majorBidi" w:hAnsiTheme="majorBidi" w:cstheme="majorBidi"/>
          <w:i/>
          <w:iCs/>
        </w:rPr>
        <w:t>-a / -e, -ı / -i</w:t>
      </w:r>
      <w:r w:rsidRPr="0092621F">
        <w:rPr>
          <w:rStyle w:val="Vurgu"/>
          <w:rFonts w:asciiTheme="majorBidi" w:hAnsiTheme="majorBidi" w:cstheme="majorBidi"/>
        </w:rPr>
        <w:t>  suffixes, the buffer </w:t>
      </w:r>
      <w:r w:rsidRPr="0092621F">
        <w:rPr>
          <w:rStyle w:val="Gl"/>
          <w:rFonts w:asciiTheme="majorBidi" w:hAnsiTheme="majorBidi" w:cstheme="majorBidi"/>
          <w:i/>
          <w:iCs/>
        </w:rPr>
        <w:t>"y"</w:t>
      </w:r>
      <w:r w:rsidRPr="0092621F">
        <w:rPr>
          <w:rStyle w:val="Vurgu"/>
          <w:rFonts w:asciiTheme="majorBidi" w:hAnsiTheme="majorBidi" w:cstheme="majorBidi"/>
        </w:rPr>
        <w:t> comes between them.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çalışma-y-a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darılma-y-ı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kalaylama-y-a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okuma-y-a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lastRenderedPageBreak/>
        <w:t>görme-y-i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gülme-y-i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sevme-y-e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Style w:val="Vurgu"/>
          <w:rFonts w:asciiTheme="majorBidi" w:hAnsiTheme="majorBidi" w:cstheme="majorBidi"/>
        </w:rPr>
      </w:pPr>
      <w:r w:rsidRPr="0092621F">
        <w:rPr>
          <w:rStyle w:val="Vurgu"/>
          <w:rFonts w:asciiTheme="majorBidi" w:hAnsiTheme="majorBidi" w:cstheme="majorBidi"/>
        </w:rPr>
        <w:t>silme-y-iâ</w:t>
      </w:r>
    </w:p>
    <w:p w:rsidR="00C86DFF" w:rsidRPr="0092621F" w:rsidRDefault="00C86DFF" w:rsidP="00C86DFF">
      <w:pPr>
        <w:pStyle w:val="NormalWeb"/>
        <w:spacing w:before="0" w:beforeAutospacing="0" w:after="0" w:afterAutospacing="0" w:line="346" w:lineRule="atLeast"/>
        <w:rPr>
          <w:rStyle w:val="Vurgu"/>
          <w:rFonts w:asciiTheme="majorBidi" w:hAnsiTheme="majorBidi" w:cstheme="majorBidi"/>
        </w:rPr>
      </w:pPr>
    </w:p>
    <w:p w:rsidR="00C86DFF" w:rsidRPr="0065052A" w:rsidRDefault="00C86DFF" w:rsidP="00C86DFF">
      <w:pPr>
        <w:pStyle w:val="NormalWeb"/>
        <w:spacing w:before="0" w:beforeAutospacing="0" w:after="0" w:afterAutospacing="0" w:line="346" w:lineRule="atLeast"/>
        <w:rPr>
          <w:rStyle w:val="Vurgu"/>
          <w:rFonts w:asciiTheme="majorBidi" w:hAnsiTheme="majorBidi" w:cstheme="majorBidi"/>
          <w:b/>
          <w:bCs/>
          <w:i w:val="0"/>
          <w:iCs w:val="0"/>
        </w:rPr>
      </w:pPr>
      <w:r w:rsidRPr="0065052A">
        <w:rPr>
          <w:rStyle w:val="Vurgu"/>
          <w:rFonts w:asciiTheme="majorBidi" w:hAnsiTheme="majorBidi" w:cstheme="majorBidi"/>
          <w:b/>
          <w:bCs/>
        </w:rPr>
        <w:t>VOWELS OF TURKISH</w:t>
      </w:r>
    </w:p>
    <w:p w:rsidR="00C86DFF" w:rsidRPr="0092621F" w:rsidRDefault="00C86DFF" w:rsidP="00C86DFF">
      <w:pPr>
        <w:shd w:val="clear" w:color="auto" w:fill="FFFFFF"/>
        <w:spacing w:before="300"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2621F">
        <w:rPr>
          <w:rFonts w:asciiTheme="majorBidi" w:eastAsia="Times New Roman" w:hAnsiTheme="majorBidi" w:cstheme="majorBidi"/>
          <w:sz w:val="24"/>
          <w:szCs w:val="24"/>
        </w:rPr>
        <w:t>There are eight vowels in Turkish.</w:t>
      </w:r>
      <w:r w:rsidRPr="0092621F">
        <w:rPr>
          <w:rFonts w:asciiTheme="majorBidi" w:eastAsia="Times New Roman" w:hAnsiTheme="majorBidi" w:cstheme="majorBidi"/>
          <w:sz w:val="24"/>
          <w:szCs w:val="24"/>
        </w:rPr>
        <w:br/>
        <w:t>They are divided into two groups:</w:t>
      </w:r>
    </w:p>
    <w:p w:rsidR="00C86DFF" w:rsidRPr="0092621F" w:rsidRDefault="00C86DFF" w:rsidP="00C86DFF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92621F">
        <w:rPr>
          <w:rFonts w:asciiTheme="majorBidi" w:eastAsia="Times New Roman" w:hAnsiTheme="majorBidi" w:cstheme="majorBidi"/>
          <w:sz w:val="24"/>
          <w:szCs w:val="24"/>
        </w:rPr>
        <w:t>The A-UnDotted Vowels: </w:t>
      </w:r>
      <w:r w:rsidRPr="0092621F">
        <w:rPr>
          <w:rFonts w:asciiTheme="majorBidi" w:eastAsia="Times New Roman" w:hAnsiTheme="majorBidi" w:cstheme="majorBidi"/>
          <w:b/>
          <w:bCs/>
          <w:sz w:val="24"/>
          <w:szCs w:val="24"/>
        </w:rPr>
        <w:t>A I O U</w:t>
      </w:r>
    </w:p>
    <w:p w:rsidR="00C86DFF" w:rsidRPr="0092621F" w:rsidRDefault="00C86DFF" w:rsidP="00C86DFF">
      <w:pPr>
        <w:numPr>
          <w:ilvl w:val="0"/>
          <w:numId w:val="1"/>
        </w:numPr>
        <w:shd w:val="clear" w:color="auto" w:fill="FFFF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92621F">
        <w:rPr>
          <w:rFonts w:asciiTheme="majorBidi" w:eastAsia="Times New Roman" w:hAnsiTheme="majorBidi" w:cstheme="majorBidi"/>
          <w:sz w:val="24"/>
          <w:szCs w:val="24"/>
        </w:rPr>
        <w:t>The Dotted Vowels are produced at the the front of the mouth similar to French pronounciation.</w:t>
      </w:r>
    </w:p>
    <w:p w:rsidR="00C86DFF" w:rsidRPr="0092621F" w:rsidRDefault="00C86DFF" w:rsidP="00C86DFF">
      <w:pPr>
        <w:numPr>
          <w:ilvl w:val="0"/>
          <w:numId w:val="1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92621F">
        <w:rPr>
          <w:rFonts w:asciiTheme="majorBidi" w:eastAsia="Times New Roman" w:hAnsiTheme="majorBidi" w:cstheme="majorBidi"/>
          <w:sz w:val="24"/>
          <w:szCs w:val="24"/>
        </w:rPr>
        <w:t>The E-Dotted Vowels: </w:t>
      </w:r>
      <w:r w:rsidRPr="0092621F">
        <w:rPr>
          <w:rFonts w:asciiTheme="majorBidi" w:eastAsia="Times New Roman" w:hAnsiTheme="majorBidi" w:cstheme="majorBidi"/>
          <w:b/>
          <w:bCs/>
          <w:sz w:val="24"/>
          <w:szCs w:val="24"/>
        </w:rPr>
        <w:t>E İ Ö Ü</w:t>
      </w:r>
    </w:p>
    <w:p w:rsidR="00C86DFF" w:rsidRPr="0092621F" w:rsidRDefault="00C86DFF" w:rsidP="00C86DFF">
      <w:pPr>
        <w:numPr>
          <w:ilvl w:val="0"/>
          <w:numId w:val="1"/>
        </w:numPr>
        <w:shd w:val="clear" w:color="auto" w:fill="FFFF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92621F">
        <w:rPr>
          <w:rFonts w:asciiTheme="majorBidi" w:eastAsia="Times New Roman" w:hAnsiTheme="majorBidi" w:cstheme="majorBidi"/>
          <w:sz w:val="24"/>
          <w:szCs w:val="24"/>
        </w:rPr>
        <w:t>The UnDotted Vowels are produced nearer the throat as in English.</w:t>
      </w:r>
    </w:p>
    <w:p w:rsidR="00C86DF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65052A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  <w:b/>
          <w:bCs/>
        </w:rPr>
      </w:pPr>
      <w:r w:rsidRPr="0065052A">
        <w:rPr>
          <w:rFonts w:asciiTheme="majorBidi" w:hAnsiTheme="majorBidi" w:cstheme="majorBidi"/>
          <w:b/>
          <w:bCs/>
        </w:rPr>
        <w:t>Vowel Harmony A-E</w:t>
      </w:r>
    </w:p>
    <w:p w:rsidR="00C86DFF" w:rsidRDefault="00C86DFF" w:rsidP="00C86DFF">
      <w:pPr>
        <w:pStyle w:val="NormalWeb"/>
        <w:spacing w:before="0" w:beforeAutospacing="0" w:after="0" w:afterAutospacing="0" w:line="346" w:lineRule="atLeast"/>
        <w:rPr>
          <w:rFonts w:asciiTheme="majorBidi" w:hAnsiTheme="majorBidi" w:cstheme="majorBidi"/>
        </w:rPr>
      </w:pP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To form plurals we have a choice to add either -lar or -ler to the word: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Plural Suffix is chosen from -ler or -lar to mirror the final vowel of its noun.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All other suffixes containing a or e follow this Vowel Harmony rule:</w:t>
      </w:r>
    </w:p>
    <w:p w:rsidR="00C86DFF" w:rsidRPr="0065052A" w:rsidRDefault="00C86DFF" w:rsidP="00C86DFF">
      <w:pPr>
        <w:shd w:val="clear" w:color="auto" w:fill="FFFFFF"/>
        <w:spacing w:before="300" w:after="150" w:line="240" w:lineRule="auto"/>
        <w:outlineLvl w:val="2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Plural of the Turkish A-UnDotted Vowel Group -lar</w:t>
      </w:r>
    </w:p>
    <w:p w:rsidR="00C86DFF" w:rsidRPr="0065052A" w:rsidRDefault="00C86DFF" w:rsidP="00C86DF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The plural suffix is -lar to words whose final vowel is one of the A-UnDotted Vowels</w:t>
      </w:r>
    </w:p>
    <w:p w:rsidR="00C86DFF" w:rsidRPr="0065052A" w:rsidRDefault="00C86DFF" w:rsidP="00C86DFF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-a: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balta axe → baltalar [balta-lar] axes</w:t>
      </w:r>
    </w:p>
    <w:p w:rsidR="00C86DFF" w:rsidRPr="0065052A" w:rsidRDefault="00C86DFF" w:rsidP="00C86DFF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-ı: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kapı door → kapılar [kapı-lar] doors</w:t>
      </w:r>
    </w:p>
    <w:p w:rsidR="00C86DFF" w:rsidRPr="0065052A" w:rsidRDefault="00C86DFF" w:rsidP="00C86DFF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-o: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palto overcoat → paltolar [palto-lar] overcoats</w:t>
      </w:r>
    </w:p>
    <w:p w:rsidR="00C86DFF" w:rsidRPr="0065052A" w:rsidRDefault="00C86DFF" w:rsidP="00C86DFF">
      <w:pPr>
        <w:numPr>
          <w:ilvl w:val="0"/>
          <w:numId w:val="2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0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-u: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boncuk bead → boncuklar [boncuk-lar] beads</w:t>
      </w:r>
    </w:p>
    <w:p w:rsidR="00C86DFF" w:rsidRPr="0065052A" w:rsidRDefault="00C86DFF" w:rsidP="00C86DFF">
      <w:pPr>
        <w:pStyle w:val="Balk4"/>
        <w:shd w:val="clear" w:color="auto" w:fill="FFFFFF"/>
        <w:spacing w:before="150" w:after="150"/>
        <w:rPr>
          <w:rFonts w:asciiTheme="majorBidi" w:eastAsia="Times New Roman" w:hAnsiTheme="majorBidi"/>
          <w:b/>
          <w:bCs/>
          <w:i w:val="0"/>
          <w:iCs w:val="0"/>
          <w:color w:val="auto"/>
          <w:sz w:val="24"/>
          <w:szCs w:val="24"/>
        </w:rPr>
      </w:pPr>
      <w:r w:rsidRPr="0065052A">
        <w:rPr>
          <w:rFonts w:asciiTheme="majorBidi" w:eastAsia="Times New Roman" w:hAnsiTheme="majorBidi"/>
          <w:b/>
          <w:bCs/>
          <w:i w:val="0"/>
          <w:iCs w:val="0"/>
          <w:color w:val="auto"/>
          <w:sz w:val="24"/>
          <w:szCs w:val="24"/>
        </w:rPr>
        <w:t>Plural of the Turkish E-Dotted Vowel Group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plural suffix -ler to words whose final vowel is one of the </w:t>
      </w:r>
      <w:r w:rsidRPr="0065052A">
        <w:rPr>
          <w:rFonts w:asciiTheme="majorBidi" w:hAnsiTheme="majorBidi" w:cstheme="majorBidi"/>
          <w:b/>
          <w:bCs/>
        </w:rPr>
        <w:t>E-Dotted Vowels</w:t>
      </w:r>
    </w:p>
    <w:p w:rsidR="00C86DFF" w:rsidRPr="0065052A" w:rsidRDefault="00C86DFF" w:rsidP="00C86DFF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-e: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ev house → evler [ev-ler] houses</w:t>
      </w:r>
    </w:p>
    <w:p w:rsidR="00C86DFF" w:rsidRPr="0065052A" w:rsidRDefault="00C86DFF" w:rsidP="00C86DFF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-i: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kedi cat → kediler [kedi-ler] cats</w:t>
      </w:r>
    </w:p>
    <w:p w:rsidR="00C86DFF" w:rsidRPr="0065052A" w:rsidRDefault="00C86DFF" w:rsidP="00C86DFF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lastRenderedPageBreak/>
        <w:t>Final vowel -ö: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göz eye → gözler [göz-ler] eyes</w:t>
      </w:r>
    </w:p>
    <w:p w:rsidR="00C86DFF" w:rsidRPr="0065052A" w:rsidRDefault="00C86DFF" w:rsidP="00C86DFF">
      <w:pPr>
        <w:numPr>
          <w:ilvl w:val="0"/>
          <w:numId w:val="3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0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Final vowel -ü: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ödül award, prize → ödüller [ödül-ler] awards</w:t>
      </w:r>
    </w:p>
    <w:p w:rsidR="00C86DFF" w:rsidRPr="0065052A" w:rsidRDefault="00C86DFF" w:rsidP="00C86DFF">
      <w:pPr>
        <w:shd w:val="clear" w:color="auto" w:fill="FFFFFF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This echoing of the final vowel by the suffix is called Vowel Harmony.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b/>
          <w:bCs/>
        </w:rPr>
      </w:pPr>
      <w:r w:rsidRPr="0065052A">
        <w:rPr>
          <w:rFonts w:asciiTheme="majorBidi" w:hAnsiTheme="majorBidi" w:cstheme="majorBidi"/>
          <w:b/>
          <w:bCs/>
        </w:rPr>
        <w:t>Exceptions to Turkish Vowel Harmony Rules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There are a very few exceptions to this rule where the suffix does not echo Vowel Harmony exactly as examples: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saat hour, clock → saatler hours, clocks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 letter (of alphabet) → harfler letter (alph.)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All exceptions to the rule of pluralizing nouns in Turkish also constitute exceptions when other suffixes are attached to them.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word rol rôle becomes roller roles. This contrary to the general rule.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These words like rol also constitute exceptions when case suffixes are attached, as follows: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Bu rolü [rol-ü] almak istiyorum.</w:t>
      </w:r>
      <w:r w:rsidRPr="0065052A">
        <w:rPr>
          <w:rFonts w:asciiTheme="majorBidi" w:hAnsiTheme="majorBidi" w:cstheme="majorBidi"/>
        </w:rPr>
        <w:br/>
        <w:t>I want to take (on) the is rôle.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Bu rolden [rol-den] çok bıktım.</w:t>
      </w:r>
      <w:r w:rsidRPr="0065052A">
        <w:rPr>
          <w:rFonts w:asciiTheme="majorBidi" w:hAnsiTheme="majorBidi" w:cstheme="majorBidi"/>
        </w:rPr>
        <w:br/>
        <w:t>I am really fed up with this rôle.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Bu rolde [rol-de] bir sürü aksaklık var.</w:t>
      </w:r>
      <w:r w:rsidRPr="0065052A">
        <w:rPr>
          <w:rFonts w:asciiTheme="majorBidi" w:hAnsiTheme="majorBidi" w:cstheme="majorBidi"/>
        </w:rPr>
        <w:br/>
        <w:t>There is something wrong in this rôle.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Bu role [rol-e] hiç alışamadım.</w:t>
      </w:r>
      <w:r w:rsidRPr="0065052A">
        <w:rPr>
          <w:rFonts w:asciiTheme="majorBidi" w:hAnsiTheme="majorBidi" w:cstheme="majorBidi"/>
        </w:rPr>
        <w:br/>
        <w:t>I could not get used to this rôle at all.</w:t>
      </w:r>
    </w:p>
    <w:p w:rsidR="00C86DFF" w:rsidRPr="008250B6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i/>
          <w:iCs/>
        </w:rPr>
      </w:pPr>
      <w:r w:rsidRPr="008250B6">
        <w:rPr>
          <w:rFonts w:asciiTheme="majorBidi" w:hAnsiTheme="majorBidi" w:cstheme="majorBidi"/>
          <w:i/>
          <w:iCs/>
        </w:rPr>
        <w:t>Some Suffixed Exceptions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kalp heart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kalpler hearts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kalbi heart (obj.)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kalbin of the heart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kalbe to the heart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kalpten from the heart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 Letter (alpha.)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harfler Letters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harfi Letter (obj.)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harfin of the letter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harfe to the letter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harften from the letter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lastRenderedPageBreak/>
        <w:t>There are other words from Arabic or foreign imported words which exhibit this irregularity.</w:t>
      </w:r>
    </w:p>
    <w:p w:rsidR="00C86DFF" w:rsidRPr="008250B6" w:rsidRDefault="00C86DFF" w:rsidP="00C86DFF">
      <w:pPr>
        <w:pStyle w:val="Balk3"/>
        <w:shd w:val="clear" w:color="auto" w:fill="FFFFFF"/>
        <w:spacing w:before="300" w:beforeAutospacing="0" w:after="150" w:afterAutospacing="0"/>
        <w:rPr>
          <w:rFonts w:asciiTheme="majorBidi" w:hAnsiTheme="majorBidi" w:cstheme="majorBidi"/>
          <w:sz w:val="24"/>
          <w:szCs w:val="24"/>
        </w:rPr>
      </w:pPr>
      <w:r w:rsidRPr="008250B6">
        <w:rPr>
          <w:rFonts w:asciiTheme="majorBidi" w:hAnsiTheme="majorBidi" w:cstheme="majorBidi"/>
          <w:sz w:val="24"/>
          <w:szCs w:val="24"/>
        </w:rPr>
        <w:t>Vowel Harmony of Turkish Suffixes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All words with their last vowel in the </w:t>
      </w:r>
      <w:r w:rsidRPr="0065052A">
        <w:rPr>
          <w:rFonts w:asciiTheme="majorBidi" w:hAnsiTheme="majorBidi" w:cstheme="majorBidi"/>
          <w:b/>
          <w:bCs/>
        </w:rPr>
        <w:t>A-UnDotted Group</w:t>
      </w:r>
      <w:r w:rsidRPr="0065052A">
        <w:rPr>
          <w:rFonts w:asciiTheme="majorBidi" w:hAnsiTheme="majorBidi" w:cstheme="majorBidi"/>
        </w:rPr>
        <w:t> take -lar as their plural.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This rule applies for all suffixes which contain a.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Those words with an </w:t>
      </w:r>
      <w:r w:rsidRPr="0065052A">
        <w:rPr>
          <w:rFonts w:asciiTheme="majorBidi" w:hAnsiTheme="majorBidi" w:cstheme="majorBidi"/>
          <w:b/>
          <w:bCs/>
        </w:rPr>
        <w:t>E-Dotted Group Vowel</w:t>
      </w:r>
      <w:r w:rsidRPr="0065052A">
        <w:rPr>
          <w:rFonts w:asciiTheme="majorBidi" w:hAnsiTheme="majorBidi" w:cstheme="majorBidi"/>
        </w:rPr>
        <w:t> take -ler as their plural.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This rule applies for all suffixes which contain e.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Common and important words which are in constant use: in, on, at, from, to, with, etc. are suffixes in Turkish.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They must harmonize with final vowel of the word they modify.</w:t>
      </w:r>
    </w:p>
    <w:p w:rsidR="00C86DFF" w:rsidRPr="008250B6" w:rsidRDefault="00C86DFF" w:rsidP="00C86DFF">
      <w:pPr>
        <w:pStyle w:val="Balk3"/>
        <w:shd w:val="clear" w:color="auto" w:fill="FFFFFF"/>
        <w:spacing w:before="300" w:beforeAutospacing="0" w:after="150" w:afterAutospacing="0"/>
        <w:rPr>
          <w:rFonts w:asciiTheme="majorBidi" w:hAnsiTheme="majorBidi" w:cstheme="majorBidi"/>
          <w:sz w:val="24"/>
          <w:szCs w:val="24"/>
        </w:rPr>
      </w:pPr>
      <w:r w:rsidRPr="008250B6">
        <w:rPr>
          <w:rFonts w:asciiTheme="majorBidi" w:hAnsiTheme="majorBidi" w:cstheme="majorBidi"/>
          <w:sz w:val="24"/>
          <w:szCs w:val="24"/>
        </w:rPr>
        <w:t>Turkish Static Position (locative) Suffix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static location suffix -de/-da in, on, at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This suffix t shows concrete place (location):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plural adds two suffixes -ler + -de or -lar + -da and tagged them altogether to make one word in Turkish.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adamda on the man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[adam-da]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adamlarda on the men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[adam-lar-da]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kedide on the cat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[kedi-de]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kedilerde on the cats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[kedi-ler-de]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evde at home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[ev-de]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evlerde at the houses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[ev-ler-de]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kapıda at the door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[kapı-da]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kapılarda at/by the doors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[kapı-lar-da]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köprüde on the bridge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[köprü-de]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köprülerde on the bridges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[köprü-ler-de]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odada in the room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[oda-da]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odalarda in the rooms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[oda-lar-da]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Odadayım. 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I am in the room.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[oda-da-yım]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lastRenderedPageBreak/>
        <w:t>Ali bey, evdeymiş.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Ali bey must be at home.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[ev-de-ymiş]</w:t>
      </w:r>
    </w:p>
    <w:p w:rsidR="00C86DFF" w:rsidRPr="0065052A" w:rsidRDefault="00C86DFF" w:rsidP="00C86DFF">
      <w:pPr>
        <w:numPr>
          <w:ilvl w:val="0"/>
          <w:numId w:val="4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0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Bahçedeki çocuklar top ile oynuyorlar. 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The children (who are) in the garden are playing with a ball.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[Bahçe-deki]</w:t>
      </w:r>
    </w:p>
    <w:p w:rsidR="00C86DFF" w:rsidRPr="0065052A" w:rsidRDefault="00C86DFF" w:rsidP="00C86DFF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For animate subjects the verb tense suffix must agree: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Both the subject and the verb are singular or both subject and verb are plural.</w:t>
      </w:r>
    </w:p>
    <w:p w:rsidR="00C86DFF" w:rsidRPr="0065052A" w:rsidRDefault="00C86DFF" w:rsidP="00C86DFF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Çocuklar oynuyorlar. The children are playing.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[subject children is animate so verb is also plural.]</w:t>
      </w:r>
    </w:p>
    <w:p w:rsidR="00C86DFF" w:rsidRPr="0065052A" w:rsidRDefault="00C86DFF" w:rsidP="00C86DFF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For inanimate subjects, the verb should be always singular.</w:t>
      </w:r>
    </w:p>
    <w:p w:rsidR="00C86DFF" w:rsidRPr="0065052A" w:rsidRDefault="00C86DFF" w:rsidP="00C86DFF">
      <w:pPr>
        <w:numPr>
          <w:ilvl w:val="0"/>
          <w:numId w:val="5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0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Yapraklar düşüyor. Leaves are falling.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[subject leaves is inanimate so verb is singular.]</w:t>
      </w:r>
    </w:p>
    <w:p w:rsidR="00C86DFF" w:rsidRPr="008250B6" w:rsidRDefault="00C86DFF" w:rsidP="00C86DFF">
      <w:pPr>
        <w:pStyle w:val="Balk4"/>
        <w:shd w:val="clear" w:color="auto" w:fill="FFFFFF"/>
        <w:spacing w:before="150" w:after="150"/>
        <w:rPr>
          <w:rFonts w:asciiTheme="majorBidi" w:eastAsia="Times New Roman" w:hAnsiTheme="majorBidi"/>
          <w:b/>
          <w:bCs/>
          <w:i w:val="0"/>
          <w:iCs w:val="0"/>
          <w:color w:val="auto"/>
          <w:sz w:val="24"/>
          <w:szCs w:val="24"/>
        </w:rPr>
      </w:pPr>
      <w:r w:rsidRPr="008250B6">
        <w:rPr>
          <w:rFonts w:asciiTheme="majorBidi" w:eastAsia="Times New Roman" w:hAnsiTheme="majorBidi"/>
          <w:b/>
          <w:bCs/>
          <w:i w:val="0"/>
          <w:iCs w:val="0"/>
          <w:color w:val="auto"/>
          <w:sz w:val="24"/>
          <w:szCs w:val="24"/>
        </w:rPr>
        <w:t>Turkish Motion Away (ablative) Suffix -</w:t>
      </w:r>
      <w:r w:rsidRPr="008250B6">
        <w:rPr>
          <w:rFonts w:asciiTheme="majorBidi" w:eastAsia="Times New Roman" w:hAnsiTheme="majorBidi"/>
          <w:b/>
          <w:bCs/>
          <w:color w:val="auto"/>
          <w:sz w:val="24"/>
          <w:szCs w:val="24"/>
        </w:rPr>
        <w:t>den -dan</w:t>
      </w:r>
    </w:p>
    <w:p w:rsidR="00C86DFF" w:rsidRPr="0065052A" w:rsidRDefault="00C86DFF" w:rsidP="00C86DFF">
      <w:pPr>
        <w:pStyle w:val="NormalWeb"/>
        <w:shd w:val="clear" w:color="auto" w:fill="FFFFFF"/>
        <w:spacing w:before="0" w:beforeAutospacing="0" w:after="150" w:afterAutospacing="0"/>
        <w:rPr>
          <w:rFonts w:asciiTheme="majorBidi" w:hAnsiTheme="majorBidi" w:cstheme="majorBidi"/>
        </w:rPr>
      </w:pPr>
      <w:r w:rsidRPr="0065052A">
        <w:rPr>
          <w:rFonts w:asciiTheme="majorBidi" w:hAnsiTheme="majorBidi" w:cstheme="majorBidi"/>
        </w:rPr>
        <w:t>The motion away suffix -den/-dan from, by, via, through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adamdan from the man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[adam-dan]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adamlardan from the men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[adamlar-da]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kediden from the cat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[kedi-den]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kedilerden from the cats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[kediler-den]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evden from home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[ev-den]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evlerden from the houses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[evler-den]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kapıdan from the door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[kapı-dan]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kapılardan from the doors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[kapılar-dan]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köprüden from the bridge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[köprü-den]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köprülerden from the bridges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[köprüler-den]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FFF9EB"/>
        <w:spacing w:before="24" w:after="24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odadan from the room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[oda-dan]</w:t>
      </w:r>
    </w:p>
    <w:p w:rsidR="00C86DFF" w:rsidRPr="0065052A" w:rsidRDefault="00C86DFF" w:rsidP="00C86DFF">
      <w:pPr>
        <w:numPr>
          <w:ilvl w:val="0"/>
          <w:numId w:val="6"/>
        </w:numPr>
        <w:pBdr>
          <w:top w:val="single" w:sz="6" w:space="8" w:color="DDDDDD"/>
          <w:left w:val="single" w:sz="6" w:space="11" w:color="DDDDDD"/>
          <w:bottom w:val="single" w:sz="6" w:space="8" w:color="DDDDDD"/>
          <w:right w:val="single" w:sz="6" w:space="11" w:color="DDDDDD"/>
        </w:pBdr>
        <w:shd w:val="clear" w:color="auto" w:fill="EBF9FF"/>
        <w:spacing w:before="24" w:after="0" w:line="240" w:lineRule="auto"/>
        <w:ind w:left="744" w:right="24"/>
        <w:rPr>
          <w:rFonts w:asciiTheme="majorBidi" w:eastAsia="Times New Roman" w:hAnsiTheme="majorBidi" w:cstheme="majorBidi"/>
          <w:sz w:val="24"/>
          <w:szCs w:val="24"/>
        </w:rPr>
      </w:pPr>
      <w:r w:rsidRPr="0065052A">
        <w:rPr>
          <w:rFonts w:asciiTheme="majorBidi" w:eastAsia="Times New Roman" w:hAnsiTheme="majorBidi" w:cstheme="majorBidi"/>
          <w:sz w:val="24"/>
          <w:szCs w:val="24"/>
        </w:rPr>
        <w:t>odalardan from the rooms</w:t>
      </w:r>
      <w:r w:rsidRPr="0065052A">
        <w:rPr>
          <w:rFonts w:asciiTheme="majorBidi" w:eastAsia="Times New Roman" w:hAnsiTheme="majorBidi" w:cstheme="majorBidi"/>
          <w:sz w:val="24"/>
          <w:szCs w:val="24"/>
        </w:rPr>
        <w:br/>
        <w:t>[odalar-dan]</w:t>
      </w:r>
    </w:p>
    <w:p w:rsidR="00C86DFF" w:rsidRDefault="00C86DFF" w:rsidP="00C86DFF">
      <w:pPr>
        <w:pStyle w:val="Balk3"/>
        <w:shd w:val="clear" w:color="auto" w:fill="FFFFFF"/>
        <w:spacing w:before="300" w:beforeAutospacing="0" w:after="150" w:afterAutospacing="0"/>
        <w:rPr>
          <w:rFonts w:asciiTheme="majorBidi" w:hAnsiTheme="majorBidi" w:cstheme="majorBidi"/>
          <w:b w:val="0"/>
          <w:bCs w:val="0"/>
          <w:sz w:val="24"/>
          <w:szCs w:val="24"/>
        </w:rPr>
      </w:pPr>
    </w:p>
    <w:p w:rsidR="00995764" w:rsidRDefault="00995764">
      <w:bookmarkStart w:id="0" w:name="_GoBack"/>
      <w:bookmarkEnd w:id="0"/>
    </w:p>
    <w:sectPr w:rsidR="0099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3D4D"/>
    <w:multiLevelType w:val="multilevel"/>
    <w:tmpl w:val="D70C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E26B29"/>
    <w:multiLevelType w:val="multilevel"/>
    <w:tmpl w:val="80A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32994"/>
    <w:multiLevelType w:val="multilevel"/>
    <w:tmpl w:val="790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4A68A1"/>
    <w:multiLevelType w:val="multilevel"/>
    <w:tmpl w:val="5166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339C3"/>
    <w:multiLevelType w:val="multilevel"/>
    <w:tmpl w:val="3BEA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D183A"/>
    <w:multiLevelType w:val="multilevel"/>
    <w:tmpl w:val="511A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90"/>
    <w:rsid w:val="005760FB"/>
    <w:rsid w:val="00995764"/>
    <w:rsid w:val="00A56E3F"/>
    <w:rsid w:val="00A87790"/>
    <w:rsid w:val="00C86DFF"/>
    <w:rsid w:val="00E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78849-5A0F-4D2F-8449-E061636F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DFF"/>
    <w:pPr>
      <w:spacing w:after="200" w:line="276" w:lineRule="auto"/>
    </w:pPr>
    <w:rPr>
      <w:rFonts w:eastAsiaTheme="minorEastAsia"/>
      <w:lang w:eastAsia="tr-TR"/>
    </w:rPr>
  </w:style>
  <w:style w:type="paragraph" w:styleId="Balk3">
    <w:name w:val="heading 3"/>
    <w:basedOn w:val="Normal"/>
    <w:link w:val="Balk3Char"/>
    <w:uiPriority w:val="9"/>
    <w:qFormat/>
    <w:rsid w:val="00C86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86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86DFF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86DFF"/>
    <w:rPr>
      <w:rFonts w:asciiTheme="majorHAnsi" w:eastAsiaTheme="majorEastAsia" w:hAnsiTheme="majorHAnsi" w:cstheme="majorBidi"/>
      <w:i/>
      <w:iCs/>
      <w:color w:val="2E74B5" w:themeColor="accent1" w:themeShade="BF"/>
      <w:lang w:eastAsia="tr-TR"/>
    </w:rPr>
  </w:style>
  <w:style w:type="paragraph" w:styleId="ListeParagraf">
    <w:name w:val="List Paragraph"/>
    <w:basedOn w:val="Normal"/>
    <w:uiPriority w:val="34"/>
    <w:qFormat/>
    <w:rsid w:val="00C86D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86DFF"/>
    <w:rPr>
      <w:b/>
      <w:bCs/>
    </w:rPr>
  </w:style>
  <w:style w:type="character" w:styleId="Vurgu">
    <w:name w:val="Emphasis"/>
    <w:basedOn w:val="VarsaylanParagrafYazTipi"/>
    <w:uiPriority w:val="20"/>
    <w:qFormat/>
    <w:rsid w:val="00C86DFF"/>
    <w:rPr>
      <w:i/>
      <w:iCs/>
    </w:rPr>
  </w:style>
  <w:style w:type="character" w:customStyle="1" w:styleId="w">
    <w:name w:val="w"/>
    <w:basedOn w:val="VarsaylanParagrafYazTipi"/>
    <w:rsid w:val="00C8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dtcf</dc:creator>
  <cp:keywords/>
  <dc:description/>
  <cp:lastModifiedBy>dtcf</cp:lastModifiedBy>
  <cp:revision>2</cp:revision>
  <dcterms:created xsi:type="dcterms:W3CDTF">2019-12-09T10:50:00Z</dcterms:created>
  <dcterms:modified xsi:type="dcterms:W3CDTF">2019-12-09T10:50:00Z</dcterms:modified>
</cp:coreProperties>
</file>