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582D" w:rsidRDefault="0019582D" w:rsidP="0019582D">
            <w:pPr>
              <w:pStyle w:val="DersBilgileri"/>
              <w:rPr>
                <w:b/>
                <w:bCs/>
                <w:szCs w:val="16"/>
              </w:rPr>
            </w:pPr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 xml:space="preserve">SUM409 </w:t>
            </w:r>
            <w:proofErr w:type="spellStart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>Eski</w:t>
            </w:r>
            <w:proofErr w:type="spellEnd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>Asur</w:t>
            </w:r>
            <w:proofErr w:type="spellEnd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>Kaynaklarının</w:t>
            </w:r>
            <w:proofErr w:type="spellEnd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>Işığında</w:t>
            </w:r>
            <w:proofErr w:type="spellEnd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>Anadolu’nun</w:t>
            </w:r>
            <w:proofErr w:type="spellEnd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>Tarihi</w:t>
            </w:r>
            <w:proofErr w:type="spellEnd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>Coğrafyası</w:t>
            </w:r>
            <w:proofErr w:type="spellEnd"/>
            <w:r w:rsidRPr="0019582D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İrfan Albayrak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58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(4</w:t>
            </w:r>
            <w:r w:rsidR="00FE6C47">
              <w:rPr>
                <w:szCs w:val="16"/>
              </w:rPr>
              <w:t>. 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E6C47" w:rsidP="00FE6C4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D24DB" w:rsidP="0019582D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Çiviyazılı</w:t>
            </w:r>
            <w:proofErr w:type="spellEnd"/>
            <w:r>
              <w:rPr>
                <w:szCs w:val="16"/>
              </w:rPr>
              <w:t xml:space="preserve"> belgelerde geçen eski yerleşim merkezlerinin incelenmesi.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9582D" w:rsidP="0019582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Eski Asurca metinlerden elde edilen Eski Anadolu coğrafyası hakkındaki bilgileri öğrencilere aktarmak ve dönemin tarihi coğrafyasını öğretmek. </w:t>
            </w:r>
            <w:bookmarkStart w:id="0" w:name="_GoBack"/>
            <w:bookmarkEnd w:id="0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9582D" w:rsidP="0019582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G. </w:t>
            </w:r>
            <w:proofErr w:type="spellStart"/>
            <w:r>
              <w:rPr>
                <w:szCs w:val="16"/>
                <w:lang w:val="tr-TR"/>
              </w:rPr>
              <w:t>Barjamovic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19582D">
              <w:rPr>
                <w:szCs w:val="16"/>
                <w:lang w:val="tr-TR"/>
              </w:rPr>
              <w:t>Historical</w:t>
            </w:r>
            <w:proofErr w:type="spellEnd"/>
            <w:r w:rsidRPr="0019582D">
              <w:rPr>
                <w:szCs w:val="16"/>
                <w:lang w:val="tr-TR"/>
              </w:rPr>
              <w:t xml:space="preserve"> </w:t>
            </w:r>
            <w:proofErr w:type="spellStart"/>
            <w:r w:rsidRPr="0019582D">
              <w:rPr>
                <w:szCs w:val="16"/>
                <w:lang w:val="tr-TR"/>
              </w:rPr>
              <w:t>Geography</w:t>
            </w:r>
            <w:proofErr w:type="spellEnd"/>
            <w:r w:rsidRPr="0019582D">
              <w:rPr>
                <w:szCs w:val="16"/>
                <w:lang w:val="tr-TR"/>
              </w:rPr>
              <w:t xml:space="preserve"> of Anatolia in </w:t>
            </w:r>
            <w:proofErr w:type="spellStart"/>
            <w:r w:rsidRPr="0019582D">
              <w:rPr>
                <w:szCs w:val="16"/>
                <w:lang w:val="tr-TR"/>
              </w:rPr>
              <w:t>the</w:t>
            </w:r>
            <w:proofErr w:type="spellEnd"/>
            <w:r w:rsidRPr="0019582D">
              <w:rPr>
                <w:szCs w:val="16"/>
                <w:lang w:val="tr-TR"/>
              </w:rPr>
              <w:t xml:space="preserve"> </w:t>
            </w:r>
            <w:proofErr w:type="spellStart"/>
            <w:r w:rsidRPr="0019582D">
              <w:rPr>
                <w:szCs w:val="16"/>
                <w:lang w:val="tr-TR"/>
              </w:rPr>
              <w:t>Old</w:t>
            </w:r>
            <w:proofErr w:type="spellEnd"/>
            <w:r w:rsidRPr="0019582D">
              <w:rPr>
                <w:szCs w:val="16"/>
                <w:lang w:val="tr-TR"/>
              </w:rPr>
              <w:t xml:space="preserve"> </w:t>
            </w:r>
            <w:proofErr w:type="spellStart"/>
            <w:r w:rsidRPr="0019582D">
              <w:rPr>
                <w:szCs w:val="16"/>
                <w:lang w:val="tr-TR"/>
              </w:rPr>
              <w:t>Assyrian</w:t>
            </w:r>
            <w:proofErr w:type="spellEnd"/>
            <w:r w:rsidRPr="0019582D">
              <w:rPr>
                <w:szCs w:val="16"/>
                <w:lang w:val="tr-TR"/>
              </w:rPr>
              <w:t xml:space="preserve"> </w:t>
            </w:r>
            <w:proofErr w:type="spellStart"/>
            <w:r w:rsidRPr="0019582D">
              <w:rPr>
                <w:szCs w:val="16"/>
                <w:lang w:val="tr-TR"/>
              </w:rPr>
              <w:t>Colony</w:t>
            </w:r>
            <w:proofErr w:type="spellEnd"/>
            <w:r w:rsidRPr="0019582D">
              <w:rPr>
                <w:szCs w:val="16"/>
                <w:lang w:val="tr-TR"/>
              </w:rPr>
              <w:t xml:space="preserve"> </w:t>
            </w:r>
            <w:proofErr w:type="spellStart"/>
            <w:r w:rsidRPr="0019582D">
              <w:rPr>
                <w:szCs w:val="16"/>
                <w:lang w:val="tr-TR"/>
              </w:rPr>
              <w:t>Period</w:t>
            </w:r>
            <w:proofErr w:type="spellEnd"/>
            <w:r>
              <w:rPr>
                <w:szCs w:val="16"/>
                <w:lang w:val="tr-TR"/>
              </w:rPr>
              <w:t xml:space="preserve">, 2011; </w:t>
            </w:r>
            <w:proofErr w:type="spellStart"/>
            <w:r w:rsidR="006D24DB">
              <w:rPr>
                <w:szCs w:val="16"/>
                <w:lang w:val="tr-TR"/>
              </w:rPr>
              <w:t>Khaled</w:t>
            </w:r>
            <w:proofErr w:type="spellEnd"/>
            <w:r w:rsidR="006D24DB">
              <w:rPr>
                <w:szCs w:val="16"/>
                <w:lang w:val="tr-TR"/>
              </w:rPr>
              <w:t xml:space="preserve"> </w:t>
            </w:r>
            <w:proofErr w:type="spellStart"/>
            <w:r w:rsidR="006D24DB">
              <w:rPr>
                <w:szCs w:val="16"/>
                <w:lang w:val="tr-TR"/>
              </w:rPr>
              <w:t>Nashef</w:t>
            </w:r>
            <w:proofErr w:type="spellEnd"/>
            <w:r w:rsidR="006D24DB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Orts</w:t>
            </w:r>
            <w:proofErr w:type="spellEnd"/>
            <w:r>
              <w:rPr>
                <w:szCs w:val="16"/>
                <w:lang w:val="tr-TR"/>
              </w:rPr>
              <w:t xml:space="preserve">- </w:t>
            </w:r>
            <w:proofErr w:type="spellStart"/>
            <w:r>
              <w:rPr>
                <w:szCs w:val="16"/>
                <w:lang w:val="tr-TR"/>
              </w:rPr>
              <w:t>und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Gewaessernamen</w:t>
            </w:r>
            <w:proofErr w:type="spellEnd"/>
            <w:r>
              <w:rPr>
                <w:szCs w:val="16"/>
                <w:lang w:val="tr-TR"/>
              </w:rPr>
              <w:t xml:space="preserve"> der alt </w:t>
            </w:r>
            <w:proofErr w:type="spellStart"/>
            <w:r>
              <w:rPr>
                <w:szCs w:val="16"/>
                <w:lang w:val="tr-TR"/>
              </w:rPr>
              <w:t>assyrischen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Zeit</w:t>
            </w:r>
            <w:proofErr w:type="spellEnd"/>
            <w:r>
              <w:rPr>
                <w:szCs w:val="16"/>
                <w:lang w:val="tr-TR"/>
              </w:rPr>
              <w:t>, 1991 (RGTC 4</w:t>
            </w:r>
            <w:r w:rsidR="006D24DB">
              <w:rPr>
                <w:szCs w:val="16"/>
                <w:lang w:val="tr-TR"/>
              </w:rPr>
              <w:t>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9582D" w:rsidP="0019582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D24D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598"/>
    <w:rsid w:val="000A48ED"/>
    <w:rsid w:val="00166DFA"/>
    <w:rsid w:val="0019582D"/>
    <w:rsid w:val="006D24DB"/>
    <w:rsid w:val="00832BE3"/>
    <w:rsid w:val="00BC32DD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CCA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6</cp:revision>
  <dcterms:created xsi:type="dcterms:W3CDTF">2017-02-03T08:50:00Z</dcterms:created>
  <dcterms:modified xsi:type="dcterms:W3CDTF">2019-12-18T11:06:00Z</dcterms:modified>
</cp:coreProperties>
</file>