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EB0C34" w:rsidRDefault="0002404E" w:rsidP="0061731B">
            <w:pPr>
              <w:pStyle w:val="DersBilgileri"/>
              <w:rPr>
                <w:bCs/>
                <w:szCs w:val="16"/>
              </w:rPr>
            </w:pPr>
            <w:r w:rsidRPr="00EB0C34">
              <w:rPr>
                <w:bCs/>
                <w:szCs w:val="16"/>
              </w:rPr>
              <w:t xml:space="preserve">CHM </w:t>
            </w:r>
            <w:r w:rsidR="0061731B">
              <w:rPr>
                <w:bCs/>
                <w:szCs w:val="16"/>
              </w:rPr>
              <w:t>225</w:t>
            </w:r>
            <w:r w:rsidRPr="00EB0C34">
              <w:rPr>
                <w:bCs/>
                <w:szCs w:val="16"/>
              </w:rPr>
              <w:t xml:space="preserve"> </w:t>
            </w:r>
            <w:proofErr w:type="spellStart"/>
            <w:r w:rsidR="0061731B" w:rsidRPr="0061731B">
              <w:rPr>
                <w:bCs/>
                <w:szCs w:val="16"/>
              </w:rPr>
              <w:t>Env</w:t>
            </w:r>
            <w:r w:rsidR="0061731B">
              <w:rPr>
                <w:bCs/>
                <w:szCs w:val="16"/>
              </w:rPr>
              <w:t>i</w:t>
            </w:r>
            <w:r w:rsidR="0061731B" w:rsidRPr="0061731B">
              <w:rPr>
                <w:bCs/>
                <w:szCs w:val="16"/>
              </w:rPr>
              <w:t>ronmental</w:t>
            </w:r>
            <w:proofErr w:type="spellEnd"/>
            <w:r w:rsidR="0061731B" w:rsidRPr="0061731B">
              <w:rPr>
                <w:bCs/>
                <w:szCs w:val="16"/>
              </w:rPr>
              <w:t xml:space="preserve"> </w:t>
            </w:r>
            <w:proofErr w:type="spellStart"/>
            <w:r w:rsidR="0061731B" w:rsidRPr="0061731B">
              <w:rPr>
                <w:bCs/>
                <w:szCs w:val="16"/>
              </w:rPr>
              <w:t>Chem</w:t>
            </w:r>
            <w:r w:rsidR="0061731B">
              <w:rPr>
                <w:bCs/>
                <w:szCs w:val="16"/>
              </w:rPr>
              <w:t>i</w:t>
            </w:r>
            <w:r w:rsidR="0061731B" w:rsidRPr="0061731B">
              <w:rPr>
                <w:bCs/>
                <w:szCs w:val="16"/>
              </w:rPr>
              <w:t>stry</w:t>
            </w:r>
            <w:proofErr w:type="spellEnd"/>
            <w:r w:rsidR="0061731B" w:rsidRPr="0061731B">
              <w:rPr>
                <w:bCs/>
                <w:szCs w:val="16"/>
              </w:rPr>
              <w:t xml:space="preserve"> 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2404E" w:rsidP="0061731B">
            <w:pPr>
              <w:pStyle w:val="DersBilgileri"/>
              <w:rPr>
                <w:szCs w:val="16"/>
              </w:rPr>
            </w:pPr>
            <w:r>
              <w:rPr>
                <w:szCs w:val="16"/>
              </w:rPr>
              <w:t xml:space="preserve">Arş. Gör. Dr. </w:t>
            </w:r>
            <w:r w:rsidR="0061731B">
              <w:rPr>
                <w:szCs w:val="16"/>
              </w:rPr>
              <w:t>Ceren Kaçar Selvi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2404E"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2404E"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61731B"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C15217" w:rsidRDefault="0061731B" w:rsidP="00F92106">
            <w:pPr>
              <w:pStyle w:val="DersBilgileri"/>
              <w:rPr>
                <w:szCs w:val="16"/>
                <w:lang w:val="en-GB"/>
              </w:rPr>
            </w:pPr>
            <w:r w:rsidRPr="0061731B">
              <w:rPr>
                <w:lang w:val="en-GB"/>
              </w:rPr>
              <w:t xml:space="preserve">Energy sources, Fossil </w:t>
            </w:r>
            <w:r>
              <w:rPr>
                <w:lang w:val="en-GB"/>
              </w:rPr>
              <w:t>f</w:t>
            </w:r>
            <w:r w:rsidRPr="0061731B">
              <w:rPr>
                <w:lang w:val="en-GB"/>
              </w:rPr>
              <w:t xml:space="preserve">uels, </w:t>
            </w:r>
            <w:r>
              <w:rPr>
                <w:lang w:val="en-GB"/>
              </w:rPr>
              <w:t>P</w:t>
            </w:r>
            <w:r w:rsidRPr="0061731B">
              <w:rPr>
                <w:lang w:val="en-GB"/>
              </w:rPr>
              <w:t>etroleum</w:t>
            </w:r>
            <w:r>
              <w:rPr>
                <w:lang w:val="en-GB"/>
              </w:rPr>
              <w:t>,</w:t>
            </w:r>
            <w:r w:rsidRPr="0061731B">
              <w:rPr>
                <w:lang w:val="en-GB"/>
              </w:rPr>
              <w:t xml:space="preserve"> </w:t>
            </w:r>
            <w:r>
              <w:rPr>
                <w:lang w:val="en-GB"/>
              </w:rPr>
              <w:t>Oil refining</w:t>
            </w:r>
            <w:r w:rsidRPr="0061731B">
              <w:rPr>
                <w:lang w:val="en-GB"/>
              </w:rPr>
              <w:t>, Natural gas</w:t>
            </w:r>
            <w:r>
              <w:rPr>
                <w:lang w:val="en-GB"/>
              </w:rPr>
              <w:t>,</w:t>
            </w:r>
            <w:r w:rsidRPr="0061731B">
              <w:rPr>
                <w:lang w:val="en-GB"/>
              </w:rPr>
              <w:t xml:space="preserve"> Coal, Nuclear </w:t>
            </w:r>
            <w:r>
              <w:rPr>
                <w:lang w:val="en-GB"/>
              </w:rPr>
              <w:t xml:space="preserve">energy, Nuclear </w:t>
            </w:r>
            <w:r w:rsidRPr="0061731B">
              <w:rPr>
                <w:lang w:val="en-GB"/>
              </w:rPr>
              <w:t xml:space="preserve">reactors, Renewable energy sources, PV cells, Other renewable resources. Carbon emissions and global warming, Greenhouse effect, CFC gases and their effects. Structure of atmosphere, </w:t>
            </w:r>
            <w:r w:rsidR="00F92106">
              <w:rPr>
                <w:lang w:val="en-GB"/>
              </w:rPr>
              <w:t>a</w:t>
            </w:r>
            <w:r w:rsidRPr="0061731B">
              <w:rPr>
                <w:lang w:val="en-GB"/>
              </w:rPr>
              <w:t xml:space="preserve">ir pollutants, CFC gases and effects on the ozone layer in stratosphere, </w:t>
            </w:r>
            <w:r w:rsidR="00F92106">
              <w:rPr>
                <w:lang w:val="en-GB"/>
              </w:rPr>
              <w:t>g</w:t>
            </w:r>
            <w:r w:rsidRPr="0061731B">
              <w:rPr>
                <w:lang w:val="en-GB"/>
              </w:rPr>
              <w:t>reenhouse effect.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C15217" w:rsidRDefault="0061731B" w:rsidP="0061731B">
            <w:pPr>
              <w:pStyle w:val="DersBilgileri"/>
              <w:rPr>
                <w:szCs w:val="16"/>
                <w:lang w:val="en-GB"/>
              </w:rPr>
            </w:pPr>
            <w:r w:rsidRPr="0061731B">
              <w:rPr>
                <w:lang w:val="en-GB"/>
              </w:rPr>
              <w:t>To correlate anthropogenic activities with equilibrium changing between atmosphere, hydrosphere, lithosphere and biosphere. To explain the chemical reactions that cause the ozone layer to become contaminated, which is caused by thinning in the atmosphere. Describe greenhouse effect and global warming. To demonstrate energy production systems, to compare and criticize energy from fossil fuels, energy from nuclear reactors, and energy potential from renewable energy sources.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A73ED0" w:rsidP="00832AEF">
            <w:pPr>
              <w:pStyle w:val="DersBilgileri"/>
              <w:rPr>
                <w:szCs w:val="16"/>
              </w:rPr>
            </w:pPr>
            <w:r>
              <w:t>3</w:t>
            </w:r>
            <w:r w:rsidR="0002404E">
              <w:t xml:space="preserve">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2404E"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A73ED0"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F25DFF" w:rsidRDefault="00BC32DD" w:rsidP="00832AEF">
            <w:pPr>
              <w:pStyle w:val="DersBasliklar"/>
              <w:rPr>
                <w:szCs w:val="16"/>
              </w:rPr>
            </w:pPr>
            <w:r w:rsidRPr="00F25DFF">
              <w:rPr>
                <w:szCs w:val="16"/>
              </w:rPr>
              <w:t>Önerilen Kaynaklar</w:t>
            </w:r>
          </w:p>
        </w:tc>
        <w:tc>
          <w:tcPr>
            <w:tcW w:w="6068" w:type="dxa"/>
          </w:tcPr>
          <w:p w:rsidR="00BC32DD" w:rsidRPr="00F25DFF" w:rsidRDefault="00543FD7" w:rsidP="00543FD7">
            <w:pPr>
              <w:pStyle w:val="Kaynakca"/>
              <w:ind w:left="431" w:right="136" w:hanging="289"/>
              <w:rPr>
                <w:szCs w:val="16"/>
                <w:lang w:val="tr-TR"/>
              </w:rPr>
            </w:pPr>
            <w:r w:rsidRPr="00F25DFF">
              <w:rPr>
                <w:szCs w:val="16"/>
                <w:lang w:val="tr-TR"/>
              </w:rPr>
              <w:t>‘‘</w:t>
            </w:r>
            <w:proofErr w:type="spellStart"/>
            <w:r w:rsidRPr="00F25DFF">
              <w:rPr>
                <w:szCs w:val="16"/>
                <w:lang w:val="tr-TR"/>
              </w:rPr>
              <w:t>Enviromental</w:t>
            </w:r>
            <w:proofErr w:type="spellEnd"/>
            <w:r w:rsidRPr="00F25DFF">
              <w:rPr>
                <w:szCs w:val="16"/>
                <w:lang w:val="tr-TR"/>
              </w:rPr>
              <w:t xml:space="preserve"> </w:t>
            </w:r>
            <w:proofErr w:type="spellStart"/>
            <w:r w:rsidRPr="00F25DFF">
              <w:rPr>
                <w:szCs w:val="16"/>
                <w:lang w:val="tr-TR"/>
              </w:rPr>
              <w:t>Chemistry</w:t>
            </w:r>
            <w:proofErr w:type="spellEnd"/>
            <w:r w:rsidRPr="00F25DFF">
              <w:rPr>
                <w:szCs w:val="16"/>
                <w:lang w:val="tr-TR"/>
              </w:rPr>
              <w:t xml:space="preserve">’’, </w:t>
            </w:r>
            <w:proofErr w:type="spellStart"/>
            <w:r w:rsidRPr="00F25DFF">
              <w:rPr>
                <w:szCs w:val="16"/>
                <w:lang w:val="tr-TR"/>
              </w:rPr>
              <w:t>Stanley</w:t>
            </w:r>
            <w:proofErr w:type="spellEnd"/>
            <w:r w:rsidRPr="00F25DFF">
              <w:rPr>
                <w:szCs w:val="16"/>
                <w:lang w:val="tr-TR"/>
              </w:rPr>
              <w:t xml:space="preserve"> E. </w:t>
            </w:r>
            <w:proofErr w:type="spellStart"/>
            <w:r w:rsidRPr="00F25DFF">
              <w:rPr>
                <w:szCs w:val="16"/>
                <w:lang w:val="tr-TR"/>
              </w:rPr>
              <w:t>Manahan</w:t>
            </w:r>
            <w:proofErr w:type="spellEnd"/>
            <w:r w:rsidRPr="00F25DFF">
              <w:rPr>
                <w:szCs w:val="16"/>
                <w:lang w:val="tr-TR"/>
              </w:rPr>
              <w:t>, 9th Ed</w:t>
            </w:r>
            <w:proofErr w:type="gramStart"/>
            <w:r w:rsidRPr="00F25DFF">
              <w:rPr>
                <w:szCs w:val="16"/>
                <w:lang w:val="tr-TR"/>
              </w:rPr>
              <w:t>.,</w:t>
            </w:r>
            <w:proofErr w:type="gramEnd"/>
            <w:r w:rsidRPr="00F25DFF">
              <w:rPr>
                <w:szCs w:val="16"/>
                <w:lang w:val="tr-TR"/>
              </w:rPr>
              <w:t xml:space="preserve"> 2010.</w:t>
            </w:r>
          </w:p>
          <w:p w:rsidR="00543FD7" w:rsidRPr="00F25DFF" w:rsidRDefault="00543FD7" w:rsidP="00543FD7">
            <w:pPr>
              <w:pStyle w:val="Kaynakca"/>
              <w:ind w:left="155" w:right="142" w:hanging="13"/>
              <w:rPr>
                <w:szCs w:val="16"/>
                <w:lang w:val="tr-TR"/>
              </w:rPr>
            </w:pPr>
            <w:r w:rsidRPr="00F25DFF">
              <w:rPr>
                <w:szCs w:val="16"/>
                <w:lang w:val="tr-TR"/>
              </w:rPr>
              <w:t>‘‘</w:t>
            </w:r>
            <w:proofErr w:type="spellStart"/>
            <w:r w:rsidRPr="00F25DFF">
              <w:rPr>
                <w:szCs w:val="16"/>
                <w:lang w:val="tr-TR"/>
              </w:rPr>
              <w:t>Chemistry</w:t>
            </w:r>
            <w:proofErr w:type="spellEnd"/>
            <w:r w:rsidRPr="00F25DFF">
              <w:rPr>
                <w:szCs w:val="16"/>
                <w:lang w:val="tr-TR"/>
              </w:rPr>
              <w:t xml:space="preserve"> of </w:t>
            </w:r>
            <w:proofErr w:type="spellStart"/>
            <w:r w:rsidRPr="00F25DFF">
              <w:rPr>
                <w:szCs w:val="16"/>
                <w:lang w:val="tr-TR"/>
              </w:rPr>
              <w:t>the</w:t>
            </w:r>
            <w:proofErr w:type="spellEnd"/>
            <w:r w:rsidRPr="00F25DFF">
              <w:rPr>
                <w:szCs w:val="16"/>
                <w:lang w:val="tr-TR"/>
              </w:rPr>
              <w:t xml:space="preserve"> Environment’’, Thomas G. </w:t>
            </w:r>
            <w:proofErr w:type="spellStart"/>
            <w:r w:rsidRPr="00F25DFF">
              <w:rPr>
                <w:szCs w:val="16"/>
                <w:lang w:val="tr-TR"/>
              </w:rPr>
              <w:t>Spiro</w:t>
            </w:r>
            <w:proofErr w:type="spellEnd"/>
            <w:r w:rsidRPr="00F25DFF">
              <w:rPr>
                <w:szCs w:val="16"/>
                <w:lang w:val="tr-TR"/>
              </w:rPr>
              <w:t xml:space="preserve"> </w:t>
            </w:r>
            <w:proofErr w:type="spellStart"/>
            <w:r w:rsidRPr="00F25DFF">
              <w:rPr>
                <w:szCs w:val="16"/>
                <w:lang w:val="tr-TR"/>
              </w:rPr>
              <w:t>and</w:t>
            </w:r>
            <w:proofErr w:type="spellEnd"/>
            <w:r w:rsidRPr="00F25DFF">
              <w:rPr>
                <w:szCs w:val="16"/>
                <w:lang w:val="tr-TR"/>
              </w:rPr>
              <w:t xml:space="preserve"> William M. </w:t>
            </w:r>
            <w:proofErr w:type="spellStart"/>
            <w:r w:rsidRPr="00F25DFF">
              <w:rPr>
                <w:szCs w:val="16"/>
                <w:lang w:val="tr-TR"/>
              </w:rPr>
              <w:t>Stigliani</w:t>
            </w:r>
            <w:proofErr w:type="spellEnd"/>
            <w:r w:rsidRPr="00F25DFF">
              <w:rPr>
                <w:szCs w:val="16"/>
                <w:lang w:val="tr-TR"/>
              </w:rPr>
              <w:t>, 1996.</w:t>
            </w:r>
          </w:p>
          <w:p w:rsidR="00543FD7" w:rsidRPr="00F25DFF" w:rsidRDefault="00543FD7" w:rsidP="00543FD7">
            <w:pPr>
              <w:pStyle w:val="Kaynakca"/>
              <w:ind w:left="155" w:right="136" w:firstLine="0"/>
              <w:rPr>
                <w:szCs w:val="16"/>
                <w:lang w:val="tr-TR"/>
              </w:rPr>
            </w:pPr>
            <w:r w:rsidRPr="00F25DFF">
              <w:rPr>
                <w:szCs w:val="16"/>
                <w:lang w:val="tr-TR"/>
              </w:rPr>
              <w:t>‘‘</w:t>
            </w:r>
            <w:proofErr w:type="spellStart"/>
            <w:r w:rsidRPr="00F25DFF">
              <w:rPr>
                <w:szCs w:val="16"/>
                <w:lang w:val="tr-TR"/>
              </w:rPr>
              <w:t>Environmental</w:t>
            </w:r>
            <w:proofErr w:type="spellEnd"/>
            <w:r w:rsidRPr="00F25DFF">
              <w:rPr>
                <w:szCs w:val="16"/>
                <w:lang w:val="tr-TR"/>
              </w:rPr>
              <w:t xml:space="preserve"> </w:t>
            </w:r>
            <w:proofErr w:type="spellStart"/>
            <w:r w:rsidRPr="00F25DFF">
              <w:rPr>
                <w:szCs w:val="16"/>
                <w:lang w:val="tr-TR"/>
              </w:rPr>
              <w:t>Chemistry</w:t>
            </w:r>
            <w:proofErr w:type="spellEnd"/>
            <w:r w:rsidRPr="00F25DFF">
              <w:rPr>
                <w:szCs w:val="16"/>
                <w:lang w:val="tr-TR"/>
              </w:rPr>
              <w:t xml:space="preserve">-Fundamentals’’, </w:t>
            </w:r>
            <w:proofErr w:type="spellStart"/>
            <w:r w:rsidRPr="00F25DFF">
              <w:rPr>
                <w:szCs w:val="16"/>
                <w:lang w:val="tr-TR"/>
              </w:rPr>
              <w:t>Jorge</w:t>
            </w:r>
            <w:proofErr w:type="spellEnd"/>
            <w:r w:rsidRPr="00F25DFF">
              <w:rPr>
                <w:szCs w:val="16"/>
                <w:lang w:val="tr-TR"/>
              </w:rPr>
              <w:t xml:space="preserve"> G. </w:t>
            </w:r>
            <w:proofErr w:type="spellStart"/>
            <w:r w:rsidRPr="00F25DFF">
              <w:rPr>
                <w:szCs w:val="16"/>
                <w:lang w:val="tr-TR"/>
              </w:rPr>
              <w:t>Ibanez</w:t>
            </w:r>
            <w:proofErr w:type="spellEnd"/>
            <w:r w:rsidRPr="00F25DFF">
              <w:rPr>
                <w:szCs w:val="16"/>
                <w:lang w:val="tr-TR"/>
              </w:rPr>
              <w:t xml:space="preserve">, </w:t>
            </w:r>
            <w:proofErr w:type="spellStart"/>
            <w:r w:rsidRPr="00F25DFF">
              <w:rPr>
                <w:szCs w:val="16"/>
                <w:lang w:val="tr-TR"/>
              </w:rPr>
              <w:t>Margarita</w:t>
            </w:r>
            <w:proofErr w:type="spellEnd"/>
            <w:r w:rsidRPr="00F25DFF">
              <w:rPr>
                <w:szCs w:val="16"/>
                <w:lang w:val="tr-TR"/>
              </w:rPr>
              <w:t xml:space="preserve"> </w:t>
            </w:r>
            <w:proofErr w:type="spellStart"/>
            <w:r w:rsidRPr="00F25DFF">
              <w:rPr>
                <w:szCs w:val="16"/>
                <w:lang w:val="tr-TR"/>
              </w:rPr>
              <w:t>Hemandez-Esparza</w:t>
            </w:r>
            <w:proofErr w:type="spellEnd"/>
            <w:r w:rsidRPr="00F25DFF">
              <w:rPr>
                <w:szCs w:val="16"/>
                <w:lang w:val="tr-TR"/>
              </w:rPr>
              <w:t xml:space="preserve">, </w:t>
            </w:r>
            <w:proofErr w:type="spellStart"/>
            <w:r w:rsidRPr="00F25DFF">
              <w:rPr>
                <w:szCs w:val="16"/>
                <w:lang w:val="tr-TR"/>
              </w:rPr>
              <w:t>Carmen</w:t>
            </w:r>
            <w:proofErr w:type="spellEnd"/>
            <w:r w:rsidRPr="00F25DFF">
              <w:rPr>
                <w:szCs w:val="16"/>
                <w:lang w:val="tr-TR"/>
              </w:rPr>
              <w:t xml:space="preserve"> </w:t>
            </w:r>
            <w:proofErr w:type="spellStart"/>
            <w:r w:rsidRPr="00F25DFF">
              <w:rPr>
                <w:szCs w:val="16"/>
                <w:lang w:val="tr-TR"/>
              </w:rPr>
              <w:t>Doria-Serrano</w:t>
            </w:r>
            <w:proofErr w:type="spellEnd"/>
            <w:r w:rsidRPr="00F25DFF">
              <w:rPr>
                <w:szCs w:val="16"/>
                <w:lang w:val="tr-TR"/>
              </w:rPr>
              <w:t xml:space="preserve">, </w:t>
            </w:r>
            <w:proofErr w:type="spellStart"/>
            <w:r w:rsidRPr="00F25DFF">
              <w:rPr>
                <w:szCs w:val="16"/>
                <w:lang w:val="tr-TR"/>
              </w:rPr>
              <w:t>Arturo</w:t>
            </w:r>
            <w:proofErr w:type="spellEnd"/>
            <w:r w:rsidRPr="00F25DFF">
              <w:rPr>
                <w:szCs w:val="16"/>
                <w:lang w:val="tr-TR"/>
              </w:rPr>
              <w:t xml:space="preserve"> </w:t>
            </w:r>
            <w:proofErr w:type="spellStart"/>
            <w:r w:rsidRPr="00F25DFF">
              <w:rPr>
                <w:szCs w:val="16"/>
                <w:lang w:val="tr-TR"/>
              </w:rPr>
              <w:t>Fregoso-Infante</w:t>
            </w:r>
            <w:proofErr w:type="spellEnd"/>
            <w:r w:rsidRPr="00F25DFF">
              <w:rPr>
                <w:szCs w:val="16"/>
                <w:lang w:val="tr-TR"/>
              </w:rPr>
              <w:t xml:space="preserve">, Mono </w:t>
            </w:r>
            <w:proofErr w:type="spellStart"/>
            <w:r w:rsidRPr="00F25DFF">
              <w:rPr>
                <w:szCs w:val="16"/>
                <w:lang w:val="tr-TR"/>
              </w:rPr>
              <w:t>Mohan</w:t>
            </w:r>
            <w:proofErr w:type="spellEnd"/>
            <w:r w:rsidRPr="00F25DFF">
              <w:rPr>
                <w:szCs w:val="16"/>
                <w:lang w:val="tr-TR"/>
              </w:rPr>
              <w:t xml:space="preserve"> Singh, 2007.</w:t>
            </w:r>
          </w:p>
          <w:p w:rsidR="00F25DFF" w:rsidRDefault="00F22FE4" w:rsidP="00F25DFF">
            <w:pPr>
              <w:pStyle w:val="Kaynakca"/>
              <w:ind w:left="144" w:right="136" w:firstLine="0"/>
              <w:rPr>
                <w:szCs w:val="16"/>
                <w:lang w:val="tr-TR"/>
              </w:rPr>
            </w:pPr>
            <w:r w:rsidRPr="00F25DFF">
              <w:rPr>
                <w:szCs w:val="16"/>
                <w:lang w:val="tr-TR"/>
              </w:rPr>
              <w:t>“</w:t>
            </w:r>
            <w:proofErr w:type="spellStart"/>
            <w:r w:rsidRPr="00F25DFF">
              <w:rPr>
                <w:szCs w:val="16"/>
                <w:lang w:val="tr-TR"/>
              </w:rPr>
              <w:t>Energy</w:t>
            </w:r>
            <w:proofErr w:type="spellEnd"/>
            <w:r w:rsidRPr="00F25DFF">
              <w:rPr>
                <w:szCs w:val="16"/>
                <w:lang w:val="tr-TR"/>
              </w:rPr>
              <w:t xml:space="preserve">: </w:t>
            </w:r>
            <w:proofErr w:type="spellStart"/>
            <w:r w:rsidRPr="00F25DFF">
              <w:rPr>
                <w:szCs w:val="16"/>
                <w:lang w:val="tr-TR"/>
              </w:rPr>
              <w:t>Past</w:t>
            </w:r>
            <w:proofErr w:type="spellEnd"/>
            <w:r w:rsidRPr="00F25DFF">
              <w:rPr>
                <w:szCs w:val="16"/>
                <w:lang w:val="tr-TR"/>
              </w:rPr>
              <w:t xml:space="preserve">, </w:t>
            </w:r>
            <w:proofErr w:type="spellStart"/>
            <w:r w:rsidRPr="00F25DFF">
              <w:rPr>
                <w:szCs w:val="16"/>
                <w:lang w:val="tr-TR"/>
              </w:rPr>
              <w:t>Present</w:t>
            </w:r>
            <w:proofErr w:type="spellEnd"/>
            <w:r w:rsidRPr="00F25DFF">
              <w:rPr>
                <w:szCs w:val="16"/>
                <w:lang w:val="tr-TR"/>
              </w:rPr>
              <w:t xml:space="preserve">, </w:t>
            </w:r>
            <w:proofErr w:type="spellStart"/>
            <w:r w:rsidRPr="00F25DFF">
              <w:rPr>
                <w:szCs w:val="16"/>
                <w:lang w:val="tr-TR"/>
              </w:rPr>
              <w:t>and</w:t>
            </w:r>
            <w:proofErr w:type="spellEnd"/>
            <w:r w:rsidRPr="00F25DFF">
              <w:rPr>
                <w:szCs w:val="16"/>
                <w:lang w:val="tr-TR"/>
              </w:rPr>
              <w:t xml:space="preserve"> </w:t>
            </w:r>
            <w:proofErr w:type="spellStart"/>
            <w:r w:rsidRPr="00F25DFF">
              <w:rPr>
                <w:szCs w:val="16"/>
                <w:lang w:val="tr-TR"/>
              </w:rPr>
              <w:t>Future</w:t>
            </w:r>
            <w:proofErr w:type="spellEnd"/>
            <w:r w:rsidRPr="00F25DFF">
              <w:rPr>
                <w:szCs w:val="16"/>
                <w:lang w:val="tr-TR"/>
              </w:rPr>
              <w:t xml:space="preserve">: </w:t>
            </w:r>
            <w:proofErr w:type="spellStart"/>
            <w:r w:rsidRPr="00F25DFF">
              <w:rPr>
                <w:szCs w:val="16"/>
                <w:lang w:val="tr-TR"/>
              </w:rPr>
              <w:t>Fossil</w:t>
            </w:r>
            <w:proofErr w:type="spellEnd"/>
            <w:r w:rsidRPr="00F25DFF">
              <w:rPr>
                <w:szCs w:val="16"/>
                <w:lang w:val="tr-TR"/>
              </w:rPr>
              <w:t xml:space="preserve"> </w:t>
            </w:r>
            <w:proofErr w:type="spellStart"/>
            <w:r w:rsidRPr="00F25DFF">
              <w:rPr>
                <w:szCs w:val="16"/>
                <w:lang w:val="tr-TR"/>
              </w:rPr>
              <w:t>Fuels</w:t>
            </w:r>
            <w:proofErr w:type="spellEnd"/>
            <w:r w:rsidRPr="00F25DFF">
              <w:rPr>
                <w:szCs w:val="16"/>
                <w:lang w:val="tr-TR"/>
              </w:rPr>
              <w:t xml:space="preserve">”, Robert </w:t>
            </w:r>
            <w:proofErr w:type="spellStart"/>
            <w:r w:rsidRPr="00F25DFF">
              <w:rPr>
                <w:szCs w:val="16"/>
                <w:lang w:val="tr-TR"/>
              </w:rPr>
              <w:t>Curley</w:t>
            </w:r>
            <w:proofErr w:type="spellEnd"/>
            <w:r w:rsidRPr="00F25DFF">
              <w:rPr>
                <w:szCs w:val="16"/>
                <w:lang w:val="tr-TR"/>
              </w:rPr>
              <w:t xml:space="preserve"> (Editor), 2012.</w:t>
            </w:r>
            <w:r w:rsidR="00F25DFF" w:rsidRPr="00F25DFF">
              <w:rPr>
                <w:szCs w:val="16"/>
                <w:lang w:val="tr-TR"/>
              </w:rPr>
              <w:t xml:space="preserve"> </w:t>
            </w:r>
          </w:p>
          <w:p w:rsidR="00F22FE4" w:rsidRPr="00F25DFF" w:rsidRDefault="00F25DFF" w:rsidP="00F25DFF">
            <w:pPr>
              <w:pStyle w:val="Kaynakca"/>
              <w:ind w:left="144" w:right="136" w:firstLine="0"/>
              <w:rPr>
                <w:szCs w:val="16"/>
                <w:lang w:val="tr-TR"/>
              </w:rPr>
            </w:pPr>
            <w:proofErr w:type="spellStart"/>
            <w:r w:rsidRPr="00F25DFF">
              <w:rPr>
                <w:szCs w:val="16"/>
                <w:lang w:val="tr-TR"/>
              </w:rPr>
              <w:t>Nuclear</w:t>
            </w:r>
            <w:proofErr w:type="spellEnd"/>
            <w:r w:rsidRPr="00F25DFF">
              <w:rPr>
                <w:szCs w:val="16"/>
                <w:lang w:val="tr-TR"/>
              </w:rPr>
              <w:t xml:space="preserve"> </w:t>
            </w:r>
            <w:proofErr w:type="spellStart"/>
            <w:r w:rsidRPr="00F25DFF">
              <w:rPr>
                <w:szCs w:val="16"/>
                <w:lang w:val="tr-TR"/>
              </w:rPr>
              <w:t>Energy</w:t>
            </w:r>
            <w:proofErr w:type="spellEnd"/>
            <w:r w:rsidRPr="00F25DFF">
              <w:rPr>
                <w:szCs w:val="16"/>
                <w:lang w:val="tr-TR"/>
              </w:rPr>
              <w:t xml:space="preserve">: An </w:t>
            </w:r>
            <w:proofErr w:type="spellStart"/>
            <w:r w:rsidRPr="00F25DFF">
              <w:rPr>
                <w:szCs w:val="16"/>
                <w:lang w:val="tr-TR"/>
              </w:rPr>
              <w:t>Introduction</w:t>
            </w:r>
            <w:proofErr w:type="spellEnd"/>
            <w:r w:rsidRPr="00F25DFF">
              <w:rPr>
                <w:szCs w:val="16"/>
                <w:lang w:val="tr-TR"/>
              </w:rPr>
              <w:t xml:space="preserve"> </w:t>
            </w:r>
            <w:proofErr w:type="spellStart"/>
            <w:r w:rsidRPr="00F25DFF">
              <w:rPr>
                <w:szCs w:val="16"/>
                <w:lang w:val="tr-TR"/>
              </w:rPr>
              <w:t>to</w:t>
            </w:r>
            <w:proofErr w:type="spellEnd"/>
            <w:r w:rsidRPr="00F25DFF">
              <w:rPr>
                <w:szCs w:val="16"/>
                <w:lang w:val="tr-TR"/>
              </w:rPr>
              <w:t xml:space="preserve"> </w:t>
            </w:r>
            <w:proofErr w:type="spellStart"/>
            <w:r w:rsidRPr="00F25DFF">
              <w:rPr>
                <w:szCs w:val="16"/>
                <w:lang w:val="tr-TR"/>
              </w:rPr>
              <w:t>the</w:t>
            </w:r>
            <w:proofErr w:type="spellEnd"/>
            <w:r w:rsidRPr="00F25DFF">
              <w:rPr>
                <w:szCs w:val="16"/>
                <w:lang w:val="tr-TR"/>
              </w:rPr>
              <w:t xml:space="preserve"> </w:t>
            </w:r>
            <w:proofErr w:type="spellStart"/>
            <w:r w:rsidRPr="00F25DFF">
              <w:rPr>
                <w:szCs w:val="16"/>
                <w:lang w:val="tr-TR"/>
              </w:rPr>
              <w:t>Concepts</w:t>
            </w:r>
            <w:proofErr w:type="spellEnd"/>
            <w:r w:rsidRPr="00F25DFF">
              <w:rPr>
                <w:szCs w:val="16"/>
                <w:lang w:val="tr-TR"/>
              </w:rPr>
              <w:t xml:space="preserve">, </w:t>
            </w:r>
            <w:proofErr w:type="spellStart"/>
            <w:r w:rsidRPr="00F25DFF">
              <w:rPr>
                <w:szCs w:val="16"/>
                <w:lang w:val="tr-TR"/>
              </w:rPr>
              <w:t>Systems</w:t>
            </w:r>
            <w:proofErr w:type="spellEnd"/>
            <w:r w:rsidRPr="00F25DFF">
              <w:rPr>
                <w:szCs w:val="16"/>
                <w:lang w:val="tr-TR"/>
              </w:rPr>
              <w:t xml:space="preserve">, </w:t>
            </w:r>
            <w:proofErr w:type="spellStart"/>
            <w:r w:rsidRPr="00F25DFF">
              <w:rPr>
                <w:szCs w:val="16"/>
                <w:lang w:val="tr-TR"/>
              </w:rPr>
              <w:t>and</w:t>
            </w:r>
            <w:proofErr w:type="spellEnd"/>
            <w:r w:rsidRPr="00F25DFF">
              <w:rPr>
                <w:szCs w:val="16"/>
                <w:lang w:val="tr-TR"/>
              </w:rPr>
              <w:t xml:space="preserve"> Applications of </w:t>
            </w:r>
            <w:proofErr w:type="spellStart"/>
            <w:r w:rsidRPr="00F25DFF">
              <w:rPr>
                <w:szCs w:val="16"/>
                <w:lang w:val="tr-TR"/>
              </w:rPr>
              <w:t>Nuclear</w:t>
            </w:r>
            <w:proofErr w:type="spellEnd"/>
            <w:r w:rsidRPr="00F25DFF">
              <w:rPr>
                <w:szCs w:val="16"/>
                <w:lang w:val="tr-TR"/>
              </w:rPr>
              <w:t xml:space="preserve"> </w:t>
            </w:r>
            <w:proofErr w:type="spellStart"/>
            <w:r w:rsidRPr="00F25DFF">
              <w:rPr>
                <w:szCs w:val="16"/>
                <w:lang w:val="tr-TR"/>
              </w:rPr>
              <w:t>Processes</w:t>
            </w:r>
            <w:proofErr w:type="spellEnd"/>
            <w:r w:rsidRPr="00F25DFF">
              <w:rPr>
                <w:szCs w:val="16"/>
                <w:lang w:val="tr-TR"/>
              </w:rPr>
              <w:t xml:space="preserve">”, </w:t>
            </w:r>
            <w:proofErr w:type="spellStart"/>
            <w:r w:rsidRPr="00F25DFF">
              <w:rPr>
                <w:szCs w:val="16"/>
                <w:lang w:val="tr-TR"/>
              </w:rPr>
              <w:t>Raymond</w:t>
            </w:r>
            <w:proofErr w:type="spellEnd"/>
            <w:r w:rsidRPr="00F25DFF">
              <w:rPr>
                <w:szCs w:val="16"/>
                <w:lang w:val="tr-TR"/>
              </w:rPr>
              <w:t xml:space="preserve"> L. </w:t>
            </w:r>
            <w:proofErr w:type="spellStart"/>
            <w:r w:rsidRPr="00F25DFF">
              <w:rPr>
                <w:szCs w:val="16"/>
                <w:lang w:val="tr-TR"/>
              </w:rPr>
              <w:t>Murray</w:t>
            </w:r>
            <w:proofErr w:type="spellEnd"/>
            <w:r w:rsidRPr="00F25DFF">
              <w:rPr>
                <w:szCs w:val="16"/>
                <w:lang w:val="tr-TR"/>
              </w:rPr>
              <w:t xml:space="preserve"> </w:t>
            </w:r>
            <w:proofErr w:type="spellStart"/>
            <w:r w:rsidRPr="00F25DFF">
              <w:rPr>
                <w:szCs w:val="16"/>
                <w:lang w:val="tr-TR"/>
              </w:rPr>
              <w:t>and</w:t>
            </w:r>
            <w:proofErr w:type="spellEnd"/>
            <w:r w:rsidRPr="00F25DFF">
              <w:rPr>
                <w:szCs w:val="16"/>
                <w:lang w:val="tr-TR"/>
              </w:rPr>
              <w:t xml:space="preserve"> </w:t>
            </w:r>
            <w:proofErr w:type="spellStart"/>
            <w:r w:rsidRPr="00F25DFF">
              <w:rPr>
                <w:szCs w:val="16"/>
                <w:lang w:val="tr-TR"/>
              </w:rPr>
              <w:t>Keith</w:t>
            </w:r>
            <w:proofErr w:type="spellEnd"/>
            <w:r w:rsidRPr="00F25DFF">
              <w:rPr>
                <w:szCs w:val="16"/>
                <w:lang w:val="tr-TR"/>
              </w:rPr>
              <w:t xml:space="preserve"> E. </w:t>
            </w:r>
            <w:proofErr w:type="spellStart"/>
            <w:r w:rsidRPr="00F25DFF">
              <w:rPr>
                <w:szCs w:val="16"/>
                <w:lang w:val="tr-TR"/>
              </w:rPr>
              <w:t>Holbert</w:t>
            </w:r>
            <w:proofErr w:type="spellEnd"/>
            <w:r w:rsidRPr="00F25DFF">
              <w:rPr>
                <w:szCs w:val="16"/>
                <w:lang w:val="tr-TR"/>
              </w:rPr>
              <w:t>, 7th Ed</w:t>
            </w:r>
            <w:proofErr w:type="gramStart"/>
            <w:r w:rsidRPr="00F25DFF">
              <w:rPr>
                <w:szCs w:val="16"/>
                <w:lang w:val="tr-TR"/>
              </w:rPr>
              <w:t>.</w:t>
            </w:r>
            <w:proofErr w:type="gramEnd"/>
            <w:r w:rsidRPr="00F25DFF">
              <w:rPr>
                <w:szCs w:val="16"/>
                <w:lang w:val="tr-TR"/>
              </w:rPr>
              <w:t>, 2015.</w:t>
            </w:r>
            <w:bookmarkStart w:id="0" w:name="_GoBack"/>
            <w:bookmarkEnd w:id="0"/>
          </w:p>
        </w:tc>
      </w:tr>
      <w:tr w:rsidR="00BC32DD" w:rsidRPr="001A2552" w:rsidTr="00832AEF">
        <w:trPr>
          <w:jc w:val="center"/>
        </w:trPr>
        <w:tc>
          <w:tcPr>
            <w:tcW w:w="2745" w:type="dxa"/>
            <w:vAlign w:val="center"/>
          </w:tcPr>
          <w:p w:rsidR="00BC32DD" w:rsidRPr="001A2552" w:rsidRDefault="00CB048E" w:rsidP="00832AEF">
            <w:pPr>
              <w:pStyle w:val="DersBasliklar"/>
              <w:rPr>
                <w:szCs w:val="16"/>
              </w:rPr>
            </w:pPr>
            <w:r w:rsidRPr="00CB048E">
              <w:rPr>
                <w:szCs w:val="16"/>
              </w:rPr>
              <w:t>Dersin Kredisi (AKTS)</w:t>
            </w:r>
          </w:p>
        </w:tc>
        <w:tc>
          <w:tcPr>
            <w:tcW w:w="6068" w:type="dxa"/>
            <w:vAlign w:val="center"/>
          </w:tcPr>
          <w:p w:rsidR="00BC32DD" w:rsidRPr="001A2552" w:rsidRDefault="0002404E" w:rsidP="00832AEF">
            <w:pPr>
              <w:pStyle w:val="DersBilgileri"/>
              <w:rPr>
                <w:szCs w:val="16"/>
              </w:rPr>
            </w:pPr>
            <w:r>
              <w:rPr>
                <w:szCs w:val="16"/>
              </w:rPr>
              <w:t>3</w:t>
            </w:r>
            <w:r w:rsidR="00A73ED0">
              <w:rPr>
                <w:szCs w:val="16"/>
              </w:rPr>
              <w:t xml:space="preserve"> (5)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02404E"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02404E"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F25DFF"/>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2404E"/>
    <w:rsid w:val="000A48ED"/>
    <w:rsid w:val="00543FD7"/>
    <w:rsid w:val="005B0A26"/>
    <w:rsid w:val="0061731B"/>
    <w:rsid w:val="00747619"/>
    <w:rsid w:val="00832BE3"/>
    <w:rsid w:val="009E5DD2"/>
    <w:rsid w:val="00A73ED0"/>
    <w:rsid w:val="00BC32DD"/>
    <w:rsid w:val="00C15217"/>
    <w:rsid w:val="00CB048E"/>
    <w:rsid w:val="00EB0C34"/>
    <w:rsid w:val="00F22FE4"/>
    <w:rsid w:val="00F25DFF"/>
    <w:rsid w:val="00F921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17BF"/>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647774">
      <w:bodyDiv w:val="1"/>
      <w:marLeft w:val="0"/>
      <w:marRight w:val="0"/>
      <w:marTop w:val="0"/>
      <w:marBottom w:val="0"/>
      <w:divBdr>
        <w:top w:val="none" w:sz="0" w:space="0" w:color="auto"/>
        <w:left w:val="none" w:sz="0" w:space="0" w:color="auto"/>
        <w:bottom w:val="none" w:sz="0" w:space="0" w:color="auto"/>
        <w:right w:val="none" w:sz="0" w:space="0" w:color="auto"/>
      </w:divBdr>
      <w:divsChild>
        <w:div w:id="758454084">
          <w:marLeft w:val="144"/>
          <w:marRight w:val="0"/>
          <w:marTop w:val="240"/>
          <w:marBottom w:val="40"/>
          <w:divBdr>
            <w:top w:val="none" w:sz="0" w:space="0" w:color="auto"/>
            <w:left w:val="none" w:sz="0" w:space="0" w:color="auto"/>
            <w:bottom w:val="none" w:sz="0" w:space="0" w:color="auto"/>
            <w:right w:val="none" w:sz="0" w:space="0" w:color="auto"/>
          </w:divBdr>
        </w:div>
      </w:divsChild>
    </w:div>
    <w:div w:id="204302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274</Words>
  <Characters>1562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dc:creator>
  <cp:keywords/>
  <dc:description/>
  <cp:lastModifiedBy>CerenKAÇAR</cp:lastModifiedBy>
  <cp:revision>7</cp:revision>
  <dcterms:created xsi:type="dcterms:W3CDTF">2019-12-03T09:46:00Z</dcterms:created>
  <dcterms:modified xsi:type="dcterms:W3CDTF">2019-12-18T19:32:00Z</dcterms:modified>
</cp:coreProperties>
</file>