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582D" w:rsidRDefault="00E81C6D" w:rsidP="00E81C6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AU"/>
              </w:rPr>
              <w:t xml:space="preserve">SUM105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  <w:lang w:val="en-AU"/>
              </w:rPr>
              <w:t>Akad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  <w:lang w:val="en-AU"/>
              </w:rPr>
              <w:t xml:space="preserve"> Dili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  <w:lang w:val="en-AU"/>
              </w:rPr>
              <w:t>Grameri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İrfan Albayrak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1C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(1</w:t>
            </w:r>
            <w:r w:rsidR="00FE6C47">
              <w:rPr>
                <w:szCs w:val="16"/>
              </w:rPr>
              <w:t>. Sınıf)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E6C47" w:rsidP="00FE6C4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8387B" w:rsidP="0019582D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Akadca</w:t>
            </w:r>
            <w:proofErr w:type="spellEnd"/>
            <w:r>
              <w:rPr>
                <w:szCs w:val="16"/>
              </w:rPr>
              <w:t xml:space="preserve"> temel gramer ögelerinin işlenmesi.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8387B" w:rsidP="0019582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Başlangıç seviyesinde </w:t>
            </w:r>
            <w:proofErr w:type="spellStart"/>
            <w:r>
              <w:rPr>
                <w:szCs w:val="16"/>
              </w:rPr>
              <w:t>Akadca</w:t>
            </w:r>
            <w:proofErr w:type="spellEnd"/>
            <w:r>
              <w:rPr>
                <w:szCs w:val="16"/>
              </w:rPr>
              <w:t xml:space="preserve"> gramer bilgilerinin aktarılması ve devamı niteliğindeki derslere öğrencilerin alt yapı bakımından hazırlanması.</w:t>
            </w:r>
            <w:r w:rsidR="0019582D">
              <w:rPr>
                <w:szCs w:val="16"/>
              </w:rPr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8387B" w:rsidP="00B8387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GAG: W. </w:t>
            </w:r>
            <w:proofErr w:type="spellStart"/>
            <w:r>
              <w:rPr>
                <w:szCs w:val="16"/>
                <w:lang w:val="tr-TR"/>
              </w:rPr>
              <w:t>von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Soden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Grundriss</w:t>
            </w:r>
            <w:proofErr w:type="spellEnd"/>
            <w:r>
              <w:rPr>
                <w:szCs w:val="16"/>
                <w:lang w:val="tr-TR"/>
              </w:rPr>
              <w:t xml:space="preserve"> der </w:t>
            </w:r>
            <w:proofErr w:type="spellStart"/>
            <w:r>
              <w:rPr>
                <w:szCs w:val="16"/>
                <w:lang w:val="tr-TR"/>
              </w:rPr>
              <w:t>Akkadischen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Grammatik</w:t>
            </w:r>
            <w:proofErr w:type="spellEnd"/>
            <w:r>
              <w:rPr>
                <w:szCs w:val="16"/>
                <w:lang w:val="tr-TR"/>
              </w:rPr>
              <w:t xml:space="preserve">, 1952; Arthur </w:t>
            </w:r>
            <w:proofErr w:type="spellStart"/>
            <w:r>
              <w:rPr>
                <w:szCs w:val="16"/>
                <w:lang w:val="tr-TR"/>
              </w:rPr>
              <w:t>Ungnad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Akkadian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Grammer</w:t>
            </w:r>
            <w:proofErr w:type="spellEnd"/>
            <w:r>
              <w:rPr>
                <w:szCs w:val="16"/>
                <w:lang w:val="tr-TR"/>
              </w:rPr>
              <w:t>, 1992.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8387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BC32DD"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8387B" w:rsidP="0019582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E6C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Default="00BC32DD" w:rsidP="00BC32DD"/>
    <w:p w:rsidR="00EB0AE2" w:rsidRDefault="00B8387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75A"/>
    <w:multiLevelType w:val="hybridMultilevel"/>
    <w:tmpl w:val="5226D260"/>
    <w:lvl w:ilvl="0" w:tplc="5D26F46A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598"/>
    <w:rsid w:val="000A48ED"/>
    <w:rsid w:val="00166DFA"/>
    <w:rsid w:val="0019582D"/>
    <w:rsid w:val="006D24DB"/>
    <w:rsid w:val="00832BE3"/>
    <w:rsid w:val="00B8387B"/>
    <w:rsid w:val="00BC32DD"/>
    <w:rsid w:val="00E81C6D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7AB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8</cp:revision>
  <dcterms:created xsi:type="dcterms:W3CDTF">2017-02-03T08:50:00Z</dcterms:created>
  <dcterms:modified xsi:type="dcterms:W3CDTF">2019-12-18T11:16:00Z</dcterms:modified>
</cp:coreProperties>
</file>