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3A" w:rsidRPr="00670EBE" w:rsidRDefault="00C66E3A" w:rsidP="00C66E3A">
      <w:pPr>
        <w:ind w:firstLine="708"/>
        <w:rPr>
          <w:rFonts w:ascii="Times New Roman" w:hAnsi="Times New Roman"/>
          <w:b/>
          <w:bCs/>
          <w:noProof/>
        </w:rPr>
      </w:pPr>
      <w:r w:rsidRPr="00670EBE">
        <w:rPr>
          <w:rFonts w:ascii="Times New Roman" w:hAnsi="Times New Roman"/>
          <w:b/>
          <w:bCs/>
          <w:noProof/>
        </w:rPr>
        <w:t>Reşat Nuri Güntekin / Gamsızın Ölümü</w:t>
      </w:r>
      <w:r>
        <w:rPr>
          <w:rFonts w:ascii="Times New Roman" w:hAnsi="Times New Roman"/>
          <w:b/>
          <w:bCs/>
          <w:noProof/>
        </w:rPr>
        <w:t xml:space="preserve"> </w:t>
      </w:r>
    </w:p>
    <w:p w:rsidR="00C66E3A" w:rsidRPr="00C619F6" w:rsidRDefault="00C66E3A" w:rsidP="00C66E3A">
      <w:pPr>
        <w:rPr>
          <w:rFonts w:ascii="Times New Roman" w:hAnsi="Times New Roman"/>
          <w:noProof/>
        </w:rPr>
      </w:pP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O sabah ana mektebinin bahçesinde fevkalade bir telaş ve canlılık vardı. Talebe bayramı günüydü. İlk ve orta mektepler, kafile kafile marşlar söyleyerek sokaklardan geçiyor, şehrin uzak mesirelerine dağılıyorlardı.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En ihtiyar talebesi altı yaşında olan bu ana mektebinin o kadar uzaklara götürülmesine imkân yoktu. Onlar, bayramlarını –kendi minimini ve paytak adımlarıyla- yirmi dakika çeken bir dere kenarında yapacaklardı.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Hazırlık, dehşetti. </w:t>
      </w:r>
      <w:bookmarkStart w:id="0" w:name="_GoBack"/>
      <w:bookmarkEnd w:id="0"/>
      <w:r w:rsidRPr="00C619F6">
        <w:rPr>
          <w:rFonts w:ascii="Times New Roman" w:hAnsi="Times New Roman"/>
          <w:noProof/>
        </w:rPr>
        <w:t xml:space="preserve">Bahçe, renk renk elbiselerle canlı bir çiçek tarlasına dönmüştü. Erkek çocuklar, yeni potinlerini siliyorlar, kızlar birbirlerinin saçlarını düzeltiyorlar, çözülmüş kuşaklarını bağlıyorlar, düğmelerini ilikliyorlardı. Altı yaşında bir kız, taş merdivenin basamağına oturmuş, dört yaşında bir öksüz, arkadaşının sökük gömleğini dikmeye çalışıyordu.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Nihayet hazırlık bitti, kafile yola düzüldü. Bir elleriyle, taburda arkadaşlarının ellerini tutuyorlar, ötekiyle –renkli paketler, minimini sepetler içinde- yiyecekleri, oyuncaklarını taşıyorlardı.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Sokaklarda fazla gürültü, intizamsızlık olmasın diye öğretmenler, çocuklara marş söyletmeğe başlamışlardı. Büyükler, göğüslerinin bütün kuvveti, kalplerinin bütün sevinciyle bağırıyorlar, küçükler, yürümekte olduğu gibi, şarkı söylemekte de geri kalıyorlar, eğlenceli bir karışıklık oluyordu.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Tabur, sokaklardan geçerken pencereler açılıyor, kadın başları sarkıyor, dükkânlardan satıcılar çıkıyordu.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Bu ana mektebinin bütün gezintilerde olduğu gibi, alay başını yine “Gamsız” çekiyordu.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sarı tüylü ihtiyar bir mahalle köpeğiydi. İnsan gibi anlayışlı, fakat insandan daha vefakâr bir mahlûktu.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Galiba serseri ve kalender meşrebi için ona mahallede “Gamsız” demişlerdi. Fakat hakikatte o, köpeklerin en gamlısı idi, birkaç sene evvel büyük bir mateme uğramıştı. Dört yavrusunun birden zehirlendiğini, gözünün önünde kıvrana kıvrana öldüğünü görmüştü. Onları götüren süprüntü arabasının arkasından uzak mahallelere gitmiş, bir hafta geri dönmemişti.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Onun bir yerde kaza eceline uğradığını zannedenler olmuştu. Fakat kalender ve mütevekkil görünüşüne rağmen o, çok gözü açık bir köpekti. Cinsinin düşmanlarını iyi tanır, hatta bazen onlara inanıyor, zehirli ekmeklerini yiyor, tuzaklarına düşüyor görünerek alay bile ederdi. Binaenaleyh onun bir yerde ölüp kalmasına imkân yoktu. Nitekim bir hafta sonra tekrar mahalleye gelmişti. Yalnız biraz daha ihtiyar ve düşkün, uzun sarı tüyleri biraz daha çamurlu, bacakları biraz daha berelenmiş olarak…</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Bilmem yalan, bilmem doğru, mahalle kadınları onun için bir vak’a anlatırlardı. Gamsız, güya çocuklarının ölümünden sonra yaşamak istememiş…Belediye kulübelerinin karşısında durup boynunu bükmüş, yalvarır gibi kesik kesik uluyarak, çocuklarını öldüren yiyecekten istemiş… Hatta bir defasında zehirlenmiş, fakat ölmemiş…Çok ıztırap çektikten, çok süründükten sonra tekrar ayağa kalkmış…</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çocuklarının ölümünden sonra mahalleye darılmış, ana mektebinin arkasındaki viraneye çekilmişti. Sokakta hemen hiç dolaşmaz, yalnız zaman zaman mektebin bahçe duvarından içeri atlar, çocuklarla oynar, öğle vakti onların artıklarını yerdi.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lastRenderedPageBreak/>
        <w:t>Çocuklara büyüklerden fazla emniyet ettiği, onlardan esaslı bir zarar gelmeyeceğini bildiği için miydi, yoksa onların da –kendi ölmüş küçükleri gibi- masum ve müdafaasız mahlûklar olduğunu hissettiği için mi böyle yapıyordu?</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Öğretmenler, bu altın sarısı gözlerinde mahzun bir vefa ile bakan, çocukların her nazına, her cevrine tahammül eden ihtiyar sokak köpeğini kovmamışlar, bilâkis gizli gizli himaye etmişlerdi. Hasılı, Gamsız, mektebin hademesi, kapıcısı nevinden bir emektar, küçüklerin en sevgili bir arkadaşı olmuştu.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Ana mektepleri, insan cemiyetlerinin küçültülmüş numûneleri gibidir. Orada da fakirlik, kılıksızlık, aileye ait bir leke…gibi sebeplerle sosyete haricinde bırakılan, yahut vakitsiz bir inziva meyliyle evinden kaçan “yalnız”lar vardır. Gamsız bilhassa bu küçük “yalnız”larla arkadaşlık eder, bahçenin bir köşesinde onlarla ağır ağır dolaşırdı. Küçük kalplerinde söylenemeyecek dertler ve infialler taşıyanlar, onun çamurlu ayaklarını, elleri içine alarak konuşurlardı.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haline göre hasta bakıcılığı bile etmiş, bir gün bahçede koşarken yere yuvarlanan bir minimininin  berelenmiş dizini diliyle yalamıştı.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Kafile, artık mahalleden çıkmış, yeşil tarlaların arasından geçen bir ince patikaya düşmüştü. Gamsız, en önde, mağrur ve mütevekkil tavrıyla yürüyordu. Fakat nedense bugün onda bir neşesizlik, anlaşılmaz bir durgunluk vardı. </w:t>
      </w:r>
    </w:p>
    <w:p w:rsidR="00C66E3A" w:rsidRPr="00C619F6" w:rsidRDefault="00C66E3A" w:rsidP="00C66E3A">
      <w:pPr>
        <w:ind w:firstLine="720"/>
        <w:jc w:val="center"/>
        <w:rPr>
          <w:rFonts w:ascii="Times New Roman" w:hAnsi="Times New Roman"/>
          <w:noProof/>
        </w:rPr>
      </w:pPr>
      <w:r w:rsidRPr="00C619F6">
        <w:rPr>
          <w:rFonts w:ascii="Times New Roman" w:hAnsi="Times New Roman"/>
          <w:noProof/>
        </w:rPr>
        <w:t>* *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Nihayet, bayram yerine varıldı. Burası, gölgeler içinde serin bir ırmak kenarıydı. Suların içine yeşil söğütler sarkıyordu.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Küçüklerin velvelesinden çayırdaki kuşlar ürküp kaçmıştı. Şimdi gün onlarındı. Koşuşa çığrışa etrafa dağılıyorlar, ağaçlara tırmanıp çimenlerde yuvarlanıyorlardı. Akşama daha dünya kadar zaman olduğunu hesap edemeyerek kuvvetlerini, neşelerini israf ediyorlar, hatta yiyeceklerini, yemişlerini yemeğe başlıyorlardı.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da bir aralık canlanmış, çocuklarla beraber oynamak istemişti. Fakat birdenbire durdu, başını kaldırarak acı acı uludu. Sonra yavaş yavaş çekildi, iki büyük taşın arasında kıvrılıp yattı.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hastaydı. Çocuklar derhal bunu fark ettiler. Yemek götürdüler. O, verilen yiyecekleri yemiyor, ara sıra titizleşiyor, yalnız bırakmaları için yalvarır gibi dişlerini çıkararak hafif hafif bağırıyordu.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Gamsız’ın ıztırabını ve bakışlarındaki perişanlığı öğretmenler de gördüler.</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 Yaklaşmayın çocuklar…Hayvandır bu. Belki kudurmuştur, dediler.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Çocukların aldırmadıklarını görerek hademelerden birini nöbetçi bırakmağa mecbur oldular. </w:t>
      </w:r>
    </w:p>
    <w:p w:rsidR="00C66E3A" w:rsidRPr="00C619F6" w:rsidRDefault="00C66E3A" w:rsidP="00C66E3A">
      <w:pPr>
        <w:ind w:firstLine="720"/>
        <w:jc w:val="center"/>
        <w:rPr>
          <w:rFonts w:ascii="Times New Roman" w:hAnsi="Times New Roman"/>
          <w:noProof/>
        </w:rPr>
      </w:pPr>
      <w:r w:rsidRPr="00C619F6">
        <w:rPr>
          <w:rFonts w:ascii="Times New Roman" w:hAnsi="Times New Roman"/>
          <w:noProof/>
        </w:rPr>
        <w:t>* *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Büyücek öğrencilerden biri –altı, yedi yaşlarında bir kız- birden bire bir şey hatırlayarak bağırmağa başladı:</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Eyvah, Gamsız’ı zehirlediler…Bu sabah, bir şey almak için bakkala gitmiştim…Köşe başında, süprüntülükte Gamsız’ı gördüm…Öteki köpeklerle beraber bir şey yiyordu…Mutlaka zehirli ekmek yedi.</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Öğretmenler, ihtiyar köpekten böyle bir ihtiyatsızlık beklemiyorlardı. Fakat çocuğun dediği doğruydu. Gamsız, bütün zehirlenen köpeklerde görülen ihtilâçlarla kıvranmağa, çırpınmağa başlamıştı.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Çocukların neşesi birdenbire sönmüş, çayıra bir eski mezarlık sükûtu çökmüştü. Bazıları sızıldanıp ağlıyorlardı. Yapılacak bir şey yoktu.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Mektebin pek sevgilisi de olsa, bir köpek yüzünden bir bayramın küçüklere zehir olmasına müsaade edilemezdi. Öğretmenlerden biri:</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lastRenderedPageBreak/>
        <w:t xml:space="preserve">- Çocuklar, korkmayın… Siz bilmezsiniz…Gamsız, bir kere daha zehirlendi de kurtuldu…Ona bir şey olmaz…Haydi, oyununuza! diye bağırdı.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Küçükleri, yarı zorla dağıtmağa başladılar. Bazıları ağlamağa devam ediyor, bazıları hocanın sözleriyle kendilerini teselli ederek: “Gamsız, gayretlidir…Bir şey olmaz!” diyorlardı. Hatta küçük ellerini açarak onun için dua edenler bile vardı.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Öğretmenler, nihayet başka bir çare düşündüler. Bayram yerini iki üç dakika uzakta bir başka ağaçlığa nakl etmek…Battaniyeler, paketler toplandı ve kafile, Gamsız’ı yalnız bırakarak hareket etti. </w:t>
      </w:r>
    </w:p>
    <w:p w:rsidR="00C66E3A" w:rsidRPr="00C619F6" w:rsidRDefault="00C66E3A" w:rsidP="00C66E3A">
      <w:pPr>
        <w:ind w:firstLine="720"/>
        <w:jc w:val="center"/>
        <w:rPr>
          <w:rFonts w:ascii="Times New Roman" w:hAnsi="Times New Roman"/>
          <w:noProof/>
        </w:rPr>
      </w:pPr>
      <w:r w:rsidRPr="00C619F6">
        <w:rPr>
          <w:rFonts w:ascii="Times New Roman" w:hAnsi="Times New Roman"/>
          <w:noProof/>
        </w:rPr>
        <w:t>* *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Çocukların arasında derhal gizli bir teşkilat yapılmıştı. Üç beş dakikada bir talebeden ikisi kayboluyor, gizlice Gamsız’ı görmeğe giderek ondan haber getiriyordu. Havadis, derhal küçükler arasında yayılıyor, en miniminileri bile bunu öğretmenlerden saklıyordu.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Bir saat sonra yine acı bir haber geldi. Gamsız, ölmek üzere idi. Saklandığı taş kovuğundan çıkmış, mütemadiyen çırpınıyordu. Ağzı, gözü, ayakları kan içindeydi. Artık ne emir, ne tehdit, çocukları zapt edemedi. Hep birden ağlaşıp bağrışarak koşmağa başladılar. Öğretmenler, ikisini, üçünü zorla yakalasa, sekizi, onu kurtulup kaçıyordu.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Mamafih, artık köpeğe yaklaşmadılar. Gamsız’ın çırpınması korkunç bir şeydi. Kâh yerde debeleniyor, ayaklarıyla toprakları kazıyor, kâh kanlı ağzını gökyüzüne kaldırarak, tehdit eder gibi, uğursuz bir sesle uluyordu. Nihayet son bir gayretle toparlandı. İçindeki ateşi teskin için ırmağa doğru koşmağa başladı. </w:t>
      </w:r>
    </w:p>
    <w:p w:rsidR="00C66E3A" w:rsidRPr="00C619F6" w:rsidRDefault="00C66E3A" w:rsidP="00C66E3A">
      <w:pPr>
        <w:ind w:firstLine="720"/>
        <w:jc w:val="center"/>
        <w:rPr>
          <w:rFonts w:ascii="Times New Roman" w:hAnsi="Times New Roman"/>
          <w:noProof/>
        </w:rPr>
      </w:pPr>
      <w:r w:rsidRPr="00C619F6">
        <w:rPr>
          <w:rFonts w:ascii="Times New Roman" w:hAnsi="Times New Roman"/>
          <w:noProof/>
        </w:rPr>
        <w:t>* *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Irmak kenarındaki ince tahta köprünün yanında, beş yaşında iki minimini kız vardı. Bunlar, köpeğin tozu dumana katarak geldiğini görünce korktular. Tahta köprüden karşıya geçmek istediler. Fakat birisi telaş ile ırmağa düştü. Çırpınmağa başladı. </w:t>
      </w:r>
    </w:p>
    <w:p w:rsidR="00C66E3A" w:rsidRPr="00C619F6" w:rsidRDefault="00C66E3A" w:rsidP="00C66E3A">
      <w:pPr>
        <w:ind w:firstLine="720"/>
        <w:jc w:val="both"/>
        <w:rPr>
          <w:rFonts w:ascii="Times New Roman" w:hAnsi="Times New Roman"/>
          <w:noProof/>
        </w:rPr>
      </w:pPr>
      <w:r w:rsidRPr="00C619F6">
        <w:rPr>
          <w:rFonts w:ascii="Times New Roman" w:hAnsi="Times New Roman"/>
          <w:noProof/>
        </w:rPr>
        <w:t xml:space="preserve">Gamsız, bu kazayı görünce birdenbire durdu. Yolunu değiştirdi. Tahta köprüye koştu. Çocuğun arkasından suya atıldı. Onu ağzıyla eteğinden yakaladı. Öğretmenler yetişinceye kadar onu suyun yüzünde tuttu. </w:t>
      </w:r>
    </w:p>
    <w:p w:rsidR="00C66E3A" w:rsidRPr="00C619F6" w:rsidRDefault="00C66E3A" w:rsidP="00C66E3A">
      <w:pPr>
        <w:ind w:firstLine="708"/>
        <w:rPr>
          <w:rFonts w:ascii="Times New Roman" w:hAnsi="Times New Roman"/>
        </w:rPr>
      </w:pPr>
      <w:r w:rsidRPr="00C619F6">
        <w:rPr>
          <w:rFonts w:ascii="Times New Roman" w:hAnsi="Times New Roman"/>
          <w:noProof/>
        </w:rPr>
        <w:t>Sonra, artık takati kesilmiş gibi kendini bıraktı. Bir iki kere daldı, etrafındaki suları köpürttü ve öldü. Kaskatı kesilmiş vücudu, suyun hafif akıntısına uyarak yavaş yavaş uzaklaştı.</w:t>
      </w:r>
      <w:r>
        <w:rPr>
          <w:rFonts w:ascii="Times New Roman" w:hAnsi="Times New Roman"/>
          <w:noProof/>
        </w:rPr>
        <w:t xml:space="preserve"> </w:t>
      </w:r>
    </w:p>
    <w:p w:rsidR="00C66E3A" w:rsidRDefault="00C66E3A" w:rsidP="00C66E3A"/>
    <w:p w:rsidR="00292CFB" w:rsidRDefault="00292CFB"/>
    <w:sectPr w:rsidR="00292CFB" w:rsidSect="00C66E3A">
      <w:footerReference w:type="default" r:id="rId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5E" w:rsidRDefault="00C66E3A">
    <w:pPr>
      <w:pStyle w:val="AltBilgi"/>
      <w:jc w:val="center"/>
    </w:pPr>
    <w:r>
      <w:fldChar w:fldCharType="begin"/>
    </w:r>
    <w:r>
      <w:instrText xml:space="preserve"> PAGE   \* MERGEFORMAT </w:instrText>
    </w:r>
    <w:r>
      <w:fldChar w:fldCharType="separate"/>
    </w:r>
    <w:r>
      <w:rPr>
        <w:noProof/>
      </w:rPr>
      <w:t>2</w:t>
    </w:r>
    <w:r>
      <w:fldChar w:fldCharType="end"/>
    </w:r>
  </w:p>
  <w:p w:rsidR="0040005E" w:rsidRDefault="00C66E3A">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38"/>
    <w:rsid w:val="00292CFB"/>
    <w:rsid w:val="00531738"/>
    <w:rsid w:val="00C66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5F6F"/>
  <w15:chartTrackingRefBased/>
  <w15:docId w15:val="{8DE5DE45-76F2-4364-94E0-2FAE6602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E3A"/>
    <w:pPr>
      <w:spacing w:after="0" w:line="240" w:lineRule="auto"/>
    </w:pPr>
    <w:rPr>
      <w:rFonts w:ascii="Verdana" w:eastAsia="Times New Roman" w:hAnsi="Verdana"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66E3A"/>
    <w:pPr>
      <w:tabs>
        <w:tab w:val="center" w:pos="4536"/>
        <w:tab w:val="right" w:pos="9072"/>
      </w:tabs>
    </w:pPr>
  </w:style>
  <w:style w:type="character" w:customStyle="1" w:styleId="AltBilgiChar">
    <w:name w:val="Alt Bilgi Char"/>
    <w:basedOn w:val="VarsaylanParagrafYazTipi"/>
    <w:link w:val="AltBilgi"/>
    <w:uiPriority w:val="99"/>
    <w:rsid w:val="00C66E3A"/>
    <w:rPr>
      <w:rFonts w:ascii="Verdana" w:eastAsia="Times New Roman" w:hAnsi="Verdana"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2019-02-18T03:02:00Z</dcterms:created>
  <dcterms:modified xsi:type="dcterms:W3CDTF">2019-02-18T03:02:00Z</dcterms:modified>
</cp:coreProperties>
</file>