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Դասընթաց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Որևէ գիտության կամ նրա առանձին մասի ամբողջությունը ներկայացնող ուսումնական առարկա: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2C9A">
        <w:rPr>
          <w:rFonts w:ascii="Times New Roman" w:hAnsi="Times New Roman" w:cs="Times New Roman"/>
          <w:sz w:val="24"/>
          <w:szCs w:val="24"/>
          <w:lang w:val="hy-AM"/>
        </w:rPr>
        <w:t>Անհրաժեշտ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Խիստ հարկավոր, առանց որի անկարելի է յոլա գնալ: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Տեղեկություն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Տեղյակ լինելը, մի բանի մասին իմանալը: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Սովորել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Կարդալով՝ վարժությամբ լսելով ևն մի բան յուրացնել, գիտեիքներ ձեռք բերել, սերտել:</w:t>
      </w:r>
    </w:p>
    <w:p w:rsidR="00C052AC" w:rsidRPr="00792C9A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Հաջողել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Հաջողություն ունենալ, հաջողության հասնել:</w:t>
      </w:r>
    </w:p>
    <w:p w:rsidR="00C052AC" w:rsidRPr="00792C9A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Ծանոթանա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Մեկի հետ ծանոթություն հաստատել՝ ծանոթ դառնալ: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Անգլերեն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Անգլիացիների լեզուն: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2C9A">
        <w:rPr>
          <w:rFonts w:ascii="Times New Roman" w:hAnsi="Times New Roman" w:cs="Times New Roman"/>
          <w:sz w:val="24"/>
          <w:szCs w:val="24"/>
          <w:lang w:val="hy-AM"/>
        </w:rPr>
        <w:t>Հնարավորություն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նարավոր լինելը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Որևէ բանի համար անհրաժեշտ նպաստավոր պայմանների՝ հանգամանքների առկայություն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անհրաժեշտ նախապայմանների՝ տվյալների առկայություն: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Ուսումնական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Ուսման՝ ուսանելուն հատուկ՝ վերաբերող: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Հաստատություն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Հաստատ լինելը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792C9A">
        <w:rPr>
          <w:rFonts w:ascii="Times New Roman" w:hAnsi="Times New Roman" w:cs="Times New Roman"/>
          <w:sz w:val="24"/>
          <w:szCs w:val="24"/>
          <w:lang w:val="hy-AM"/>
        </w:rPr>
        <w:t>Հիմնարկություն, ուսուցման՝ բարեգործության ևն նպատակների ծառայող ձեռնարկություն: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Կառուցվածք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Շինություն, շենք, կառույց: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01DAF">
        <w:rPr>
          <w:rFonts w:ascii="Times New Roman" w:hAnsi="Times New Roman" w:cs="Times New Roman"/>
          <w:sz w:val="24"/>
          <w:szCs w:val="24"/>
          <w:lang w:val="hy-AM"/>
        </w:rPr>
        <w:t>Պատկերացնել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Մտքով՝ երևակայությամբ վերարտադրել՝ վերականգնել: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01DAF">
        <w:rPr>
          <w:rFonts w:ascii="Times New Roman" w:hAnsi="Times New Roman" w:cs="Times New Roman"/>
          <w:sz w:val="24"/>
          <w:szCs w:val="24"/>
          <w:lang w:val="hy-AM"/>
        </w:rPr>
        <w:t>Կազմել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Հավաքելով՝ համախմբելով՝ միավորելով կազմակերպել՝ ստեղծել (որևէ ամբողջական բան):</w:t>
      </w:r>
    </w:p>
    <w:p w:rsidR="00C052AC" w:rsidRPr="00501DAF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Ծրագիր.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Կատարելիք աշխատանքների՝ գործունեության ևն նախագիծ:</w:t>
      </w:r>
    </w:p>
    <w:p w:rsidR="00C052AC" w:rsidRPr="00501DAF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Ինքնուրույնություն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Ինքնուբույն լինելը: Ինքնուրույնի հատկությունը՝ վիճակը: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Պետական-քաղաքական անկախություն: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Փորձ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Կյանքից՝ գործունեությունից ևն քաղած գործնական գիտելիքների, հմտությունների, ունակությունների ևն ամբողջությունը: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Համալսարան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Հասարակական և բնական-մաթեմատիկական գիտությունների զանազան ֆակուլտետներ ունեցող բարձրագույն ուսումնական ու գիտական հաստատություն: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751EB">
        <w:rPr>
          <w:rFonts w:ascii="Times New Roman" w:hAnsi="Times New Roman" w:cs="Times New Roman"/>
          <w:sz w:val="24"/>
          <w:szCs w:val="24"/>
          <w:lang w:val="hy-AM"/>
        </w:rPr>
        <w:t>Կրթություն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751EB">
        <w:rPr>
          <w:rFonts w:ascii="Times New Roman" w:hAnsi="Times New Roman" w:cs="Times New Roman"/>
          <w:sz w:val="24"/>
          <w:szCs w:val="24"/>
          <w:lang w:val="hy-AM"/>
        </w:rPr>
        <w:t>Կրթելը: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751EB">
        <w:rPr>
          <w:rFonts w:ascii="Times New Roman" w:hAnsi="Times New Roman" w:cs="Times New Roman"/>
          <w:sz w:val="24"/>
          <w:szCs w:val="24"/>
          <w:lang w:val="hy-AM"/>
        </w:rPr>
        <w:t>Ուսումով՝ ուսումնառությամբ ձեռք բերած գիտելիքների ամբողջությունը: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lastRenderedPageBreak/>
        <w:t>Համբավ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Հռչակ, բարի անուն: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Վայել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Հաճույքով՝ բավականությամբ ճաշակել:</w:t>
      </w:r>
    </w:p>
    <w:p w:rsidR="00C052AC" w:rsidRPr="007F7803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Ուսանող. Բարձրագույն ուսումնական հաստատության կամ տեխնիկումի սովորող: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Շրջան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Մակերևույթի այն մասը, որ սահմանափակված՝ պարփակված Է շրջանագծով: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Մարդկանց հասարակական՝ քաղաքական՝ պրոֆեսիոնալ խմբավորում, խավ: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Աշխարհ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01DAF">
        <w:rPr>
          <w:rFonts w:ascii="Times New Roman" w:hAnsi="Times New Roman" w:cs="Times New Roman"/>
          <w:sz w:val="24"/>
          <w:szCs w:val="24"/>
          <w:lang w:val="hy-AM"/>
        </w:rPr>
        <w:t>Մատերիայի բոլոր ձևերի ամբողջությունը որպես մի միասնություն: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Ուսումնասիրություն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Որևէ հարցի՝ խնդրի գիտական հետազոտություն:</w:t>
      </w:r>
    </w:p>
    <w:p w:rsidR="00C052AC" w:rsidRPr="003215BA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Տեղափոխություն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Տեղափոխելը, տեղափոխվելը: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15BA">
        <w:rPr>
          <w:rFonts w:ascii="Times New Roman" w:hAnsi="Times New Roman" w:cs="Times New Roman"/>
          <w:sz w:val="24"/>
          <w:szCs w:val="24"/>
          <w:lang w:val="hy-AM"/>
        </w:rPr>
        <w:t>Տեղափոխել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Տեղը փոխել, մի տեղից մի այլ տեղ տանել: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Հարթ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Հավասար մակերեսով, առանց խորդուբորդությունների, տափարակ: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15BA">
        <w:rPr>
          <w:rFonts w:ascii="Times New Roman" w:hAnsi="Times New Roman" w:cs="Times New Roman"/>
          <w:sz w:val="24"/>
          <w:szCs w:val="24"/>
          <w:lang w:val="hy-AM"/>
        </w:rPr>
        <w:t>Ընթանալ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Շարժվել, առաջ խաղալ, գնալ: Թափորը դանդաղորեն ընթանում Էր դեպի հրապարակ: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Դժվարություն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Դժվար լինելը: Դժվար գործ՝ վիճակ՝ դրություն: Արգելք, խոչընդոտ: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15BA">
        <w:rPr>
          <w:rFonts w:ascii="Times New Roman" w:hAnsi="Times New Roman" w:cs="Times New Roman"/>
          <w:sz w:val="24"/>
          <w:szCs w:val="24"/>
          <w:lang w:val="hy-AM"/>
        </w:rPr>
        <w:t>Հանդիպել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Դեմ առ դեմ գալ, իրար պատահել: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</w:t>
      </w:r>
      <w:r>
        <w:rPr>
          <w:rFonts w:ascii="Times New Roman" w:hAnsi="Times New Roman" w:cs="Times New Roman"/>
          <w:sz w:val="24"/>
          <w:szCs w:val="24"/>
        </w:rPr>
        <w:t>այտն</w:t>
      </w:r>
      <w:r w:rsidRPr="00701098">
        <w:rPr>
          <w:rFonts w:ascii="Times New Roman" w:hAnsi="Times New Roman" w:cs="Times New Roman"/>
          <w:sz w:val="24"/>
          <w:szCs w:val="24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Իմաց տալ, տեղեկացնել, լուր տալ: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Օտար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Տվյալ վայրի՝ տեղի (հիմնարկության, գործարանի ևն) ապրող կամ աշխատող չհանդիսացող, տվյալ կոլեկտիվի՝ հանրության կազմին չպատկանող: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Միջավայր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Միջին տեղերը, մեջտեղի տարածությունը, միջակայք: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Բախել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Հարված հասցնել, հարվածել, խփել: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15BA">
        <w:rPr>
          <w:rFonts w:ascii="Times New Roman" w:hAnsi="Times New Roman" w:cs="Times New Roman"/>
          <w:sz w:val="24"/>
          <w:szCs w:val="24"/>
          <w:lang w:val="hy-AM"/>
        </w:rPr>
        <w:t>Մշակույթ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Մարդկային հասարակության նվաճումների ամբողջությունը արտադրական, հասարակական և հոգևոր կյանքում:</w:t>
      </w:r>
    </w:p>
    <w:p w:rsidR="00C052AC" w:rsidRPr="003215BA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Տարբերություն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Տարբեր լինելը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3215BA">
        <w:rPr>
          <w:rFonts w:ascii="Times New Roman" w:hAnsi="Times New Roman" w:cs="Times New Roman"/>
          <w:sz w:val="24"/>
          <w:szCs w:val="24"/>
          <w:lang w:val="hy-AM"/>
        </w:rPr>
        <w:t>Հատկություն, որով մի բան զանազանվում է ուրիշ բաներից, տարբերիչ գիծ՝ հատկանիշ՝ բնույթ: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Հասկանալ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Լսածը կամ կարդացածը մտքով ըմբռնել: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Ակադեմիա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Պետական բարձրագույն գիտական հիմնարկություն, որի նպատակն Է գիտության զարգացումը, կաճառ: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Ակադեմիական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Ակադեմիային հատուկ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Ուսումնական: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Ներգրավել.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Ւր շարքերի՝ կազմի մեջ առնել, ներառել, ընդգրկել: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lastRenderedPageBreak/>
        <w:t>Տեղեկանալ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Տեղյակ դառնալ, տեղեկություն՝ լուր առնել, իմանալ: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Իմացությ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701098">
        <w:rPr>
          <w:rFonts w:ascii="Times New Roman" w:hAnsi="Times New Roman" w:cs="Times New Roman"/>
          <w:sz w:val="24"/>
          <w:szCs w:val="24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Իմանալը: Իմացական կարողություն: Այն ամենը, ինչ որ մարդ իմանում Է, գիտելիքների ամբողջությունը: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Հմտություն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Վարժությամբ՝ սովորելով ձեռք բերած ունակություն: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Պահանջ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Կտրական՝ հրամայական եղանակով մի բան ուզել կամ առաջարկել որևէ բան անել: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Հաջողությ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701098">
        <w:rPr>
          <w:rFonts w:ascii="Times New Roman" w:hAnsi="Times New Roman" w:cs="Times New Roman"/>
          <w:sz w:val="24"/>
          <w:szCs w:val="24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աջող՝ նպաստավոր լինելը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Հաջողվելը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Բարեբաստիկ վիճակ: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Հասնել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  <w:lang w:val="hy-AM"/>
        </w:rPr>
        <w:t>Գնալով՝ ընթանալով հանգել որևէ տեղի՝ ժամանել որևէ տեղ: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Ուսումնասիրել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C6E70">
        <w:rPr>
          <w:rFonts w:ascii="Times New Roman" w:hAnsi="Times New Roman" w:cs="Times New Roman"/>
          <w:sz w:val="24"/>
          <w:szCs w:val="24"/>
          <w:lang w:val="hy-AM"/>
        </w:rPr>
        <w:t>Որևէ գիտական հարց՝ խնդիր հետազոտել:</w:t>
      </w:r>
    </w:p>
    <w:p w:rsidR="00C052AC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Տերմինաբանությ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701098">
        <w:rPr>
          <w:rFonts w:ascii="Times New Roman" w:hAnsi="Times New Roman" w:cs="Times New Roman"/>
          <w:sz w:val="24"/>
          <w:szCs w:val="24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C6E70">
        <w:rPr>
          <w:rFonts w:ascii="Times New Roman" w:hAnsi="Times New Roman" w:cs="Times New Roman"/>
          <w:sz w:val="24"/>
          <w:szCs w:val="24"/>
          <w:lang w:val="hy-AM"/>
        </w:rPr>
        <w:t>Գիտության՝ արվեստի՝ հասարակական կյանքի բոլոր կամ որևէ բնագավառում գործածվող տերմինների ամբողջությունը:</w:t>
      </w:r>
    </w:p>
    <w:p w:rsidR="00C052AC" w:rsidRPr="00BC6E70" w:rsidRDefault="00C052AC" w:rsidP="00C052A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01098">
        <w:rPr>
          <w:rFonts w:ascii="Times New Roman" w:hAnsi="Times New Roman" w:cs="Times New Roman"/>
          <w:sz w:val="24"/>
          <w:szCs w:val="24"/>
        </w:rPr>
        <w:t>Ռեսուրս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C6E70">
        <w:rPr>
          <w:rFonts w:ascii="Times New Roman" w:hAnsi="Times New Roman" w:cs="Times New Roman"/>
          <w:sz w:val="24"/>
          <w:szCs w:val="24"/>
          <w:lang w:val="hy-AM"/>
        </w:rPr>
        <w:t>Միջոց, հնարավորություն:</w:t>
      </w:r>
    </w:p>
    <w:p w:rsidR="00C14209" w:rsidRDefault="00C14209">
      <w:bookmarkStart w:id="0" w:name="_GoBack"/>
      <w:bookmarkEnd w:id="0"/>
    </w:p>
    <w:sectPr w:rsidR="00C1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C"/>
    <w:rsid w:val="00C052AC"/>
    <w:rsid w:val="00C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6BF6-FE69-486C-AAC5-82B26321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1</cp:revision>
  <dcterms:created xsi:type="dcterms:W3CDTF">2019-08-02T13:43:00Z</dcterms:created>
  <dcterms:modified xsi:type="dcterms:W3CDTF">2019-08-02T13:44:00Z</dcterms:modified>
</cp:coreProperties>
</file>