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D2" w:rsidRDefault="00BC32DD" w:rsidP="00BC32DD">
      <w:pPr>
        <w:jc w:val="center"/>
        <w:rPr>
          <w:b/>
          <w:sz w:val="16"/>
          <w:szCs w:val="16"/>
        </w:rPr>
      </w:pPr>
      <w:r>
        <w:rPr>
          <w:b/>
          <w:sz w:val="16"/>
          <w:szCs w:val="16"/>
        </w:rPr>
        <w:t xml:space="preserve">Ankara </w:t>
      </w:r>
      <w:r w:rsidRPr="001A2552">
        <w:rPr>
          <w:b/>
          <w:sz w:val="16"/>
          <w:szCs w:val="16"/>
        </w:rPr>
        <w:t>Üniversitesi</w:t>
      </w:r>
    </w:p>
    <w:p w:rsidR="00BC32DD" w:rsidRPr="001A2552" w:rsidRDefault="00BC32DD" w:rsidP="00BC32DD">
      <w:pPr>
        <w:jc w:val="center"/>
        <w:rPr>
          <w:sz w:val="16"/>
          <w:szCs w:val="16"/>
        </w:rPr>
      </w:pPr>
      <w:r>
        <w:rPr>
          <w:b/>
          <w:sz w:val="16"/>
          <w:szCs w:val="16"/>
        </w:rP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2A499E">
        <w:trPr>
          <w:jc w:val="center"/>
        </w:trPr>
        <w:tc>
          <w:tcPr>
            <w:tcW w:w="2745" w:type="dxa"/>
            <w:shd w:val="clear" w:color="auto" w:fill="auto"/>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5E61D2" w:rsidRDefault="00DC1AF8" w:rsidP="002A499E">
            <w:pPr>
              <w:pStyle w:val="DersBilgileri"/>
              <w:rPr>
                <w:rFonts w:cs="Arial"/>
                <w:b/>
                <w:bCs/>
                <w:szCs w:val="16"/>
              </w:rPr>
            </w:pPr>
            <w:r>
              <w:rPr>
                <w:rFonts w:eastAsia="Cambria" w:cs="Arial"/>
                <w:szCs w:val="16"/>
              </w:rPr>
              <w:t xml:space="preserve">ATA-101 </w:t>
            </w:r>
            <w:r w:rsidR="002A499E" w:rsidRPr="005E61D2">
              <w:rPr>
                <w:rFonts w:eastAsia="Cambria" w:cs="Arial"/>
                <w:szCs w:val="16"/>
              </w:rPr>
              <w:t xml:space="preserve">Atatürk İlkeleri ve İnkılap Tarihi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5E61D2" w:rsidRDefault="00DC1AF8" w:rsidP="004B0BA7">
            <w:pPr>
              <w:ind w:left="158"/>
              <w:rPr>
                <w:rFonts w:cs="Arial"/>
                <w:sz w:val="16"/>
                <w:szCs w:val="16"/>
              </w:rPr>
            </w:pPr>
            <w:r>
              <w:rPr>
                <w:rFonts w:cs="Arial"/>
                <w:sz w:val="16"/>
                <w:szCs w:val="16"/>
              </w:rPr>
              <w:t xml:space="preserve">Prof. Dr. </w:t>
            </w:r>
            <w:proofErr w:type="spellStart"/>
            <w:r>
              <w:rPr>
                <w:rFonts w:cs="Arial"/>
                <w:sz w:val="16"/>
                <w:szCs w:val="16"/>
              </w:rPr>
              <w:t>Temuçin</w:t>
            </w:r>
            <w:proofErr w:type="spellEnd"/>
            <w:r>
              <w:rPr>
                <w:rFonts w:cs="Arial"/>
                <w:sz w:val="16"/>
                <w:szCs w:val="16"/>
              </w:rPr>
              <w:t xml:space="preserve"> F. ERTAN, Prof. Dr. Hakan UZUN, Doç. Dr. Necdet AYSAL,</w:t>
            </w:r>
            <w:r w:rsidR="00FE4AD2">
              <w:rPr>
                <w:rFonts w:cs="Arial"/>
                <w:sz w:val="16"/>
                <w:szCs w:val="16"/>
              </w:rPr>
              <w:t xml:space="preserve"> Doç. Dr. Ahmet Şamil GÜRER, </w:t>
            </w:r>
            <w:r>
              <w:rPr>
                <w:rFonts w:cs="Arial"/>
                <w:sz w:val="16"/>
                <w:szCs w:val="16"/>
              </w:rPr>
              <w:t xml:space="preserve"> Prof. Dr. Mesut ÇAPA, Prof. Dr. </w:t>
            </w:r>
            <w:proofErr w:type="spellStart"/>
            <w:r>
              <w:rPr>
                <w:rFonts w:cs="Arial"/>
                <w:sz w:val="16"/>
                <w:szCs w:val="16"/>
              </w:rPr>
              <w:t>Bige</w:t>
            </w:r>
            <w:proofErr w:type="spellEnd"/>
            <w:r>
              <w:rPr>
                <w:rFonts w:cs="Arial"/>
                <w:sz w:val="16"/>
                <w:szCs w:val="16"/>
              </w:rPr>
              <w:t xml:space="preserve"> SÜKAN, Yrd. Doç. Dr. Sedef BULUT, </w:t>
            </w:r>
            <w:r w:rsidR="004B0BA7">
              <w:rPr>
                <w:rFonts w:cs="Arial"/>
                <w:sz w:val="16"/>
                <w:szCs w:val="16"/>
              </w:rPr>
              <w:t>Dr. İbrahim Ceyhan KOÇ, Dr. Yusuf KAYA, Dr. Cemal KEMAL,</w:t>
            </w:r>
            <w:r>
              <w:rPr>
                <w:rFonts w:cs="Arial"/>
                <w:sz w:val="16"/>
                <w:szCs w:val="16"/>
              </w:rPr>
              <w:t xml:space="preserve"> </w:t>
            </w:r>
            <w:r w:rsidR="00434FE7">
              <w:rPr>
                <w:rFonts w:cs="Arial"/>
                <w:sz w:val="16"/>
                <w:szCs w:val="16"/>
              </w:rPr>
              <w:t>Dr. Hasan DİNÇER</w:t>
            </w:r>
            <w:r>
              <w:rPr>
                <w:rFonts w:cs="Arial"/>
                <w:sz w:val="16"/>
                <w:szCs w:val="16"/>
              </w:rPr>
              <w:t>, Dr. Alper BAKACAK, Dr. Kadri UNAT</w:t>
            </w:r>
            <w:r w:rsidR="0035280B">
              <w:rPr>
                <w:rFonts w:cs="Arial"/>
                <w:sz w:val="16"/>
                <w:szCs w:val="16"/>
              </w:rPr>
              <w:t xml:space="preserve">, </w:t>
            </w:r>
            <w:proofErr w:type="spellStart"/>
            <w:r w:rsidR="0035280B">
              <w:rPr>
                <w:rFonts w:cs="Arial"/>
                <w:sz w:val="16"/>
                <w:szCs w:val="16"/>
              </w:rPr>
              <w:t>Öğr</w:t>
            </w:r>
            <w:proofErr w:type="spellEnd"/>
            <w:r w:rsidR="0035280B">
              <w:rPr>
                <w:rFonts w:cs="Arial"/>
                <w:sz w:val="16"/>
                <w:szCs w:val="16"/>
              </w:rPr>
              <w:t>. Gör. Meryem ORAKÇI</w:t>
            </w:r>
            <w:r w:rsidR="004B0BA7">
              <w:rPr>
                <w:rFonts w:cs="Arial"/>
                <w:sz w:val="16"/>
                <w:szCs w:val="16"/>
              </w:rPr>
              <w:t xml:space="preserve">, Dr. </w:t>
            </w:r>
            <w:proofErr w:type="spellStart"/>
            <w:r w:rsidR="004B0BA7">
              <w:rPr>
                <w:rFonts w:cs="Arial"/>
                <w:sz w:val="16"/>
                <w:szCs w:val="16"/>
              </w:rPr>
              <w:t>Demo</w:t>
            </w:r>
            <w:proofErr w:type="spellEnd"/>
            <w:r w:rsidR="004B0BA7">
              <w:rPr>
                <w:rFonts w:cs="Arial"/>
                <w:sz w:val="16"/>
                <w:szCs w:val="16"/>
              </w:rPr>
              <w:t xml:space="preserve"> Ahmet ASLAN, Dr. Çağla Derya TAĞMAT</w:t>
            </w:r>
            <w:r w:rsidR="00FF7794">
              <w:rPr>
                <w:rFonts w:cs="Arial"/>
                <w:sz w:val="16"/>
                <w:szCs w:val="16"/>
              </w:rPr>
              <w:t>, Arş. Gör. Dr. Çiğdem KILIÇOĞLU CİHANGİR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5E61D2" w:rsidRDefault="002A499E" w:rsidP="00832AEF">
            <w:pPr>
              <w:pStyle w:val="DersBilgileri"/>
              <w:rPr>
                <w:szCs w:val="16"/>
              </w:rPr>
            </w:pPr>
            <w:r w:rsidRPr="005E61D2">
              <w:rPr>
                <w:szCs w:val="16"/>
              </w:rPr>
              <w:t>Lisans</w:t>
            </w:r>
            <w:bookmarkStart w:id="0" w:name="_GoBack"/>
            <w:bookmarkEnd w:id="0"/>
            <w:r w:rsidR="00DC1AF8">
              <w:rPr>
                <w:szCs w:val="16"/>
              </w:rP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5E61D2" w:rsidRDefault="002A499E" w:rsidP="00832AEF">
            <w:pPr>
              <w:pStyle w:val="DersBilgileri"/>
              <w:rPr>
                <w:szCs w:val="16"/>
              </w:rPr>
            </w:pPr>
            <w:r w:rsidRPr="005E61D2">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5E61D2" w:rsidRDefault="002518AE" w:rsidP="00832AEF">
            <w:pPr>
              <w:pStyle w:val="DersBilgileri"/>
              <w:rPr>
                <w:szCs w:val="16"/>
              </w:rPr>
            </w:pPr>
            <w:r w:rsidRPr="005E61D2">
              <w:rPr>
                <w:szCs w:val="16"/>
              </w:rPr>
              <w:t>Zorunlu</w:t>
            </w:r>
          </w:p>
        </w:tc>
      </w:tr>
      <w:tr w:rsidR="002518AE" w:rsidRPr="001A2552" w:rsidTr="00941062">
        <w:trPr>
          <w:jc w:val="center"/>
        </w:trPr>
        <w:tc>
          <w:tcPr>
            <w:tcW w:w="2745" w:type="dxa"/>
            <w:vAlign w:val="center"/>
          </w:tcPr>
          <w:p w:rsidR="002518AE" w:rsidRPr="001A2552" w:rsidRDefault="002518AE" w:rsidP="002518AE">
            <w:pPr>
              <w:pStyle w:val="DersBasliklar"/>
              <w:rPr>
                <w:szCs w:val="16"/>
              </w:rPr>
            </w:pPr>
            <w:r w:rsidRPr="001A2552">
              <w:rPr>
                <w:szCs w:val="16"/>
              </w:rPr>
              <w:t>Dersin İçeriği</w:t>
            </w:r>
          </w:p>
        </w:tc>
        <w:tc>
          <w:tcPr>
            <w:tcW w:w="6068" w:type="dxa"/>
            <w:vAlign w:val="center"/>
          </w:tcPr>
          <w:p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Osmanlı Devleti’nde Siyasal ve Toplumsal Yapı (Yönetenler “Askerîler”-Yönetilenler “Reaya”); Klasik Osmanlı Düzeninde Değişim ve Gerileme; Fransız Devrimi ve Osmanlı Devleti’ne Etkisi</w:t>
            </w:r>
          </w:p>
          <w:p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XIX. Yüzyıl Osmanlı Modernleşmesi (III. Selim Dönemi 1789-1807-II. Mahmut Dönemi1808-1839); Tanzimat Dönemi; I. Meşrutiyet Dönemi</w:t>
            </w:r>
          </w:p>
          <w:p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proofErr w:type="spellStart"/>
            <w:r w:rsidRPr="005E61D2">
              <w:rPr>
                <w:rFonts w:ascii="Verdana" w:eastAsia="Cambria" w:hAnsi="Verdana" w:cstheme="minorHAnsi"/>
                <w:sz w:val="16"/>
                <w:szCs w:val="16"/>
              </w:rPr>
              <w:t>İttihad</w:t>
            </w:r>
            <w:proofErr w:type="spellEnd"/>
            <w:r w:rsidRPr="005E61D2">
              <w:rPr>
                <w:rFonts w:ascii="Verdana" w:eastAsia="Cambria" w:hAnsi="Verdana" w:cstheme="minorHAnsi"/>
                <w:sz w:val="16"/>
                <w:szCs w:val="16"/>
              </w:rPr>
              <w:t>-ı Osmanî Cemiyeti’nden İttihat ve Terakki’ye (</w:t>
            </w:r>
            <w:proofErr w:type="spellStart"/>
            <w:r w:rsidRPr="005E61D2">
              <w:rPr>
                <w:rFonts w:ascii="Verdana" w:eastAsia="Cambria" w:hAnsi="Verdana" w:cstheme="minorHAnsi"/>
                <w:sz w:val="16"/>
                <w:szCs w:val="16"/>
              </w:rPr>
              <w:t>İttihad</w:t>
            </w:r>
            <w:proofErr w:type="spellEnd"/>
            <w:r w:rsidRPr="005E61D2">
              <w:rPr>
                <w:rFonts w:ascii="Verdana" w:eastAsia="Cambria" w:hAnsi="Verdana" w:cstheme="minorHAnsi"/>
                <w:sz w:val="16"/>
                <w:szCs w:val="16"/>
              </w:rPr>
              <w:t>-ı Osmanî Cemiyeti ve Jön Türkler- II. Meşrutiyet’in İlan Edilmesi); II. Meşrutiyet Dönemi; 31 Mart Olayı</w:t>
            </w:r>
          </w:p>
          <w:p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Reformlar ve Siyasal Yaşam (II. Meşrutiyet Dönemi Düşünce Akımları); Trablusgarp Savaşı; Balkan Savaşları</w:t>
            </w:r>
          </w:p>
          <w:p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Birinci Dünya Savaşı ve Osmanlı Devleti; Birinci Dünya Savaşı’nın Nedenleri ve Savaşın Başlaması; Osmanlı Devleti Açısından Birinci Dünya Savaşı; Birinci Dünya Savaşı’nın Sonuçları</w:t>
            </w:r>
          </w:p>
          <w:p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Mondros Mütarekesi 30 Ekim 1918 ( Mütarekenin İmzalanması- Mütareke’nin Başlıca Hükümleri);  Mondros Mütarekesi’nin Uygulanması ve İşgaller</w:t>
            </w:r>
          </w:p>
          <w:p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Mütareke Döneminde Siyasal Gelişmeler Ve Osmanlı Hükümetleri (Mütareke Sonrası Siyasal Olaylar-Mütarekeden İzmir’in İşgali’ne İstanbul Hükümetleri- Mütareke Döneminde Basın)</w:t>
            </w:r>
          </w:p>
          <w:p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Paris Barış Konferansı 18 Ocak 1919 ( Konferansa Genel Bir Bakış-Konferans’ta Türk Toprakları İle İlgili Olarak Alınan Kararlar); İzmir’in İşgali 15 Mayıs 1919; Mütareke Ortamında Cemiyetler (Kuvayı Milliye-Ulusal Cemiyetler-Ulusal Varlığa Düşman Cemiyetler)</w:t>
            </w:r>
          </w:p>
          <w:p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Mütareke Döneminde Mustafa Kemal Paşa (Mustafa Kemal Paşa’nın Anadolu’ya Geçmesi-Mustafa Kemal Paşa’nın IX. Ordu Müfettişliği’ne Atanması-Mustafa Kemal Paşa’nın Samsun’a Ayak Basması 19 Mayıs 1919)</w:t>
            </w:r>
          </w:p>
          <w:p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 xml:space="preserve">Genelgeler ve Kongreler Dönemi (Havza Genelgesi-Amasya Genelgesi-Erzurum Kongresi- Sivas Kongresi-Diğer Kongreler); Heyet-i </w:t>
            </w:r>
            <w:proofErr w:type="spellStart"/>
            <w:r w:rsidRPr="005E61D2">
              <w:rPr>
                <w:rFonts w:ascii="Verdana" w:eastAsia="Cambria" w:hAnsi="Verdana" w:cstheme="minorHAnsi"/>
                <w:sz w:val="16"/>
                <w:szCs w:val="16"/>
              </w:rPr>
              <w:t>Temsiliye</w:t>
            </w:r>
            <w:proofErr w:type="spellEnd"/>
            <w:r w:rsidRPr="005E61D2">
              <w:rPr>
                <w:rFonts w:ascii="Verdana" w:eastAsia="Cambria" w:hAnsi="Verdana" w:cstheme="minorHAnsi"/>
                <w:sz w:val="16"/>
                <w:szCs w:val="16"/>
              </w:rPr>
              <w:t xml:space="preserve"> ve İstanbul Hükümetleri; Amasya Görüşmesi; Mustafa Kemal Paşa ve Heyet-i </w:t>
            </w:r>
            <w:proofErr w:type="spellStart"/>
            <w:r w:rsidRPr="005E61D2">
              <w:rPr>
                <w:rFonts w:ascii="Verdana" w:eastAsia="Cambria" w:hAnsi="Verdana" w:cstheme="minorHAnsi"/>
                <w:sz w:val="16"/>
                <w:szCs w:val="16"/>
              </w:rPr>
              <w:t>Temsiliye’nin</w:t>
            </w:r>
            <w:proofErr w:type="spellEnd"/>
            <w:r w:rsidRPr="005E61D2">
              <w:rPr>
                <w:rFonts w:ascii="Verdana" w:eastAsia="Cambria" w:hAnsi="Verdana" w:cstheme="minorHAnsi"/>
                <w:sz w:val="16"/>
                <w:szCs w:val="16"/>
              </w:rPr>
              <w:t xml:space="preserve"> Ankara’ya Gelmesi</w:t>
            </w:r>
          </w:p>
          <w:p w:rsidR="002518AE" w:rsidRPr="005E61D2" w:rsidRDefault="002518AE" w:rsidP="002518AE">
            <w:pPr>
              <w:pStyle w:val="ListeParagraf"/>
              <w:widowControl w:val="0"/>
              <w:numPr>
                <w:ilvl w:val="0"/>
                <w:numId w:val="1"/>
              </w:numPr>
              <w:ind w:left="248" w:right="42" w:hanging="232"/>
              <w:jc w:val="both"/>
              <w:rPr>
                <w:rFonts w:ascii="Verdana" w:eastAsia="Cambria" w:hAnsi="Verdana" w:cstheme="minorHAnsi"/>
                <w:sz w:val="16"/>
                <w:szCs w:val="16"/>
              </w:rPr>
            </w:pPr>
            <w:r w:rsidRPr="005E61D2">
              <w:rPr>
                <w:rFonts w:ascii="Verdana" w:eastAsia="Cambria" w:hAnsi="Verdana" w:cstheme="minorHAnsi"/>
                <w:sz w:val="16"/>
                <w:szCs w:val="16"/>
              </w:rPr>
              <w:t>Birinci TBMM’nin Açılması 23 Nisan 1920 (TBMM’nin Yapısı ve İşleyişi-TBMM’ye Karşı Tepkiler); Meclis’in Açılması Öncesindeki Durum; TBMM’nin Açılmasından Sonra Çıkan Ayaklanmalar; TBMM’nin Almış Olduğu Tedbirler); Sevr Barış Antlaşması (Sevr Antlaşmasının İmzalanma Süreci-Sevr Antlaşmasının Önemli Koşulları ve Önemi-.TBMM’nin Sevr Antlaşması’na Karşı Tepkisi)</w:t>
            </w:r>
          </w:p>
          <w:p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Düzenli Ordunun Kurulması; Doğu Cephesi (Ermeni Sorunu-Ermeni Saldırılarının Durdurulması-Gümrü Barışı ve Sonuçları); Güney Cephesi ( Adana – Antep- Maraş- Urfa Cephesi)</w:t>
            </w:r>
          </w:p>
          <w:p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Batı Cephesi (I. İnönü Muharebesi-1921 Teşkilat-I Esasiye Kanunu 20 Ocak 1921-Londra Konferansı 21 Şubat - 12 Mart 1921-İstiklal Marşı’nın Kabulü 12 Mart 1921-Sovyetlerle İlişkiler ve Moskova Antlaşması 16 Mart 1921-II. İnönü Muharebesi 31 Mart -1 Nisan 1921- Kütahya ve Eskişehir Savaşları 10 - 24 Temmuz 1921-Sakarya Meydan Savaşı 23 Ağustos - 13 Eylül 1921-Büyük Taarruz ve Sonuçları</w:t>
            </w:r>
          </w:p>
          <w:p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Mudanya Mütarekesi; Lozan Barış Konferansı (Konferans İçin Yapılan Hazırlıklar - Görüşmelerin Başlaması ve Birinci Dönem-</w:t>
            </w:r>
            <w:r w:rsidRPr="005E61D2">
              <w:rPr>
                <w:rFonts w:ascii="Verdana" w:eastAsia="Cambria" w:hAnsi="Verdana" w:cstheme="minorHAnsi"/>
                <w:sz w:val="16"/>
                <w:szCs w:val="16"/>
              </w:rPr>
              <w:lastRenderedPageBreak/>
              <w:t>Konferansın Kesintiye Uğraması ve Türkiye’de Önemli Olaylar-Konferansın İkinci Dönemi ve Antlaşmanın İmzalanması-Lozan Barış Antlaşması Üzerine Bir Değerlendirme-Lozan Barış Antlaşması’nın Önemli Koşulları-Lozan’ın Getirdikleri</w:t>
            </w:r>
          </w:p>
        </w:tc>
      </w:tr>
      <w:tr w:rsidR="002518AE" w:rsidRPr="001A2552" w:rsidTr="00832AEF">
        <w:trPr>
          <w:jc w:val="center"/>
        </w:trPr>
        <w:tc>
          <w:tcPr>
            <w:tcW w:w="2745" w:type="dxa"/>
            <w:vAlign w:val="center"/>
          </w:tcPr>
          <w:p w:rsidR="002518AE" w:rsidRPr="001A2552" w:rsidRDefault="002518AE" w:rsidP="002518AE">
            <w:pPr>
              <w:pStyle w:val="DersBasliklar"/>
              <w:rPr>
                <w:szCs w:val="16"/>
              </w:rPr>
            </w:pPr>
            <w:r w:rsidRPr="001A2552">
              <w:rPr>
                <w:szCs w:val="16"/>
              </w:rPr>
              <w:lastRenderedPageBreak/>
              <w:t>Dersin Amacı</w:t>
            </w:r>
          </w:p>
        </w:tc>
        <w:tc>
          <w:tcPr>
            <w:tcW w:w="6068" w:type="dxa"/>
          </w:tcPr>
          <w:p w:rsidR="002518AE" w:rsidRPr="005E61D2" w:rsidRDefault="002518AE" w:rsidP="002518AE">
            <w:pPr>
              <w:pStyle w:val="DersBilgileri"/>
              <w:ind w:right="0"/>
              <w:rPr>
                <w:szCs w:val="16"/>
              </w:rPr>
            </w:pPr>
            <w:r w:rsidRPr="005E61D2">
              <w:rPr>
                <w:rFonts w:eastAsia="Cambria" w:cstheme="minorHAnsi"/>
                <w:szCs w:val="16"/>
              </w:rPr>
              <w:t>Bu ders öğrenciye, Türk Devrimi'ni zorunlu kılan tarihsel koşulları, Anadolu'nun işgaline karşı ortaya çıkan Mustafa Kemal Paşa liderliğindeki direniş hareketini ve bu hareketin askeri, siyasi ve diplomatik boyutlarına ilişkin temel bir formasyon kazandırmayı amaçlar.</w:t>
            </w:r>
          </w:p>
        </w:tc>
      </w:tr>
      <w:tr w:rsidR="002518AE" w:rsidRPr="001A2552" w:rsidTr="00832AEF">
        <w:trPr>
          <w:jc w:val="center"/>
        </w:trPr>
        <w:tc>
          <w:tcPr>
            <w:tcW w:w="2745" w:type="dxa"/>
            <w:vAlign w:val="center"/>
          </w:tcPr>
          <w:p w:rsidR="002518AE" w:rsidRPr="001A2552" w:rsidRDefault="002518AE" w:rsidP="002518AE">
            <w:pPr>
              <w:pStyle w:val="DersBasliklar"/>
              <w:rPr>
                <w:szCs w:val="16"/>
              </w:rPr>
            </w:pPr>
            <w:r w:rsidRPr="001A2552">
              <w:rPr>
                <w:szCs w:val="16"/>
              </w:rPr>
              <w:t>Dersin Süresi</w:t>
            </w:r>
          </w:p>
        </w:tc>
        <w:tc>
          <w:tcPr>
            <w:tcW w:w="6068" w:type="dxa"/>
          </w:tcPr>
          <w:p w:rsidR="002518AE" w:rsidRPr="005E61D2" w:rsidRDefault="002518AE" w:rsidP="002518AE">
            <w:pPr>
              <w:pStyle w:val="DersBilgileri"/>
              <w:rPr>
                <w:szCs w:val="16"/>
              </w:rPr>
            </w:pPr>
            <w:r w:rsidRPr="005E61D2">
              <w:rPr>
                <w:szCs w:val="16"/>
              </w:rPr>
              <w:t>1 Yarıyıl (Haftada Toplam 2 Saat)</w:t>
            </w:r>
          </w:p>
        </w:tc>
      </w:tr>
      <w:tr w:rsidR="002518AE" w:rsidRPr="001A2552" w:rsidTr="00832AEF">
        <w:trPr>
          <w:jc w:val="center"/>
        </w:trPr>
        <w:tc>
          <w:tcPr>
            <w:tcW w:w="2745" w:type="dxa"/>
            <w:vAlign w:val="center"/>
          </w:tcPr>
          <w:p w:rsidR="002518AE" w:rsidRPr="001A2552" w:rsidRDefault="002518AE" w:rsidP="002518AE">
            <w:pPr>
              <w:pStyle w:val="DersBasliklar"/>
              <w:rPr>
                <w:szCs w:val="16"/>
              </w:rPr>
            </w:pPr>
            <w:r w:rsidRPr="001A2552">
              <w:rPr>
                <w:szCs w:val="16"/>
              </w:rPr>
              <w:t>Eğitim Dili</w:t>
            </w:r>
          </w:p>
        </w:tc>
        <w:tc>
          <w:tcPr>
            <w:tcW w:w="6068" w:type="dxa"/>
          </w:tcPr>
          <w:p w:rsidR="002518AE" w:rsidRPr="005E61D2" w:rsidRDefault="002518AE" w:rsidP="002518AE">
            <w:pPr>
              <w:pStyle w:val="DersBilgileri"/>
              <w:rPr>
                <w:szCs w:val="16"/>
              </w:rPr>
            </w:pPr>
            <w:r w:rsidRPr="005E61D2">
              <w:rPr>
                <w:szCs w:val="16"/>
              </w:rPr>
              <w:t>Türkçe</w:t>
            </w:r>
          </w:p>
        </w:tc>
      </w:tr>
      <w:tr w:rsidR="002518AE" w:rsidRPr="001A2552" w:rsidTr="00832AEF">
        <w:trPr>
          <w:jc w:val="center"/>
        </w:trPr>
        <w:tc>
          <w:tcPr>
            <w:tcW w:w="2745" w:type="dxa"/>
            <w:vAlign w:val="center"/>
          </w:tcPr>
          <w:p w:rsidR="002518AE" w:rsidRPr="001A2552" w:rsidRDefault="002518AE" w:rsidP="002518AE">
            <w:pPr>
              <w:pStyle w:val="DersBasliklar"/>
              <w:rPr>
                <w:szCs w:val="16"/>
              </w:rPr>
            </w:pPr>
            <w:r w:rsidRPr="001A2552">
              <w:rPr>
                <w:szCs w:val="16"/>
              </w:rPr>
              <w:t>Ön Koşul</w:t>
            </w:r>
          </w:p>
        </w:tc>
        <w:tc>
          <w:tcPr>
            <w:tcW w:w="6068" w:type="dxa"/>
          </w:tcPr>
          <w:p w:rsidR="002518AE" w:rsidRPr="005E61D2" w:rsidRDefault="002518AE" w:rsidP="002518AE">
            <w:pPr>
              <w:pStyle w:val="DersBilgileri"/>
              <w:rPr>
                <w:szCs w:val="16"/>
              </w:rPr>
            </w:pPr>
            <w:r w:rsidRPr="005E61D2">
              <w:rPr>
                <w:szCs w:val="16"/>
              </w:rPr>
              <w:t>Yok</w:t>
            </w:r>
          </w:p>
        </w:tc>
      </w:tr>
      <w:tr w:rsidR="002518AE" w:rsidRPr="001A2552" w:rsidTr="00832AEF">
        <w:trPr>
          <w:jc w:val="center"/>
        </w:trPr>
        <w:tc>
          <w:tcPr>
            <w:tcW w:w="2745" w:type="dxa"/>
            <w:vAlign w:val="center"/>
          </w:tcPr>
          <w:p w:rsidR="002518AE" w:rsidRPr="001A2552" w:rsidRDefault="002518AE" w:rsidP="002518AE">
            <w:pPr>
              <w:pStyle w:val="DersBasliklar"/>
              <w:rPr>
                <w:szCs w:val="16"/>
              </w:rPr>
            </w:pPr>
            <w:r w:rsidRPr="001A2552">
              <w:rPr>
                <w:szCs w:val="16"/>
              </w:rPr>
              <w:t>Önerilen Kaynaklar</w:t>
            </w:r>
          </w:p>
        </w:tc>
        <w:tc>
          <w:tcPr>
            <w:tcW w:w="6068" w:type="dxa"/>
          </w:tcPr>
          <w:p w:rsidR="002518AE"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ATATÜRK, Mustafa </w:t>
            </w:r>
            <w:proofErr w:type="spellStart"/>
            <w:r w:rsidRPr="005E61D2">
              <w:rPr>
                <w:rFonts w:cs="Calibri"/>
                <w:color w:val="000000"/>
                <w:szCs w:val="16"/>
              </w:rPr>
              <w:t>Kemal</w:t>
            </w:r>
            <w:proofErr w:type="spellEnd"/>
            <w:r w:rsidRPr="005E61D2">
              <w:rPr>
                <w:rFonts w:cs="Calibri"/>
                <w:color w:val="000000"/>
                <w:szCs w:val="16"/>
              </w:rPr>
              <w:t xml:space="preserve">, </w:t>
            </w:r>
            <w:proofErr w:type="spellStart"/>
            <w:r w:rsidRPr="005E61D2">
              <w:rPr>
                <w:rFonts w:cs="Calibri"/>
                <w:i/>
                <w:iCs/>
                <w:color w:val="000000"/>
                <w:szCs w:val="16"/>
              </w:rPr>
              <w:t>Nutuk</w:t>
            </w:r>
            <w:proofErr w:type="spellEnd"/>
            <w:r w:rsidRPr="005E61D2">
              <w:rPr>
                <w:rFonts w:cs="Calibri"/>
                <w:color w:val="000000"/>
                <w:szCs w:val="16"/>
              </w:rPr>
              <w:t xml:space="preserve">, (3 C.), 11. </w:t>
            </w:r>
            <w:proofErr w:type="spellStart"/>
            <w:r w:rsidRPr="005E61D2">
              <w:rPr>
                <w:rFonts w:cs="Calibri"/>
                <w:color w:val="000000"/>
                <w:szCs w:val="16"/>
              </w:rPr>
              <w:t>Basım</w:t>
            </w:r>
            <w:proofErr w:type="spellEnd"/>
            <w:r w:rsidRPr="005E61D2">
              <w:rPr>
                <w:rFonts w:cs="Calibri"/>
                <w:color w:val="000000"/>
                <w:szCs w:val="16"/>
              </w:rPr>
              <w:t xml:space="preserve">, </w:t>
            </w:r>
            <w:proofErr w:type="spellStart"/>
            <w:r w:rsidRPr="005E61D2">
              <w:rPr>
                <w:rFonts w:cs="Calibri"/>
                <w:color w:val="000000"/>
                <w:szCs w:val="16"/>
              </w:rPr>
              <w:t>Çağdaş</w:t>
            </w:r>
            <w:proofErr w:type="spellEnd"/>
            <w:r w:rsidRPr="005E61D2">
              <w:rPr>
                <w:rFonts w:cs="Calibri"/>
                <w:color w:val="000000"/>
                <w:szCs w:val="16"/>
              </w:rPr>
              <w:t xml:space="preserve"> </w:t>
            </w:r>
            <w:proofErr w:type="spellStart"/>
            <w:r w:rsidRPr="005E61D2">
              <w:rPr>
                <w:rFonts w:cs="Calibri"/>
                <w:color w:val="000000"/>
                <w:szCs w:val="16"/>
              </w:rPr>
              <w:t>Yayınları</w:t>
            </w:r>
            <w:proofErr w:type="spellEnd"/>
            <w:r w:rsidRPr="005E61D2">
              <w:rPr>
                <w:rFonts w:cs="Calibri"/>
                <w:color w:val="000000"/>
                <w:szCs w:val="16"/>
              </w:rPr>
              <w:t xml:space="preserve">, </w:t>
            </w:r>
            <w:proofErr w:type="spellStart"/>
            <w:r w:rsidRPr="005E61D2">
              <w:rPr>
                <w:rFonts w:cs="Calibri"/>
                <w:color w:val="000000"/>
                <w:szCs w:val="16"/>
              </w:rPr>
              <w:t>İstanbul</w:t>
            </w:r>
            <w:proofErr w:type="spellEnd"/>
            <w:r w:rsidRPr="005E61D2">
              <w:rPr>
                <w:rFonts w:cs="Calibri"/>
                <w:color w:val="000000"/>
                <w:szCs w:val="16"/>
              </w:rPr>
              <w:t>, 1982.</w:t>
            </w:r>
          </w:p>
          <w:p w:rsidR="005E61D2" w:rsidRPr="005E61D2" w:rsidRDefault="005E61D2" w:rsidP="005E61D2">
            <w:pPr>
              <w:pStyle w:val="Kaynakca"/>
              <w:numPr>
                <w:ilvl w:val="0"/>
                <w:numId w:val="2"/>
              </w:numPr>
              <w:ind w:left="300" w:right="99" w:hanging="284"/>
              <w:rPr>
                <w:szCs w:val="16"/>
                <w:lang w:val="tr-TR"/>
              </w:rPr>
            </w:pPr>
            <w:proofErr w:type="spellStart"/>
            <w:r w:rsidRPr="005E61D2">
              <w:rPr>
                <w:rFonts w:cs="Calibri"/>
                <w:i/>
                <w:iCs/>
                <w:color w:val="000000"/>
                <w:szCs w:val="16"/>
              </w:rPr>
              <w:t>Atatürk’ün</w:t>
            </w:r>
            <w:proofErr w:type="spellEnd"/>
            <w:r w:rsidRPr="005E61D2">
              <w:rPr>
                <w:rFonts w:cs="Calibri"/>
                <w:i/>
                <w:iCs/>
                <w:color w:val="000000"/>
                <w:szCs w:val="16"/>
              </w:rPr>
              <w:t xml:space="preserve"> </w:t>
            </w:r>
            <w:proofErr w:type="spellStart"/>
            <w:r w:rsidRPr="005E61D2">
              <w:rPr>
                <w:rFonts w:cs="Calibri"/>
                <w:i/>
                <w:iCs/>
                <w:color w:val="000000"/>
                <w:szCs w:val="16"/>
              </w:rPr>
              <w:t>Söylev</w:t>
            </w:r>
            <w:proofErr w:type="spellEnd"/>
            <w:r w:rsidRPr="005E61D2">
              <w:rPr>
                <w:rFonts w:cs="Calibri"/>
                <w:i/>
                <w:iCs/>
                <w:color w:val="000000"/>
                <w:szCs w:val="16"/>
              </w:rPr>
              <w:t xml:space="preserve"> </w:t>
            </w:r>
            <w:proofErr w:type="spellStart"/>
            <w:r w:rsidRPr="005E61D2">
              <w:rPr>
                <w:rFonts w:cs="Calibri"/>
                <w:i/>
                <w:iCs/>
                <w:color w:val="000000"/>
                <w:szCs w:val="16"/>
              </w:rPr>
              <w:t>ve</w:t>
            </w:r>
            <w:proofErr w:type="spellEnd"/>
            <w:r w:rsidRPr="005E61D2">
              <w:rPr>
                <w:rFonts w:cs="Calibri"/>
                <w:i/>
                <w:iCs/>
                <w:color w:val="000000"/>
                <w:szCs w:val="16"/>
              </w:rPr>
              <w:t xml:space="preserve"> </w:t>
            </w:r>
            <w:proofErr w:type="spellStart"/>
            <w:r w:rsidRPr="005E61D2">
              <w:rPr>
                <w:rFonts w:cs="Calibri"/>
                <w:i/>
                <w:iCs/>
                <w:color w:val="000000"/>
                <w:szCs w:val="16"/>
              </w:rPr>
              <w:t>Demeçleri</w:t>
            </w:r>
            <w:proofErr w:type="spellEnd"/>
            <w:r w:rsidRPr="005E61D2">
              <w:rPr>
                <w:rFonts w:cs="Calibri"/>
                <w:color w:val="000000"/>
                <w:szCs w:val="16"/>
              </w:rPr>
              <w:t xml:space="preserve">, 5. B., </w:t>
            </w:r>
            <w:proofErr w:type="spellStart"/>
            <w:r w:rsidRPr="005E61D2">
              <w:rPr>
                <w:rFonts w:cs="Calibri"/>
                <w:color w:val="000000"/>
                <w:szCs w:val="16"/>
              </w:rPr>
              <w:t>Atatürk</w:t>
            </w:r>
            <w:proofErr w:type="spellEnd"/>
            <w:r w:rsidRPr="005E61D2">
              <w:rPr>
                <w:rFonts w:cs="Calibri"/>
                <w:color w:val="000000"/>
                <w:szCs w:val="16"/>
              </w:rPr>
              <w:t xml:space="preserve"> </w:t>
            </w:r>
            <w:proofErr w:type="spellStart"/>
            <w:r w:rsidRPr="005E61D2">
              <w:rPr>
                <w:rFonts w:cs="Calibri"/>
                <w:color w:val="000000"/>
                <w:szCs w:val="16"/>
              </w:rPr>
              <w:t>Araştırma</w:t>
            </w:r>
            <w:proofErr w:type="spellEnd"/>
            <w:r w:rsidRPr="005E61D2">
              <w:rPr>
                <w:rFonts w:cs="Calibri"/>
                <w:color w:val="000000"/>
                <w:szCs w:val="16"/>
              </w:rPr>
              <w:t xml:space="preserve"> </w:t>
            </w:r>
            <w:proofErr w:type="spellStart"/>
            <w:r w:rsidRPr="005E61D2">
              <w:rPr>
                <w:rFonts w:cs="Calibri"/>
                <w:color w:val="000000"/>
                <w:szCs w:val="16"/>
              </w:rPr>
              <w:t>Merkezi</w:t>
            </w:r>
            <w:proofErr w:type="spellEnd"/>
            <w:r w:rsidRPr="005E61D2">
              <w:rPr>
                <w:rFonts w:cs="Calibri"/>
                <w:color w:val="000000"/>
                <w:szCs w:val="16"/>
              </w:rPr>
              <w:t xml:space="preserve"> </w:t>
            </w:r>
            <w:proofErr w:type="spellStart"/>
            <w:r w:rsidRPr="005E61D2">
              <w:rPr>
                <w:rFonts w:cs="Calibri"/>
                <w:color w:val="000000"/>
                <w:szCs w:val="16"/>
              </w:rPr>
              <w:t>Yayınları</w:t>
            </w:r>
            <w:proofErr w:type="spellEnd"/>
            <w:r w:rsidRPr="005E61D2">
              <w:rPr>
                <w:rFonts w:cs="Calibri"/>
                <w:color w:val="000000"/>
                <w:szCs w:val="16"/>
              </w:rPr>
              <w:t>,  Ankara, 1997.</w:t>
            </w:r>
          </w:p>
          <w:p w:rsidR="005E61D2" w:rsidRPr="005E61D2" w:rsidRDefault="005E61D2" w:rsidP="005E61D2">
            <w:pPr>
              <w:pStyle w:val="Kaynakca"/>
              <w:numPr>
                <w:ilvl w:val="0"/>
                <w:numId w:val="2"/>
              </w:numPr>
              <w:ind w:left="300" w:right="99" w:hanging="284"/>
              <w:rPr>
                <w:szCs w:val="16"/>
                <w:lang w:val="tr-TR"/>
              </w:rPr>
            </w:pPr>
            <w:proofErr w:type="spellStart"/>
            <w:r w:rsidRPr="005E61D2">
              <w:rPr>
                <w:rFonts w:cs="Calibri"/>
                <w:i/>
                <w:iCs/>
                <w:color w:val="000000"/>
                <w:szCs w:val="16"/>
              </w:rPr>
              <w:t>Başlangıcından</w:t>
            </w:r>
            <w:proofErr w:type="spellEnd"/>
            <w:r w:rsidRPr="005E61D2">
              <w:rPr>
                <w:rFonts w:cs="Calibri"/>
                <w:i/>
                <w:iCs/>
                <w:color w:val="000000"/>
                <w:szCs w:val="16"/>
              </w:rPr>
              <w:t xml:space="preserve"> </w:t>
            </w:r>
            <w:proofErr w:type="spellStart"/>
            <w:r w:rsidRPr="005E61D2">
              <w:rPr>
                <w:rFonts w:cs="Calibri"/>
                <w:i/>
                <w:iCs/>
                <w:color w:val="000000"/>
                <w:szCs w:val="16"/>
              </w:rPr>
              <w:t>Günümüze</w:t>
            </w:r>
            <w:proofErr w:type="spellEnd"/>
            <w:r w:rsidRPr="005E61D2">
              <w:rPr>
                <w:rFonts w:cs="Calibri"/>
                <w:i/>
                <w:iCs/>
                <w:color w:val="000000"/>
                <w:szCs w:val="16"/>
              </w:rPr>
              <w:t xml:space="preserve"> </w:t>
            </w:r>
            <w:proofErr w:type="spellStart"/>
            <w:r w:rsidRPr="005E61D2">
              <w:rPr>
                <w:rFonts w:cs="Calibri"/>
                <w:i/>
                <w:iCs/>
                <w:color w:val="000000"/>
                <w:szCs w:val="16"/>
              </w:rPr>
              <w:t>Türkiye</w:t>
            </w:r>
            <w:proofErr w:type="spellEnd"/>
            <w:r w:rsidRPr="005E61D2">
              <w:rPr>
                <w:rFonts w:cs="Calibri"/>
                <w:i/>
                <w:iCs/>
                <w:color w:val="000000"/>
                <w:szCs w:val="16"/>
              </w:rPr>
              <w:t xml:space="preserve"> </w:t>
            </w:r>
            <w:proofErr w:type="spellStart"/>
            <w:r w:rsidRPr="005E61D2">
              <w:rPr>
                <w:rFonts w:cs="Calibri"/>
                <w:i/>
                <w:iCs/>
                <w:color w:val="000000"/>
                <w:szCs w:val="16"/>
              </w:rPr>
              <w:t>Cumhuriyeti</w:t>
            </w:r>
            <w:proofErr w:type="spellEnd"/>
            <w:r w:rsidRPr="005E61D2">
              <w:rPr>
                <w:rFonts w:cs="Calibri"/>
                <w:i/>
                <w:iCs/>
                <w:color w:val="000000"/>
                <w:szCs w:val="16"/>
              </w:rPr>
              <w:t xml:space="preserve"> </w:t>
            </w:r>
            <w:proofErr w:type="spellStart"/>
            <w:r w:rsidRPr="005E61D2">
              <w:rPr>
                <w:rFonts w:cs="Calibri"/>
                <w:i/>
                <w:iCs/>
                <w:color w:val="000000"/>
                <w:szCs w:val="16"/>
              </w:rPr>
              <w:t>Tarihi</w:t>
            </w:r>
            <w:proofErr w:type="spellEnd"/>
            <w:r w:rsidRPr="005E61D2">
              <w:rPr>
                <w:rFonts w:cs="Calibri"/>
                <w:color w:val="000000"/>
                <w:szCs w:val="16"/>
              </w:rPr>
              <w:t>, (</w:t>
            </w:r>
            <w:proofErr w:type="spellStart"/>
            <w:r w:rsidRPr="005E61D2">
              <w:rPr>
                <w:rFonts w:cs="Calibri"/>
                <w:color w:val="000000"/>
                <w:szCs w:val="16"/>
              </w:rPr>
              <w:t>Editör</w:t>
            </w:r>
            <w:proofErr w:type="spellEnd"/>
            <w:r w:rsidRPr="005E61D2">
              <w:rPr>
                <w:rFonts w:cs="Calibri"/>
                <w:color w:val="000000"/>
                <w:szCs w:val="16"/>
              </w:rPr>
              <w:t xml:space="preserve"> Prof. Dr. </w:t>
            </w:r>
            <w:proofErr w:type="spellStart"/>
            <w:r w:rsidRPr="005E61D2">
              <w:rPr>
                <w:rFonts w:cs="Calibri"/>
                <w:color w:val="000000"/>
                <w:szCs w:val="16"/>
              </w:rPr>
              <w:t>Temuçin</w:t>
            </w:r>
            <w:proofErr w:type="spellEnd"/>
            <w:r w:rsidRPr="005E61D2">
              <w:rPr>
                <w:rFonts w:cs="Calibri"/>
                <w:color w:val="000000"/>
                <w:szCs w:val="16"/>
              </w:rPr>
              <w:t xml:space="preserve"> </w:t>
            </w:r>
            <w:proofErr w:type="spellStart"/>
            <w:r w:rsidRPr="005E61D2">
              <w:rPr>
                <w:rFonts w:cs="Calibri"/>
                <w:color w:val="000000"/>
                <w:szCs w:val="16"/>
              </w:rPr>
              <w:t>Faik</w:t>
            </w:r>
            <w:proofErr w:type="spellEnd"/>
            <w:r w:rsidRPr="005E61D2">
              <w:rPr>
                <w:rFonts w:cs="Calibri"/>
                <w:color w:val="000000"/>
                <w:szCs w:val="16"/>
              </w:rPr>
              <w:t xml:space="preserve"> </w:t>
            </w:r>
            <w:proofErr w:type="spellStart"/>
            <w:r w:rsidRPr="005E61D2">
              <w:rPr>
                <w:rFonts w:cs="Calibri"/>
                <w:color w:val="000000"/>
                <w:szCs w:val="16"/>
              </w:rPr>
              <w:t>Ertan</w:t>
            </w:r>
            <w:proofErr w:type="spellEnd"/>
            <w:r w:rsidRPr="005E61D2">
              <w:rPr>
                <w:rFonts w:cs="Calibri"/>
                <w:color w:val="000000"/>
                <w:szCs w:val="16"/>
              </w:rPr>
              <w:t xml:space="preserve">), </w:t>
            </w:r>
            <w:proofErr w:type="spellStart"/>
            <w:r w:rsidRPr="005E61D2">
              <w:rPr>
                <w:rFonts w:cs="Calibri"/>
                <w:color w:val="000000"/>
                <w:szCs w:val="16"/>
              </w:rPr>
              <w:t>Siyasal</w:t>
            </w:r>
            <w:proofErr w:type="spellEnd"/>
            <w:r w:rsidRPr="005E61D2">
              <w:rPr>
                <w:rFonts w:cs="Calibri"/>
                <w:color w:val="000000"/>
                <w:szCs w:val="16"/>
              </w:rPr>
              <w:t xml:space="preserve"> </w:t>
            </w:r>
            <w:proofErr w:type="spellStart"/>
            <w:r w:rsidRPr="005E61D2">
              <w:rPr>
                <w:rFonts w:cs="Calibri"/>
                <w:color w:val="000000"/>
                <w:szCs w:val="16"/>
              </w:rPr>
              <w:t>Kitabevi</w:t>
            </w:r>
            <w:proofErr w:type="spellEnd"/>
            <w:r w:rsidRPr="005E61D2">
              <w:rPr>
                <w:rFonts w:cs="Calibri"/>
                <w:color w:val="000000"/>
                <w:szCs w:val="16"/>
              </w:rPr>
              <w:t>,</w:t>
            </w:r>
            <w:r w:rsidRPr="005E61D2">
              <w:rPr>
                <w:rFonts w:cs="Calibri"/>
                <w:color w:val="000000"/>
                <w:szCs w:val="16"/>
              </w:rPr>
              <w:br/>
              <w:t xml:space="preserve"> Ankara, 2011.</w:t>
            </w:r>
          </w:p>
          <w:p w:rsidR="005E61D2"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ARMAOĞLU, </w:t>
            </w:r>
            <w:proofErr w:type="spellStart"/>
            <w:r w:rsidRPr="005E61D2">
              <w:rPr>
                <w:rFonts w:cs="Calibri"/>
                <w:color w:val="000000"/>
                <w:szCs w:val="16"/>
              </w:rPr>
              <w:t>Fahir</w:t>
            </w:r>
            <w:proofErr w:type="spellEnd"/>
            <w:r w:rsidRPr="005E61D2">
              <w:rPr>
                <w:rFonts w:cs="Calibri"/>
                <w:color w:val="000000"/>
                <w:szCs w:val="16"/>
              </w:rPr>
              <w:t xml:space="preserve">, </w:t>
            </w:r>
            <w:r w:rsidRPr="005E61D2">
              <w:rPr>
                <w:rFonts w:cs="Calibri"/>
                <w:i/>
                <w:iCs/>
                <w:color w:val="000000"/>
                <w:szCs w:val="16"/>
              </w:rPr>
              <w:t xml:space="preserve">20. </w:t>
            </w:r>
            <w:proofErr w:type="spellStart"/>
            <w:r w:rsidRPr="005E61D2">
              <w:rPr>
                <w:rFonts w:cs="Calibri"/>
                <w:i/>
                <w:iCs/>
                <w:color w:val="000000"/>
                <w:szCs w:val="16"/>
              </w:rPr>
              <w:t>Yüzyıl</w:t>
            </w:r>
            <w:proofErr w:type="spellEnd"/>
            <w:r w:rsidRPr="005E61D2">
              <w:rPr>
                <w:rFonts w:cs="Calibri"/>
                <w:i/>
                <w:iCs/>
                <w:color w:val="000000"/>
                <w:szCs w:val="16"/>
              </w:rPr>
              <w:t xml:space="preserve"> </w:t>
            </w:r>
            <w:proofErr w:type="spellStart"/>
            <w:r w:rsidRPr="005E61D2">
              <w:rPr>
                <w:rFonts w:cs="Calibri"/>
                <w:i/>
                <w:iCs/>
                <w:color w:val="000000"/>
                <w:szCs w:val="16"/>
              </w:rPr>
              <w:t>Siyasi</w:t>
            </w:r>
            <w:proofErr w:type="spellEnd"/>
            <w:r w:rsidRPr="005E61D2">
              <w:rPr>
                <w:rFonts w:cs="Calibri"/>
                <w:i/>
                <w:iCs/>
                <w:color w:val="000000"/>
                <w:szCs w:val="16"/>
              </w:rPr>
              <w:t xml:space="preserve"> </w:t>
            </w:r>
            <w:proofErr w:type="spellStart"/>
            <w:r w:rsidRPr="005E61D2">
              <w:rPr>
                <w:rFonts w:cs="Calibri"/>
                <w:i/>
                <w:iCs/>
                <w:color w:val="000000"/>
                <w:szCs w:val="16"/>
              </w:rPr>
              <w:t>Tarihi</w:t>
            </w:r>
            <w:proofErr w:type="spellEnd"/>
            <w:r w:rsidRPr="005E61D2">
              <w:rPr>
                <w:rFonts w:cs="Calibri"/>
                <w:i/>
                <w:iCs/>
                <w:color w:val="000000"/>
                <w:szCs w:val="16"/>
              </w:rPr>
              <w:t xml:space="preserve"> 1914-1980</w:t>
            </w:r>
            <w:r w:rsidRPr="005E61D2">
              <w:rPr>
                <w:rFonts w:cs="Calibri"/>
                <w:color w:val="000000"/>
                <w:szCs w:val="16"/>
              </w:rPr>
              <w:t xml:space="preserve">, </w:t>
            </w:r>
            <w:proofErr w:type="spellStart"/>
            <w:r w:rsidRPr="005E61D2">
              <w:rPr>
                <w:rFonts w:cs="Calibri"/>
                <w:color w:val="000000"/>
                <w:szCs w:val="16"/>
              </w:rPr>
              <w:t>Türkiye</w:t>
            </w:r>
            <w:proofErr w:type="spellEnd"/>
            <w:r w:rsidRPr="005E61D2">
              <w:rPr>
                <w:rFonts w:cs="Calibri"/>
                <w:color w:val="000000"/>
                <w:szCs w:val="16"/>
              </w:rPr>
              <w:t xml:space="preserve"> </w:t>
            </w:r>
            <w:proofErr w:type="spellStart"/>
            <w:r w:rsidRPr="005E61D2">
              <w:rPr>
                <w:rFonts w:cs="Calibri"/>
                <w:color w:val="000000"/>
                <w:szCs w:val="16"/>
              </w:rPr>
              <w:t>İş</w:t>
            </w:r>
            <w:proofErr w:type="spellEnd"/>
            <w:r w:rsidRPr="005E61D2">
              <w:rPr>
                <w:rFonts w:cs="Calibri"/>
                <w:color w:val="000000"/>
                <w:szCs w:val="16"/>
              </w:rPr>
              <w:t xml:space="preserve"> </w:t>
            </w:r>
            <w:proofErr w:type="spellStart"/>
            <w:r w:rsidRPr="005E61D2">
              <w:rPr>
                <w:rFonts w:cs="Calibri"/>
                <w:color w:val="000000"/>
                <w:szCs w:val="16"/>
              </w:rPr>
              <w:t>Bankası</w:t>
            </w:r>
            <w:proofErr w:type="spellEnd"/>
            <w:r w:rsidRPr="005E61D2">
              <w:rPr>
                <w:rFonts w:cs="Calibri"/>
                <w:color w:val="000000"/>
                <w:szCs w:val="16"/>
              </w:rPr>
              <w:t xml:space="preserve"> </w:t>
            </w:r>
            <w:proofErr w:type="spellStart"/>
            <w:r w:rsidRPr="005E61D2">
              <w:rPr>
                <w:rFonts w:cs="Calibri"/>
                <w:color w:val="000000"/>
                <w:szCs w:val="16"/>
              </w:rPr>
              <w:t>Kültür</w:t>
            </w:r>
            <w:proofErr w:type="spellEnd"/>
            <w:r w:rsidRPr="005E61D2">
              <w:rPr>
                <w:rFonts w:cs="Calibri"/>
                <w:color w:val="000000"/>
                <w:szCs w:val="16"/>
              </w:rPr>
              <w:t xml:space="preserve"> </w:t>
            </w:r>
            <w:proofErr w:type="spellStart"/>
            <w:r w:rsidRPr="005E61D2">
              <w:rPr>
                <w:rFonts w:cs="Calibri"/>
                <w:color w:val="000000"/>
                <w:szCs w:val="16"/>
              </w:rPr>
              <w:t>Yayınları</w:t>
            </w:r>
            <w:proofErr w:type="spellEnd"/>
            <w:r w:rsidRPr="005E61D2">
              <w:rPr>
                <w:rFonts w:cs="Calibri"/>
                <w:color w:val="000000"/>
                <w:szCs w:val="16"/>
              </w:rPr>
              <w:t>, Ankara, 2004.</w:t>
            </w:r>
          </w:p>
          <w:p w:rsidR="005E61D2"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AKŞİN, </w:t>
            </w:r>
            <w:proofErr w:type="spellStart"/>
            <w:r w:rsidRPr="005E61D2">
              <w:rPr>
                <w:rFonts w:cs="Calibri"/>
                <w:color w:val="000000"/>
                <w:szCs w:val="16"/>
              </w:rPr>
              <w:t>Sina</w:t>
            </w:r>
            <w:proofErr w:type="spellEnd"/>
            <w:r w:rsidRPr="005E61D2">
              <w:rPr>
                <w:rFonts w:cs="Calibri"/>
                <w:color w:val="000000"/>
                <w:szCs w:val="16"/>
              </w:rPr>
              <w:t xml:space="preserve">, </w:t>
            </w:r>
            <w:proofErr w:type="spellStart"/>
            <w:r w:rsidRPr="005E61D2">
              <w:rPr>
                <w:rFonts w:cs="Calibri"/>
                <w:i/>
                <w:iCs/>
                <w:color w:val="000000"/>
                <w:szCs w:val="16"/>
              </w:rPr>
              <w:t>İstanbul</w:t>
            </w:r>
            <w:proofErr w:type="spellEnd"/>
            <w:r w:rsidRPr="005E61D2">
              <w:rPr>
                <w:rFonts w:cs="Calibri"/>
                <w:i/>
                <w:iCs/>
                <w:color w:val="000000"/>
                <w:szCs w:val="16"/>
              </w:rPr>
              <w:t xml:space="preserve"> </w:t>
            </w:r>
            <w:proofErr w:type="spellStart"/>
            <w:r w:rsidRPr="005E61D2">
              <w:rPr>
                <w:rFonts w:cs="Calibri"/>
                <w:i/>
                <w:iCs/>
                <w:color w:val="000000"/>
                <w:szCs w:val="16"/>
              </w:rPr>
              <w:t>Hükümetleri</w:t>
            </w:r>
            <w:proofErr w:type="spellEnd"/>
            <w:r w:rsidRPr="005E61D2">
              <w:rPr>
                <w:rFonts w:cs="Calibri"/>
                <w:i/>
                <w:iCs/>
                <w:color w:val="000000"/>
                <w:szCs w:val="16"/>
              </w:rPr>
              <w:t xml:space="preserve"> </w:t>
            </w:r>
            <w:proofErr w:type="spellStart"/>
            <w:r w:rsidRPr="005E61D2">
              <w:rPr>
                <w:rFonts w:cs="Calibri"/>
                <w:i/>
                <w:iCs/>
                <w:color w:val="000000"/>
                <w:szCs w:val="16"/>
              </w:rPr>
              <w:t>ve</w:t>
            </w:r>
            <w:proofErr w:type="spellEnd"/>
            <w:r w:rsidRPr="005E61D2">
              <w:rPr>
                <w:rFonts w:cs="Calibri"/>
                <w:i/>
                <w:iCs/>
                <w:color w:val="000000"/>
                <w:szCs w:val="16"/>
              </w:rPr>
              <w:t xml:space="preserve"> </w:t>
            </w:r>
            <w:proofErr w:type="spellStart"/>
            <w:r w:rsidRPr="005E61D2">
              <w:rPr>
                <w:rFonts w:cs="Calibri"/>
                <w:i/>
                <w:iCs/>
                <w:color w:val="000000"/>
                <w:szCs w:val="16"/>
              </w:rPr>
              <w:t>Milli</w:t>
            </w:r>
            <w:proofErr w:type="spellEnd"/>
            <w:r w:rsidRPr="005E61D2">
              <w:rPr>
                <w:rFonts w:cs="Calibri"/>
                <w:i/>
                <w:iCs/>
                <w:color w:val="000000"/>
                <w:szCs w:val="16"/>
              </w:rPr>
              <w:t xml:space="preserve"> </w:t>
            </w:r>
            <w:proofErr w:type="spellStart"/>
            <w:r w:rsidRPr="005E61D2">
              <w:rPr>
                <w:rFonts w:cs="Calibri"/>
                <w:i/>
                <w:iCs/>
                <w:color w:val="000000"/>
                <w:szCs w:val="16"/>
              </w:rPr>
              <w:t>Mücadele</w:t>
            </w:r>
            <w:proofErr w:type="spellEnd"/>
            <w:r w:rsidRPr="005E61D2">
              <w:rPr>
                <w:rFonts w:cs="Calibri"/>
                <w:color w:val="000000"/>
                <w:szCs w:val="16"/>
              </w:rPr>
              <w:t xml:space="preserve">, (2C), </w:t>
            </w:r>
            <w:proofErr w:type="spellStart"/>
            <w:r w:rsidRPr="005E61D2">
              <w:rPr>
                <w:rFonts w:cs="Calibri"/>
                <w:color w:val="000000"/>
                <w:szCs w:val="16"/>
              </w:rPr>
              <w:t>Türkiye</w:t>
            </w:r>
            <w:proofErr w:type="spellEnd"/>
            <w:r w:rsidRPr="005E61D2">
              <w:rPr>
                <w:rFonts w:cs="Calibri"/>
                <w:color w:val="000000"/>
                <w:szCs w:val="16"/>
              </w:rPr>
              <w:t xml:space="preserve"> </w:t>
            </w:r>
            <w:proofErr w:type="spellStart"/>
            <w:r w:rsidRPr="005E61D2">
              <w:rPr>
                <w:rFonts w:cs="Calibri"/>
                <w:color w:val="000000"/>
                <w:szCs w:val="16"/>
              </w:rPr>
              <w:t>İş</w:t>
            </w:r>
            <w:proofErr w:type="spellEnd"/>
            <w:r w:rsidRPr="005E61D2">
              <w:rPr>
                <w:rFonts w:cs="Calibri"/>
                <w:color w:val="000000"/>
                <w:szCs w:val="16"/>
              </w:rPr>
              <w:t xml:space="preserve"> </w:t>
            </w:r>
            <w:proofErr w:type="spellStart"/>
            <w:r w:rsidRPr="005E61D2">
              <w:rPr>
                <w:rFonts w:cs="Calibri"/>
                <w:color w:val="000000"/>
                <w:szCs w:val="16"/>
              </w:rPr>
              <w:t>Bankası</w:t>
            </w:r>
            <w:proofErr w:type="spellEnd"/>
            <w:r w:rsidRPr="005E61D2">
              <w:rPr>
                <w:rFonts w:cs="Calibri"/>
                <w:color w:val="000000"/>
                <w:szCs w:val="16"/>
              </w:rPr>
              <w:t xml:space="preserve"> </w:t>
            </w:r>
            <w:proofErr w:type="spellStart"/>
            <w:r w:rsidRPr="005E61D2">
              <w:rPr>
                <w:rFonts w:cs="Calibri"/>
                <w:color w:val="000000"/>
                <w:szCs w:val="16"/>
              </w:rPr>
              <w:t>Kültür</w:t>
            </w:r>
            <w:proofErr w:type="spellEnd"/>
            <w:r w:rsidRPr="005E61D2">
              <w:rPr>
                <w:rFonts w:cs="Calibri"/>
                <w:color w:val="000000"/>
                <w:szCs w:val="16"/>
              </w:rPr>
              <w:t xml:space="preserve"> </w:t>
            </w:r>
            <w:proofErr w:type="spellStart"/>
            <w:r w:rsidRPr="005E61D2">
              <w:rPr>
                <w:rFonts w:cs="Calibri"/>
                <w:color w:val="000000"/>
                <w:szCs w:val="16"/>
              </w:rPr>
              <w:t>Yayınları</w:t>
            </w:r>
            <w:proofErr w:type="spellEnd"/>
            <w:r w:rsidRPr="005E61D2">
              <w:rPr>
                <w:rFonts w:cs="Calibri"/>
                <w:color w:val="000000"/>
                <w:szCs w:val="16"/>
              </w:rPr>
              <w:t>, Ankara, 2004.</w:t>
            </w:r>
          </w:p>
          <w:p w:rsidR="005E61D2"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GÜNEŞ, </w:t>
            </w:r>
            <w:proofErr w:type="spellStart"/>
            <w:r w:rsidRPr="005E61D2">
              <w:rPr>
                <w:rFonts w:cs="Calibri"/>
                <w:color w:val="000000"/>
                <w:szCs w:val="16"/>
              </w:rPr>
              <w:t>İhsan</w:t>
            </w:r>
            <w:proofErr w:type="spellEnd"/>
            <w:r w:rsidRPr="005E61D2">
              <w:rPr>
                <w:rFonts w:cs="Calibri"/>
                <w:color w:val="000000"/>
                <w:szCs w:val="16"/>
              </w:rPr>
              <w:t xml:space="preserve">, </w:t>
            </w:r>
            <w:proofErr w:type="spellStart"/>
            <w:r w:rsidRPr="005E61D2">
              <w:rPr>
                <w:rFonts w:cs="Calibri"/>
                <w:i/>
                <w:iCs/>
                <w:color w:val="000000"/>
                <w:szCs w:val="16"/>
              </w:rPr>
              <w:t>Birinci</w:t>
            </w:r>
            <w:proofErr w:type="spellEnd"/>
            <w:r w:rsidRPr="005E61D2">
              <w:rPr>
                <w:rFonts w:cs="Calibri"/>
                <w:i/>
                <w:iCs/>
                <w:color w:val="000000"/>
                <w:szCs w:val="16"/>
              </w:rPr>
              <w:t xml:space="preserve"> </w:t>
            </w:r>
            <w:proofErr w:type="spellStart"/>
            <w:r w:rsidRPr="005E61D2">
              <w:rPr>
                <w:rFonts w:cs="Calibri"/>
                <w:i/>
                <w:iCs/>
                <w:color w:val="000000"/>
                <w:szCs w:val="16"/>
              </w:rPr>
              <w:t>Türkiye</w:t>
            </w:r>
            <w:proofErr w:type="spellEnd"/>
            <w:r w:rsidRPr="005E61D2">
              <w:rPr>
                <w:rFonts w:cs="Calibri"/>
                <w:i/>
                <w:iCs/>
                <w:color w:val="000000"/>
                <w:szCs w:val="16"/>
              </w:rPr>
              <w:t xml:space="preserve"> </w:t>
            </w:r>
            <w:proofErr w:type="spellStart"/>
            <w:r w:rsidRPr="005E61D2">
              <w:rPr>
                <w:rFonts w:cs="Calibri"/>
                <w:i/>
                <w:iCs/>
                <w:color w:val="000000"/>
                <w:szCs w:val="16"/>
              </w:rPr>
              <w:t>Büyük</w:t>
            </w:r>
            <w:proofErr w:type="spellEnd"/>
            <w:r w:rsidRPr="005E61D2">
              <w:rPr>
                <w:rFonts w:cs="Calibri"/>
                <w:i/>
                <w:iCs/>
                <w:color w:val="000000"/>
                <w:szCs w:val="16"/>
              </w:rPr>
              <w:t xml:space="preserve"> Millet </w:t>
            </w:r>
            <w:proofErr w:type="spellStart"/>
            <w:r w:rsidRPr="005E61D2">
              <w:rPr>
                <w:rFonts w:cs="Calibri"/>
                <w:i/>
                <w:iCs/>
                <w:color w:val="000000"/>
                <w:szCs w:val="16"/>
              </w:rPr>
              <w:t>Meclisi’nin</w:t>
            </w:r>
            <w:proofErr w:type="spellEnd"/>
            <w:r w:rsidRPr="005E61D2">
              <w:rPr>
                <w:rFonts w:cs="Calibri"/>
                <w:i/>
                <w:iCs/>
                <w:color w:val="000000"/>
                <w:szCs w:val="16"/>
              </w:rPr>
              <w:t xml:space="preserve"> </w:t>
            </w:r>
            <w:proofErr w:type="spellStart"/>
            <w:r w:rsidRPr="005E61D2">
              <w:rPr>
                <w:rFonts w:cs="Calibri"/>
                <w:i/>
                <w:iCs/>
                <w:color w:val="000000"/>
                <w:szCs w:val="16"/>
              </w:rPr>
              <w:t>Düşünsel</w:t>
            </w:r>
            <w:proofErr w:type="spellEnd"/>
            <w:r w:rsidRPr="005E61D2">
              <w:rPr>
                <w:rFonts w:cs="Calibri"/>
                <w:i/>
                <w:iCs/>
                <w:color w:val="000000"/>
                <w:szCs w:val="16"/>
              </w:rPr>
              <w:t xml:space="preserve"> </w:t>
            </w:r>
            <w:proofErr w:type="spellStart"/>
            <w:r w:rsidRPr="005E61D2">
              <w:rPr>
                <w:rFonts w:cs="Calibri"/>
                <w:i/>
                <w:iCs/>
                <w:color w:val="000000"/>
                <w:szCs w:val="16"/>
              </w:rPr>
              <w:t>Yapısı</w:t>
            </w:r>
            <w:proofErr w:type="spellEnd"/>
            <w:r w:rsidRPr="005E61D2">
              <w:rPr>
                <w:rFonts w:cs="Calibri"/>
                <w:color w:val="000000"/>
                <w:szCs w:val="16"/>
              </w:rPr>
              <w:t xml:space="preserve">, </w:t>
            </w:r>
            <w:proofErr w:type="spellStart"/>
            <w:r w:rsidRPr="005E61D2">
              <w:rPr>
                <w:rFonts w:cs="Calibri"/>
                <w:color w:val="000000"/>
                <w:szCs w:val="16"/>
              </w:rPr>
              <w:t>Eskişehir</w:t>
            </w:r>
            <w:proofErr w:type="spellEnd"/>
            <w:r w:rsidRPr="005E61D2">
              <w:rPr>
                <w:rFonts w:cs="Calibri"/>
                <w:color w:val="000000"/>
                <w:szCs w:val="16"/>
              </w:rPr>
              <w:t>, 1985.</w:t>
            </w:r>
          </w:p>
          <w:p w:rsidR="005E61D2"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TURAN, </w:t>
            </w:r>
            <w:proofErr w:type="spellStart"/>
            <w:r w:rsidRPr="005E61D2">
              <w:rPr>
                <w:rFonts w:cs="Calibri"/>
                <w:color w:val="000000"/>
                <w:szCs w:val="16"/>
              </w:rPr>
              <w:t>Şerafettin</w:t>
            </w:r>
            <w:proofErr w:type="spellEnd"/>
            <w:r w:rsidRPr="005E61D2">
              <w:rPr>
                <w:rFonts w:cs="Calibri"/>
                <w:color w:val="000000"/>
                <w:szCs w:val="16"/>
              </w:rPr>
              <w:t xml:space="preserve">, </w:t>
            </w:r>
            <w:proofErr w:type="spellStart"/>
            <w:r w:rsidRPr="005E61D2">
              <w:rPr>
                <w:rFonts w:cs="Calibri"/>
                <w:i/>
                <w:iCs/>
                <w:color w:val="000000"/>
                <w:szCs w:val="16"/>
              </w:rPr>
              <w:t>Türk</w:t>
            </w:r>
            <w:proofErr w:type="spellEnd"/>
            <w:r w:rsidRPr="005E61D2">
              <w:rPr>
                <w:rFonts w:cs="Calibri"/>
                <w:i/>
                <w:iCs/>
                <w:color w:val="000000"/>
                <w:szCs w:val="16"/>
              </w:rPr>
              <w:t xml:space="preserve"> </w:t>
            </w:r>
            <w:proofErr w:type="spellStart"/>
            <w:r w:rsidRPr="005E61D2">
              <w:rPr>
                <w:rFonts w:cs="Calibri"/>
                <w:i/>
                <w:iCs/>
                <w:color w:val="000000"/>
                <w:szCs w:val="16"/>
              </w:rPr>
              <w:t>Devrim</w:t>
            </w:r>
            <w:proofErr w:type="spellEnd"/>
            <w:r w:rsidRPr="005E61D2">
              <w:rPr>
                <w:rFonts w:cs="Calibri"/>
                <w:i/>
                <w:iCs/>
                <w:color w:val="000000"/>
                <w:szCs w:val="16"/>
              </w:rPr>
              <w:t xml:space="preserve"> </w:t>
            </w:r>
            <w:proofErr w:type="spellStart"/>
            <w:r w:rsidRPr="005E61D2">
              <w:rPr>
                <w:rFonts w:cs="Calibri"/>
                <w:i/>
                <w:iCs/>
                <w:color w:val="000000"/>
                <w:szCs w:val="16"/>
              </w:rPr>
              <w:t>Tarihi</w:t>
            </w:r>
            <w:proofErr w:type="spellEnd"/>
            <w:r w:rsidRPr="005E61D2">
              <w:rPr>
                <w:rFonts w:cs="Calibri"/>
                <w:i/>
                <w:iCs/>
                <w:color w:val="000000"/>
                <w:szCs w:val="16"/>
              </w:rPr>
              <w:t xml:space="preserve"> I-II- III-IV-V</w:t>
            </w:r>
            <w:r w:rsidRPr="005E61D2">
              <w:rPr>
                <w:rFonts w:cs="Calibri"/>
                <w:color w:val="000000"/>
                <w:szCs w:val="16"/>
              </w:rPr>
              <w:t xml:space="preserve">, </w:t>
            </w:r>
            <w:proofErr w:type="spellStart"/>
            <w:r w:rsidRPr="005E61D2">
              <w:rPr>
                <w:rFonts w:cs="Calibri"/>
                <w:color w:val="000000"/>
                <w:szCs w:val="16"/>
              </w:rPr>
              <w:t>Bilgi</w:t>
            </w:r>
            <w:proofErr w:type="spellEnd"/>
            <w:r w:rsidRPr="005E61D2">
              <w:rPr>
                <w:rFonts w:cs="Calibri"/>
                <w:color w:val="000000"/>
                <w:szCs w:val="16"/>
              </w:rPr>
              <w:t xml:space="preserve"> </w:t>
            </w:r>
            <w:proofErr w:type="spellStart"/>
            <w:r w:rsidRPr="005E61D2">
              <w:rPr>
                <w:rFonts w:cs="Calibri"/>
                <w:color w:val="000000"/>
                <w:szCs w:val="16"/>
              </w:rPr>
              <w:t>Yayınevi</w:t>
            </w:r>
            <w:proofErr w:type="spellEnd"/>
            <w:r w:rsidRPr="005E61D2">
              <w:rPr>
                <w:rFonts w:cs="Calibri"/>
                <w:color w:val="000000"/>
                <w:szCs w:val="16"/>
              </w:rPr>
              <w:t>, Ankara, 1991, 1999.</w:t>
            </w:r>
          </w:p>
          <w:p w:rsidR="005E61D2"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TUNAYA, </w:t>
            </w:r>
            <w:proofErr w:type="spellStart"/>
            <w:r w:rsidRPr="005E61D2">
              <w:rPr>
                <w:rFonts w:cs="Calibri"/>
                <w:color w:val="000000"/>
                <w:szCs w:val="16"/>
              </w:rPr>
              <w:t>Tarık</w:t>
            </w:r>
            <w:proofErr w:type="spellEnd"/>
            <w:r w:rsidRPr="005E61D2">
              <w:rPr>
                <w:rFonts w:cs="Calibri"/>
                <w:color w:val="000000"/>
                <w:szCs w:val="16"/>
              </w:rPr>
              <w:t xml:space="preserve"> </w:t>
            </w:r>
            <w:proofErr w:type="spellStart"/>
            <w:r w:rsidRPr="005E61D2">
              <w:rPr>
                <w:rFonts w:cs="Calibri"/>
                <w:color w:val="000000"/>
                <w:szCs w:val="16"/>
              </w:rPr>
              <w:t>Zafer</w:t>
            </w:r>
            <w:proofErr w:type="spellEnd"/>
            <w:r w:rsidRPr="005E61D2">
              <w:rPr>
                <w:rFonts w:cs="Calibri"/>
                <w:color w:val="000000"/>
                <w:szCs w:val="16"/>
              </w:rPr>
              <w:t xml:space="preserve">, </w:t>
            </w:r>
            <w:proofErr w:type="spellStart"/>
            <w:r w:rsidRPr="005E61D2">
              <w:rPr>
                <w:rFonts w:cs="Calibri"/>
                <w:i/>
                <w:iCs/>
                <w:color w:val="000000"/>
                <w:szCs w:val="16"/>
              </w:rPr>
              <w:t>Türkiye’de</w:t>
            </w:r>
            <w:proofErr w:type="spellEnd"/>
            <w:r w:rsidRPr="005E61D2">
              <w:rPr>
                <w:rFonts w:cs="Calibri"/>
                <w:i/>
                <w:iCs/>
                <w:color w:val="000000"/>
                <w:szCs w:val="16"/>
              </w:rPr>
              <w:t xml:space="preserve"> </w:t>
            </w:r>
            <w:proofErr w:type="spellStart"/>
            <w:r w:rsidRPr="005E61D2">
              <w:rPr>
                <w:rFonts w:cs="Calibri"/>
                <w:i/>
                <w:iCs/>
                <w:color w:val="000000"/>
                <w:szCs w:val="16"/>
              </w:rPr>
              <w:t>Siyasi</w:t>
            </w:r>
            <w:proofErr w:type="spellEnd"/>
            <w:r w:rsidRPr="005E61D2">
              <w:rPr>
                <w:rFonts w:cs="Calibri"/>
                <w:i/>
                <w:iCs/>
                <w:color w:val="000000"/>
                <w:szCs w:val="16"/>
              </w:rPr>
              <w:t xml:space="preserve"> </w:t>
            </w:r>
            <w:proofErr w:type="spellStart"/>
            <w:r w:rsidRPr="005E61D2">
              <w:rPr>
                <w:rFonts w:cs="Calibri"/>
                <w:i/>
                <w:iCs/>
                <w:color w:val="000000"/>
                <w:szCs w:val="16"/>
              </w:rPr>
              <w:t>Partiler</w:t>
            </w:r>
            <w:proofErr w:type="spellEnd"/>
            <w:r w:rsidRPr="005E61D2">
              <w:rPr>
                <w:rFonts w:cs="Calibri"/>
                <w:i/>
                <w:iCs/>
                <w:color w:val="000000"/>
                <w:szCs w:val="16"/>
              </w:rPr>
              <w:t xml:space="preserve"> 1859-1952</w:t>
            </w:r>
            <w:r w:rsidRPr="005E61D2">
              <w:rPr>
                <w:rFonts w:cs="Calibri"/>
                <w:color w:val="000000"/>
                <w:szCs w:val="16"/>
              </w:rPr>
              <w:t xml:space="preserve">, 2. </w:t>
            </w:r>
            <w:proofErr w:type="spellStart"/>
            <w:r w:rsidRPr="005E61D2">
              <w:rPr>
                <w:rFonts w:cs="Calibri"/>
                <w:color w:val="000000"/>
                <w:szCs w:val="16"/>
              </w:rPr>
              <w:t>Basım</w:t>
            </w:r>
            <w:proofErr w:type="spellEnd"/>
            <w:r w:rsidRPr="005E61D2">
              <w:rPr>
                <w:rFonts w:cs="Calibri"/>
                <w:color w:val="000000"/>
                <w:szCs w:val="16"/>
              </w:rPr>
              <w:t xml:space="preserve">, </w:t>
            </w:r>
            <w:proofErr w:type="spellStart"/>
            <w:r w:rsidRPr="005E61D2">
              <w:rPr>
                <w:rFonts w:cs="Calibri"/>
                <w:color w:val="000000"/>
                <w:szCs w:val="16"/>
              </w:rPr>
              <w:t>İstanbul</w:t>
            </w:r>
            <w:proofErr w:type="spellEnd"/>
            <w:r w:rsidRPr="005E61D2">
              <w:rPr>
                <w:rFonts w:cs="Calibri"/>
                <w:color w:val="000000"/>
                <w:szCs w:val="16"/>
              </w:rPr>
              <w:t>, 1995.</w:t>
            </w:r>
          </w:p>
        </w:tc>
      </w:tr>
      <w:tr w:rsidR="002518AE" w:rsidRPr="001A2552" w:rsidTr="00832AEF">
        <w:trPr>
          <w:jc w:val="center"/>
        </w:trPr>
        <w:tc>
          <w:tcPr>
            <w:tcW w:w="2745" w:type="dxa"/>
            <w:vAlign w:val="center"/>
          </w:tcPr>
          <w:p w:rsidR="002518AE" w:rsidRPr="001A2552" w:rsidRDefault="002518AE" w:rsidP="002518AE">
            <w:pPr>
              <w:pStyle w:val="DersBasliklar"/>
              <w:rPr>
                <w:szCs w:val="16"/>
              </w:rPr>
            </w:pPr>
            <w:r>
              <w:rPr>
                <w:szCs w:val="16"/>
              </w:rPr>
              <w:t xml:space="preserve">Dersin </w:t>
            </w:r>
            <w:r w:rsidRPr="001A2552">
              <w:rPr>
                <w:szCs w:val="16"/>
              </w:rPr>
              <w:t>Kredisi</w:t>
            </w:r>
          </w:p>
        </w:tc>
        <w:tc>
          <w:tcPr>
            <w:tcW w:w="6068" w:type="dxa"/>
            <w:vAlign w:val="center"/>
          </w:tcPr>
          <w:p w:rsidR="002518AE" w:rsidRPr="005E61D2" w:rsidRDefault="002518AE" w:rsidP="002518AE">
            <w:pPr>
              <w:pStyle w:val="DersBilgileri"/>
              <w:rPr>
                <w:szCs w:val="16"/>
              </w:rPr>
            </w:pPr>
            <w:r w:rsidRPr="005E61D2">
              <w:rPr>
                <w:szCs w:val="16"/>
              </w:rPr>
              <w:t>2</w:t>
            </w:r>
          </w:p>
        </w:tc>
      </w:tr>
      <w:tr w:rsidR="002518AE" w:rsidRPr="001A2552" w:rsidTr="00832AEF">
        <w:trPr>
          <w:jc w:val="center"/>
        </w:trPr>
        <w:tc>
          <w:tcPr>
            <w:tcW w:w="2745" w:type="dxa"/>
            <w:vAlign w:val="center"/>
          </w:tcPr>
          <w:p w:rsidR="002518AE" w:rsidRDefault="002518AE" w:rsidP="002518AE">
            <w:pPr>
              <w:pStyle w:val="DersBasliklar"/>
              <w:rPr>
                <w:szCs w:val="16"/>
              </w:rPr>
            </w:pPr>
            <w:r>
              <w:rPr>
                <w:szCs w:val="16"/>
              </w:rPr>
              <w:t>Dersin ACTS</w:t>
            </w:r>
          </w:p>
        </w:tc>
        <w:tc>
          <w:tcPr>
            <w:tcW w:w="6068" w:type="dxa"/>
            <w:vAlign w:val="center"/>
          </w:tcPr>
          <w:p w:rsidR="002518AE" w:rsidRPr="005E61D2" w:rsidRDefault="002518AE" w:rsidP="002518AE">
            <w:pPr>
              <w:pStyle w:val="DersBilgileri"/>
              <w:rPr>
                <w:szCs w:val="16"/>
              </w:rPr>
            </w:pPr>
            <w:r w:rsidRPr="005E61D2">
              <w:rPr>
                <w:szCs w:val="16"/>
              </w:rPr>
              <w:t>1</w:t>
            </w:r>
          </w:p>
        </w:tc>
      </w:tr>
      <w:tr w:rsidR="002518AE" w:rsidRPr="001A2552" w:rsidTr="00832AEF">
        <w:trPr>
          <w:jc w:val="center"/>
        </w:trPr>
        <w:tc>
          <w:tcPr>
            <w:tcW w:w="2745" w:type="dxa"/>
            <w:vAlign w:val="center"/>
          </w:tcPr>
          <w:p w:rsidR="002518AE" w:rsidRPr="001A2552" w:rsidRDefault="002518AE" w:rsidP="002518AE">
            <w:pPr>
              <w:pStyle w:val="DersBasliklar"/>
              <w:rPr>
                <w:szCs w:val="16"/>
              </w:rPr>
            </w:pPr>
            <w:r w:rsidRPr="001A2552">
              <w:rPr>
                <w:szCs w:val="16"/>
              </w:rPr>
              <w:t>Laboratuvar</w:t>
            </w:r>
          </w:p>
        </w:tc>
        <w:tc>
          <w:tcPr>
            <w:tcW w:w="6068" w:type="dxa"/>
            <w:vAlign w:val="center"/>
          </w:tcPr>
          <w:p w:rsidR="002518AE" w:rsidRPr="005E61D2" w:rsidRDefault="002518AE" w:rsidP="002518AE">
            <w:pPr>
              <w:pStyle w:val="DersBilgileri"/>
              <w:rPr>
                <w:szCs w:val="16"/>
              </w:rPr>
            </w:pPr>
            <w:r w:rsidRPr="005E61D2">
              <w:rPr>
                <w:szCs w:val="16"/>
              </w:rPr>
              <w:t>-</w:t>
            </w:r>
          </w:p>
        </w:tc>
      </w:tr>
      <w:tr w:rsidR="002518AE" w:rsidRPr="001A2552" w:rsidTr="00832AEF">
        <w:trPr>
          <w:jc w:val="center"/>
        </w:trPr>
        <w:tc>
          <w:tcPr>
            <w:tcW w:w="2745" w:type="dxa"/>
            <w:vAlign w:val="center"/>
          </w:tcPr>
          <w:p w:rsidR="002518AE" w:rsidRPr="001A2552" w:rsidRDefault="002518AE" w:rsidP="002518AE">
            <w:pPr>
              <w:pStyle w:val="DersBasliklar"/>
              <w:rPr>
                <w:szCs w:val="16"/>
              </w:rPr>
            </w:pPr>
            <w:r w:rsidRPr="001A2552">
              <w:rPr>
                <w:szCs w:val="16"/>
              </w:rPr>
              <w:t>Diğer-1</w:t>
            </w:r>
          </w:p>
        </w:tc>
        <w:tc>
          <w:tcPr>
            <w:tcW w:w="6068" w:type="dxa"/>
            <w:vAlign w:val="center"/>
          </w:tcPr>
          <w:p w:rsidR="002518AE" w:rsidRPr="005E61D2" w:rsidRDefault="002518AE" w:rsidP="002518AE">
            <w:pPr>
              <w:pStyle w:val="DersBilgileri"/>
              <w:rPr>
                <w:szCs w:val="16"/>
              </w:rPr>
            </w:pPr>
            <w:r w:rsidRPr="005E61D2">
              <w:rPr>
                <w:szCs w:val="16"/>
              </w:rPr>
              <w:t>-</w:t>
            </w:r>
          </w:p>
        </w:tc>
      </w:tr>
      <w:tr w:rsidR="002E4DDD" w:rsidRPr="001A2552" w:rsidTr="00832AEF">
        <w:trPr>
          <w:jc w:val="center"/>
        </w:trPr>
        <w:tc>
          <w:tcPr>
            <w:tcW w:w="2745" w:type="dxa"/>
            <w:vAlign w:val="center"/>
          </w:tcPr>
          <w:p w:rsidR="002E4DDD" w:rsidRPr="001A2552" w:rsidRDefault="00A557AD" w:rsidP="002E4DDD">
            <w:pPr>
              <w:pStyle w:val="DersBasliklar"/>
              <w:rPr>
                <w:szCs w:val="16"/>
              </w:rPr>
            </w:pPr>
            <w:r>
              <w:rPr>
                <w:szCs w:val="16"/>
              </w:rPr>
              <w:t xml:space="preserve">Dersin Verildiği </w:t>
            </w:r>
            <w:proofErr w:type="spellStart"/>
            <w:r>
              <w:rPr>
                <w:szCs w:val="16"/>
              </w:rPr>
              <w:t>Önlisans</w:t>
            </w:r>
            <w:proofErr w:type="spellEnd"/>
            <w:r>
              <w:rPr>
                <w:szCs w:val="16"/>
              </w:rPr>
              <w:t xml:space="preserve"> ve Lisans Programları</w:t>
            </w:r>
          </w:p>
        </w:tc>
        <w:tc>
          <w:tcPr>
            <w:tcW w:w="6068" w:type="dxa"/>
            <w:vAlign w:val="center"/>
          </w:tcPr>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Dil ve Tarih-Coğrafya Fakültesi</w:t>
            </w:r>
          </w:p>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Diş Hekimliği Fakültesi</w:t>
            </w:r>
          </w:p>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Eczacılık Fakültesi</w:t>
            </w:r>
          </w:p>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Eğitim Bilimleri Fakültesi</w:t>
            </w:r>
          </w:p>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Fen Fakültesi</w:t>
            </w:r>
          </w:p>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Güzel Sanatlar Fakültesi</w:t>
            </w:r>
          </w:p>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Hukuk Fakültesi</w:t>
            </w:r>
          </w:p>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İlahiyat Fakültesi</w:t>
            </w:r>
          </w:p>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İletişim Fakültesi</w:t>
            </w:r>
          </w:p>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Mühendislik Fakültesi</w:t>
            </w:r>
          </w:p>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Sağlık Bilimleri Fakültesi</w:t>
            </w:r>
          </w:p>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 xml:space="preserve">Siyasal </w:t>
            </w:r>
            <w:proofErr w:type="gramStart"/>
            <w:r w:rsidRPr="00851954">
              <w:rPr>
                <w:rFonts w:ascii="Verdana" w:hAnsi="Verdana"/>
                <w:sz w:val="16"/>
                <w:szCs w:val="16"/>
              </w:rPr>
              <w:t>Bilgiler fakültesi</w:t>
            </w:r>
            <w:proofErr w:type="gramEnd"/>
          </w:p>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Spor Bilimleri Fakültesi</w:t>
            </w:r>
          </w:p>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Tıp Fakültesi</w:t>
            </w:r>
          </w:p>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Uygulamalı Bilimler Fakültesi</w:t>
            </w:r>
          </w:p>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Veteriner Fakültesi</w:t>
            </w:r>
          </w:p>
          <w:p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Ziraat Fakültesi</w:t>
            </w:r>
          </w:p>
          <w:p w:rsidR="002E4DDD" w:rsidRDefault="001119B9" w:rsidP="001119B9">
            <w:pPr>
              <w:pStyle w:val="DersBilgileri"/>
              <w:ind w:left="0"/>
              <w:rPr>
                <w:szCs w:val="16"/>
              </w:rPr>
            </w:pPr>
            <w:r>
              <w:rPr>
                <w:szCs w:val="16"/>
              </w:rPr>
              <w:t>Adalet Meslek Yüksek Okulu</w:t>
            </w:r>
          </w:p>
          <w:p w:rsidR="001119B9" w:rsidRDefault="001119B9" w:rsidP="001119B9">
            <w:pPr>
              <w:pStyle w:val="DersBilgileri"/>
              <w:ind w:left="0"/>
              <w:rPr>
                <w:szCs w:val="16"/>
              </w:rPr>
            </w:pPr>
            <w:r>
              <w:rPr>
                <w:szCs w:val="16"/>
              </w:rPr>
              <w:t>Ayaş Meslek Yüksek Okulu</w:t>
            </w:r>
          </w:p>
          <w:p w:rsidR="001119B9" w:rsidRDefault="001119B9" w:rsidP="001119B9">
            <w:pPr>
              <w:pStyle w:val="DersBilgileri"/>
              <w:ind w:left="0"/>
              <w:rPr>
                <w:szCs w:val="16"/>
              </w:rPr>
            </w:pPr>
            <w:r>
              <w:rPr>
                <w:szCs w:val="16"/>
              </w:rPr>
              <w:t>Beypazarı Meslek Yüksek Okulu</w:t>
            </w:r>
          </w:p>
          <w:p w:rsidR="001119B9" w:rsidRDefault="001119B9" w:rsidP="001119B9">
            <w:pPr>
              <w:pStyle w:val="DersBilgileri"/>
              <w:ind w:left="0"/>
              <w:rPr>
                <w:szCs w:val="16"/>
              </w:rPr>
            </w:pPr>
            <w:r>
              <w:rPr>
                <w:szCs w:val="16"/>
              </w:rPr>
              <w:t xml:space="preserve">Devlet </w:t>
            </w:r>
            <w:proofErr w:type="spellStart"/>
            <w:r>
              <w:rPr>
                <w:szCs w:val="16"/>
              </w:rPr>
              <w:t>Konservatuvarı</w:t>
            </w:r>
            <w:proofErr w:type="spellEnd"/>
          </w:p>
          <w:p w:rsidR="001119B9" w:rsidRDefault="001119B9" w:rsidP="001119B9">
            <w:pPr>
              <w:pStyle w:val="DersBilgileri"/>
              <w:ind w:left="0"/>
              <w:rPr>
                <w:szCs w:val="16"/>
              </w:rPr>
            </w:pPr>
            <w:r>
              <w:rPr>
                <w:szCs w:val="16"/>
              </w:rPr>
              <w:lastRenderedPageBreak/>
              <w:t>Elmadağ Meslek Yüksek Okulu</w:t>
            </w:r>
          </w:p>
          <w:p w:rsidR="001119B9" w:rsidRDefault="001119B9" w:rsidP="001119B9">
            <w:pPr>
              <w:pStyle w:val="DersBilgileri"/>
              <w:ind w:left="0"/>
              <w:rPr>
                <w:szCs w:val="16"/>
              </w:rPr>
            </w:pPr>
            <w:r>
              <w:rPr>
                <w:szCs w:val="16"/>
              </w:rPr>
              <w:t>Gama Meslek Yüksek Okulu</w:t>
            </w:r>
          </w:p>
          <w:p w:rsidR="001119B9" w:rsidRDefault="001119B9" w:rsidP="001119B9">
            <w:pPr>
              <w:pStyle w:val="DersBilgileri"/>
              <w:ind w:left="0"/>
              <w:rPr>
                <w:szCs w:val="16"/>
              </w:rPr>
            </w:pPr>
            <w:r>
              <w:rPr>
                <w:szCs w:val="16"/>
              </w:rPr>
              <w:t>Hayman</w:t>
            </w:r>
            <w:r w:rsidR="00F9643D">
              <w:rPr>
                <w:szCs w:val="16"/>
              </w:rPr>
              <w:t>a</w:t>
            </w:r>
            <w:r>
              <w:rPr>
                <w:szCs w:val="16"/>
              </w:rPr>
              <w:t xml:space="preserve"> Meslek Yüksek Okulu</w:t>
            </w:r>
          </w:p>
          <w:p w:rsidR="001119B9" w:rsidRDefault="001119B9" w:rsidP="001119B9">
            <w:pPr>
              <w:pStyle w:val="DersBilgileri"/>
              <w:ind w:left="0"/>
              <w:rPr>
                <w:szCs w:val="16"/>
              </w:rPr>
            </w:pPr>
            <w:r>
              <w:rPr>
                <w:szCs w:val="16"/>
              </w:rPr>
              <w:t>Kalecik Meslek Yüksek Okulu</w:t>
            </w:r>
          </w:p>
          <w:p w:rsidR="001119B9" w:rsidRDefault="001119B9" w:rsidP="001119B9">
            <w:pPr>
              <w:pStyle w:val="DersBilgileri"/>
              <w:ind w:left="0"/>
              <w:rPr>
                <w:szCs w:val="16"/>
              </w:rPr>
            </w:pPr>
            <w:r>
              <w:rPr>
                <w:szCs w:val="16"/>
              </w:rPr>
              <w:t>Kızılcahamam Sağlık Hizmetleri Meslek Yüksek Okulu</w:t>
            </w:r>
          </w:p>
          <w:p w:rsidR="001119B9" w:rsidRDefault="001119B9" w:rsidP="001119B9">
            <w:pPr>
              <w:pStyle w:val="DersBilgileri"/>
              <w:ind w:left="0"/>
              <w:rPr>
                <w:szCs w:val="16"/>
              </w:rPr>
            </w:pPr>
            <w:r>
              <w:rPr>
                <w:szCs w:val="16"/>
              </w:rPr>
              <w:t>Nallıhan Meslek Yüksek Okulu</w:t>
            </w:r>
          </w:p>
          <w:p w:rsidR="001119B9" w:rsidRDefault="001119B9" w:rsidP="001119B9">
            <w:pPr>
              <w:pStyle w:val="DersBilgileri"/>
              <w:ind w:left="0"/>
              <w:rPr>
                <w:szCs w:val="16"/>
              </w:rPr>
            </w:pPr>
            <w:r>
              <w:rPr>
                <w:szCs w:val="16"/>
              </w:rPr>
              <w:t>Sağlık Hizmetleri Meslek Yüksek Okulu</w:t>
            </w:r>
          </w:p>
          <w:p w:rsidR="001119B9" w:rsidRPr="005E61D2" w:rsidRDefault="001119B9" w:rsidP="001119B9">
            <w:pPr>
              <w:pStyle w:val="DersBilgileri"/>
              <w:ind w:left="0"/>
              <w:rPr>
                <w:szCs w:val="16"/>
              </w:rPr>
            </w:pPr>
            <w:r>
              <w:rPr>
                <w:szCs w:val="16"/>
              </w:rPr>
              <w:t>Yabancı Diller Meslek Yüksek Okulu</w:t>
            </w:r>
          </w:p>
        </w:tc>
      </w:tr>
    </w:tbl>
    <w:p w:rsidR="00BC32DD" w:rsidRPr="001A2552" w:rsidRDefault="00BC32DD" w:rsidP="00BC32DD">
      <w:pPr>
        <w:rPr>
          <w:sz w:val="16"/>
          <w:szCs w:val="16"/>
        </w:rPr>
      </w:pPr>
    </w:p>
    <w:sectPr w:rsidR="00BC32DD" w:rsidRPr="001A2552" w:rsidSect="005852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B060402020202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03C"/>
    <w:multiLevelType w:val="hybridMultilevel"/>
    <w:tmpl w:val="3F1A3F3A"/>
    <w:lvl w:ilvl="0" w:tplc="1BF036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0EE2D3F"/>
    <w:multiLevelType w:val="hybridMultilevel"/>
    <w:tmpl w:val="D4B4A82A"/>
    <w:lvl w:ilvl="0" w:tplc="6F826638">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000F1"/>
    <w:rsid w:val="00003669"/>
    <w:rsid w:val="000A48ED"/>
    <w:rsid w:val="000F44F9"/>
    <w:rsid w:val="001119B9"/>
    <w:rsid w:val="00117887"/>
    <w:rsid w:val="002518AE"/>
    <w:rsid w:val="00252978"/>
    <w:rsid w:val="00260242"/>
    <w:rsid w:val="002902AF"/>
    <w:rsid w:val="002A499E"/>
    <w:rsid w:val="002E4DDD"/>
    <w:rsid w:val="002F44C1"/>
    <w:rsid w:val="0032232E"/>
    <w:rsid w:val="00325116"/>
    <w:rsid w:val="0035280B"/>
    <w:rsid w:val="003D7177"/>
    <w:rsid w:val="003F69A0"/>
    <w:rsid w:val="00434FE7"/>
    <w:rsid w:val="004A2A3A"/>
    <w:rsid w:val="004B0BA7"/>
    <w:rsid w:val="004D7EBA"/>
    <w:rsid w:val="00521CF0"/>
    <w:rsid w:val="005852E8"/>
    <w:rsid w:val="005A44D3"/>
    <w:rsid w:val="005E61D2"/>
    <w:rsid w:val="006301D1"/>
    <w:rsid w:val="00632E10"/>
    <w:rsid w:val="0067006E"/>
    <w:rsid w:val="00685001"/>
    <w:rsid w:val="006C0C2B"/>
    <w:rsid w:val="007815FD"/>
    <w:rsid w:val="008226AF"/>
    <w:rsid w:val="00832BE3"/>
    <w:rsid w:val="00851954"/>
    <w:rsid w:val="008863F6"/>
    <w:rsid w:val="008A472D"/>
    <w:rsid w:val="0098556C"/>
    <w:rsid w:val="009A5F06"/>
    <w:rsid w:val="00A557AD"/>
    <w:rsid w:val="00B77348"/>
    <w:rsid w:val="00BC32DD"/>
    <w:rsid w:val="00BC3D53"/>
    <w:rsid w:val="00DC1AF8"/>
    <w:rsid w:val="00E90ED2"/>
    <w:rsid w:val="00EA770E"/>
    <w:rsid w:val="00EC71DF"/>
    <w:rsid w:val="00F9643D"/>
    <w:rsid w:val="00FC1954"/>
    <w:rsid w:val="00FD46C8"/>
    <w:rsid w:val="00FE4AD2"/>
    <w:rsid w:val="00FF77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BalonMetni">
    <w:name w:val="Balloon Text"/>
    <w:basedOn w:val="Normal"/>
    <w:link w:val="BalonMetniChar"/>
    <w:uiPriority w:val="99"/>
    <w:semiHidden/>
    <w:unhideWhenUsed/>
    <w:rsid w:val="00FC19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1954"/>
    <w:rPr>
      <w:rFonts w:ascii="Segoe UI" w:eastAsia="Times New Roman" w:hAnsi="Segoe UI" w:cs="Segoe UI"/>
      <w:sz w:val="18"/>
      <w:szCs w:val="18"/>
      <w:lang w:eastAsia="tr-TR"/>
    </w:rPr>
  </w:style>
  <w:style w:type="paragraph" w:styleId="ListeParagraf">
    <w:name w:val="List Paragraph"/>
    <w:basedOn w:val="Normal"/>
    <w:uiPriority w:val="34"/>
    <w:qFormat/>
    <w:rsid w:val="002518AE"/>
    <w:pPr>
      <w:ind w:left="720"/>
      <w:contextualSpacing/>
      <w:jc w:val="left"/>
    </w:pPr>
    <w:rPr>
      <w:rFonts w:ascii="Times New Roman" w:hAnsi="Times New Roman"/>
      <w:sz w:val="24"/>
    </w:rPr>
  </w:style>
  <w:style w:type="paragraph" w:customStyle="1" w:styleId="dersbilgileri0">
    <w:name w:val="dersbilgileri"/>
    <w:basedOn w:val="Normal"/>
    <w:rsid w:val="00851954"/>
    <w:pPr>
      <w:spacing w:before="100" w:beforeAutospacing="1" w:after="100" w:afterAutospacing="1"/>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635402345">
      <w:bodyDiv w:val="1"/>
      <w:marLeft w:val="0"/>
      <w:marRight w:val="0"/>
      <w:marTop w:val="0"/>
      <w:marBottom w:val="0"/>
      <w:divBdr>
        <w:top w:val="none" w:sz="0" w:space="0" w:color="auto"/>
        <w:left w:val="none" w:sz="0" w:space="0" w:color="auto"/>
        <w:bottom w:val="none" w:sz="0" w:space="0" w:color="auto"/>
        <w:right w:val="none" w:sz="0" w:space="0" w:color="auto"/>
      </w:divBdr>
    </w:div>
    <w:div w:id="1672760956">
      <w:bodyDiv w:val="1"/>
      <w:marLeft w:val="0"/>
      <w:marRight w:val="0"/>
      <w:marTop w:val="0"/>
      <w:marBottom w:val="0"/>
      <w:divBdr>
        <w:top w:val="none" w:sz="0" w:space="0" w:color="auto"/>
        <w:left w:val="none" w:sz="0" w:space="0" w:color="auto"/>
        <w:bottom w:val="none" w:sz="0" w:space="0" w:color="auto"/>
        <w:right w:val="none" w:sz="0" w:space="0" w:color="auto"/>
      </w:divBdr>
    </w:div>
    <w:div w:id="1729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855</Words>
  <Characters>4878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inkilap1</dc:creator>
  <cp:keywords/>
  <dc:description/>
  <cp:lastModifiedBy>kullanici1</cp:lastModifiedBy>
  <cp:revision>32</cp:revision>
  <cp:lastPrinted>2017-11-16T10:49:00Z</cp:lastPrinted>
  <dcterms:created xsi:type="dcterms:W3CDTF">2017-11-16T10:49:00Z</dcterms:created>
  <dcterms:modified xsi:type="dcterms:W3CDTF">2019-09-06T11:23:00Z</dcterms:modified>
</cp:coreProperties>
</file>