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3" w:rsidRPr="004716D3" w:rsidRDefault="00DA31CF">
      <w:pPr>
        <w:rPr>
          <w:b/>
        </w:rPr>
      </w:pPr>
      <w:r>
        <w:rPr>
          <w:b/>
        </w:rPr>
        <w:t>COURS 11</w:t>
      </w:r>
    </w:p>
    <w:p w:rsidR="005753D9" w:rsidRPr="004716D3" w:rsidRDefault="004716D3">
      <w:pPr>
        <w:rPr>
          <w:b/>
        </w:rPr>
      </w:pPr>
      <w:r w:rsidRPr="004716D3">
        <w:rPr>
          <w:b/>
        </w:rPr>
        <w:t xml:space="preserve">LATITUDES 3 – B1 – MÉTHODE DE FRANÇAIS </w:t>
      </w:r>
    </w:p>
    <w:p w:rsidR="004716D3" w:rsidRPr="004716D3" w:rsidRDefault="004716D3">
      <w:pPr>
        <w:rPr>
          <w:b/>
        </w:rPr>
      </w:pPr>
      <w:r w:rsidRPr="004716D3">
        <w:rPr>
          <w:b/>
        </w:rPr>
        <w:t xml:space="preserve">Y. LOISEAU – M.-N. COCTON – M. LANDIER – A DINTILHAC </w:t>
      </w:r>
    </w:p>
    <w:p w:rsidR="004716D3" w:rsidRDefault="000605FD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Envie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Culture</w:t>
      </w:r>
      <w:proofErr w:type="spellEnd"/>
      <w:r w:rsidR="004716D3">
        <w:rPr>
          <w:b/>
        </w:rPr>
        <w:t xml:space="preserve">? </w:t>
      </w:r>
    </w:p>
    <w:p w:rsidR="004716D3" w:rsidRDefault="00DA31CF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84-85</w:t>
      </w:r>
    </w:p>
    <w:p w:rsidR="004716D3" w:rsidRDefault="004716D3">
      <w:pPr>
        <w:rPr>
          <w:b/>
        </w:rPr>
      </w:pPr>
    </w:p>
    <w:p w:rsidR="007336E5" w:rsidRDefault="00702A6C" w:rsidP="00DA31CF">
      <w:pPr>
        <w:spacing w:line="480" w:lineRule="auto"/>
        <w:rPr>
          <w:b/>
        </w:rPr>
      </w:pPr>
      <w:r>
        <w:rPr>
          <w:b/>
        </w:rPr>
        <w:t xml:space="preserve">1. </w:t>
      </w:r>
      <w:r w:rsidR="00DA31CF">
        <w:rPr>
          <w:b/>
        </w:rPr>
        <w:t xml:space="preserve">EXPLICATION DES DOCUMENTS “LE CINEMA AFRICAIN”, “LE CINEMA AMBULANT” et de </w:t>
      </w:r>
      <w:proofErr w:type="spellStart"/>
      <w:r w:rsidR="00DA31CF">
        <w:rPr>
          <w:b/>
        </w:rPr>
        <w:t>l’enregistrement</w:t>
      </w:r>
      <w:proofErr w:type="spellEnd"/>
      <w:r w:rsidR="00DA31CF">
        <w:rPr>
          <w:b/>
        </w:rPr>
        <w:t xml:space="preserve"> (Doc.3)</w:t>
      </w:r>
      <w:r w:rsidR="007007C8">
        <w:rPr>
          <w:b/>
        </w:rPr>
        <w:t xml:space="preserve"> </w:t>
      </w:r>
    </w:p>
    <w:p w:rsidR="00DA31CF" w:rsidRDefault="00DA31CF" w:rsidP="00DA31CF">
      <w:pPr>
        <w:spacing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importants</w:t>
      </w:r>
      <w:proofErr w:type="spellEnd"/>
      <w:r>
        <w:rPr>
          <w:b/>
        </w:rPr>
        <w:t xml:space="preserve">: </w:t>
      </w:r>
    </w:p>
    <w:p w:rsidR="00DA31CF" w:rsidRPr="00DA31CF" w:rsidRDefault="00DA31CF" w:rsidP="00DA31CF">
      <w:pPr>
        <w:spacing w:line="480" w:lineRule="auto"/>
      </w:pPr>
      <w:r w:rsidRPr="00DA31CF">
        <w:t xml:space="preserve">La semaine </w:t>
      </w:r>
      <w:proofErr w:type="spellStart"/>
      <w:r w:rsidRPr="00DA31CF">
        <w:t>du</w:t>
      </w:r>
      <w:proofErr w:type="spellEnd"/>
      <w:r w:rsidRPr="00DA31CF">
        <w:t xml:space="preserve"> </w:t>
      </w:r>
      <w:proofErr w:type="spellStart"/>
      <w:r w:rsidRPr="00DA31CF">
        <w:t>Cinéma</w:t>
      </w:r>
      <w:proofErr w:type="spellEnd"/>
      <w:r w:rsidRPr="00DA31CF">
        <w:t xml:space="preserve"> </w:t>
      </w:r>
      <w:proofErr w:type="spellStart"/>
      <w:r w:rsidRPr="00DA31CF">
        <w:t>africain</w:t>
      </w:r>
      <w:proofErr w:type="spellEnd"/>
      <w:r w:rsidRPr="00DA31CF">
        <w:t xml:space="preserve"> </w:t>
      </w:r>
      <w:proofErr w:type="spellStart"/>
      <w:r w:rsidRPr="00DA31CF">
        <w:t>qyi</w:t>
      </w:r>
      <w:proofErr w:type="spellEnd"/>
      <w:r w:rsidRPr="00DA31CF">
        <w:t xml:space="preserve"> </w:t>
      </w:r>
      <w:proofErr w:type="spellStart"/>
      <w:r w:rsidRPr="00DA31CF">
        <w:t>voit</w:t>
      </w:r>
      <w:proofErr w:type="spellEnd"/>
      <w:r w:rsidRPr="00DA31CF">
        <w:t xml:space="preserve"> le </w:t>
      </w:r>
      <w:proofErr w:type="spellStart"/>
      <w:r w:rsidRPr="00DA31CF">
        <w:t>jour</w:t>
      </w:r>
      <w:proofErr w:type="spellEnd"/>
      <w:r w:rsidRPr="00DA31CF">
        <w:t xml:space="preserve"> en 1969 à </w:t>
      </w:r>
      <w:proofErr w:type="spellStart"/>
      <w:r w:rsidRPr="00DA31CF">
        <w:t>Ouagadougou</w:t>
      </w:r>
      <w:proofErr w:type="spellEnd"/>
      <w:r w:rsidRPr="00DA31CF">
        <w:t xml:space="preserve"> et </w:t>
      </w:r>
      <w:proofErr w:type="spellStart"/>
      <w:r w:rsidRPr="00DA31CF">
        <w:t>qui</w:t>
      </w:r>
      <w:proofErr w:type="spellEnd"/>
      <w:r w:rsidRPr="00DA31CF">
        <w:t xml:space="preserve"> se </w:t>
      </w:r>
      <w:proofErr w:type="spellStart"/>
      <w:r w:rsidRPr="00DA31CF">
        <w:t>transforme</w:t>
      </w:r>
      <w:proofErr w:type="spellEnd"/>
      <w:r w:rsidRPr="00DA31CF">
        <w:t xml:space="preserve"> en 1972 en festival </w:t>
      </w:r>
      <w:proofErr w:type="spellStart"/>
      <w:r w:rsidRPr="00DA31CF">
        <w:t>compétitif</w:t>
      </w:r>
      <w:proofErr w:type="spellEnd"/>
      <w:r w:rsidRPr="00DA31CF">
        <w:t xml:space="preserve">, </w:t>
      </w:r>
      <w:proofErr w:type="spellStart"/>
      <w:r w:rsidRPr="00DA31CF">
        <w:t>panafricain</w:t>
      </w:r>
      <w:proofErr w:type="spellEnd"/>
      <w:r w:rsidRPr="00DA31CF">
        <w:t xml:space="preserve">. </w:t>
      </w:r>
    </w:p>
    <w:p w:rsidR="00DA31CF" w:rsidRPr="00DA31CF" w:rsidRDefault="00DA31CF" w:rsidP="00DA31CF">
      <w:pPr>
        <w:spacing w:line="480" w:lineRule="auto"/>
      </w:pPr>
      <w:r w:rsidRPr="00DA31CF">
        <w:t xml:space="preserve">Le </w:t>
      </w:r>
      <w:proofErr w:type="spellStart"/>
      <w:r w:rsidRPr="00DA31CF">
        <w:t>Fespaco</w:t>
      </w:r>
      <w:proofErr w:type="spellEnd"/>
    </w:p>
    <w:p w:rsidR="00DA31CF" w:rsidRPr="00DA31CF" w:rsidRDefault="00DA31CF" w:rsidP="00DA31CF">
      <w:pPr>
        <w:spacing w:line="480" w:lineRule="auto"/>
      </w:pPr>
      <w:r w:rsidRPr="00DA31CF">
        <w:t xml:space="preserve">La </w:t>
      </w:r>
      <w:proofErr w:type="spellStart"/>
      <w:r w:rsidRPr="00DA31CF">
        <w:t>diffusion</w:t>
      </w:r>
      <w:proofErr w:type="spellEnd"/>
      <w:r w:rsidRPr="00DA31CF">
        <w:t xml:space="preserve"> </w:t>
      </w:r>
      <w:proofErr w:type="spellStart"/>
      <w:r w:rsidRPr="00DA31CF">
        <w:t>des</w:t>
      </w:r>
      <w:proofErr w:type="spellEnd"/>
      <w:r w:rsidRPr="00DA31CF">
        <w:t xml:space="preserve"> </w:t>
      </w:r>
      <w:proofErr w:type="spellStart"/>
      <w:r w:rsidRPr="00DA31CF">
        <w:t>films</w:t>
      </w:r>
      <w:proofErr w:type="spellEnd"/>
      <w:r w:rsidRPr="00DA31CF">
        <w:t xml:space="preserve"> </w:t>
      </w:r>
      <w:proofErr w:type="spellStart"/>
      <w:r w:rsidRPr="00DA31CF">
        <w:t>africains</w:t>
      </w:r>
      <w:proofErr w:type="spellEnd"/>
    </w:p>
    <w:p w:rsidR="00DA31CF" w:rsidRDefault="00DA31CF" w:rsidP="00DA31CF">
      <w:pPr>
        <w:spacing w:line="480" w:lineRule="auto"/>
      </w:pPr>
      <w:r w:rsidRPr="00DA31CF">
        <w:t xml:space="preserve">La </w:t>
      </w:r>
      <w:proofErr w:type="spellStart"/>
      <w:r w:rsidRPr="00DA31CF">
        <w:t>promotion</w:t>
      </w:r>
      <w:proofErr w:type="spellEnd"/>
      <w:r w:rsidRPr="00DA31CF">
        <w:t xml:space="preserve"> </w:t>
      </w:r>
      <w:proofErr w:type="spellStart"/>
      <w:r w:rsidRPr="00DA31CF">
        <w:t>du</w:t>
      </w:r>
      <w:proofErr w:type="spellEnd"/>
      <w:r w:rsidRPr="00DA31CF">
        <w:t xml:space="preserve"> </w:t>
      </w:r>
      <w:proofErr w:type="spellStart"/>
      <w:r w:rsidRPr="00DA31CF">
        <w:t>cinéma</w:t>
      </w:r>
      <w:proofErr w:type="spellEnd"/>
      <w:r w:rsidRPr="00DA31CF">
        <w:t xml:space="preserve"> </w:t>
      </w:r>
      <w:proofErr w:type="spellStart"/>
      <w:r w:rsidRPr="00DA31CF">
        <w:t>africain</w:t>
      </w:r>
      <w:proofErr w:type="spellEnd"/>
    </w:p>
    <w:p w:rsidR="00DA31CF" w:rsidRPr="00DA31CF" w:rsidRDefault="00DD70C2" w:rsidP="00DA31CF">
      <w:pPr>
        <w:spacing w:line="480" w:lineRule="auto"/>
      </w:pPr>
      <w:proofErr w:type="spellStart"/>
      <w:r>
        <w:t>Culture</w:t>
      </w:r>
      <w:proofErr w:type="spellEnd"/>
      <w:r>
        <w:t xml:space="preserve"> et </w:t>
      </w:r>
      <w:proofErr w:type="spellStart"/>
      <w:r>
        <w:t>identité</w:t>
      </w:r>
      <w:proofErr w:type="spellEnd"/>
      <w:r>
        <w:t xml:space="preserve"> </w:t>
      </w:r>
      <w:proofErr w:type="spellStart"/>
      <w:r>
        <w:t>africaine</w:t>
      </w:r>
      <w:proofErr w:type="spellEnd"/>
    </w:p>
    <w:p w:rsidR="00DA31CF" w:rsidRPr="00DA31CF" w:rsidRDefault="00DA31CF" w:rsidP="00DA31CF">
      <w:pPr>
        <w:spacing w:line="480" w:lineRule="auto"/>
      </w:pPr>
      <w:proofErr w:type="spellStart"/>
      <w:r w:rsidRPr="00DA31CF">
        <w:t>Les</w:t>
      </w:r>
      <w:proofErr w:type="spellEnd"/>
      <w:r w:rsidRPr="00DA31CF">
        <w:t xml:space="preserve"> </w:t>
      </w:r>
      <w:proofErr w:type="spellStart"/>
      <w:r w:rsidRPr="00DA31CF">
        <w:t>salles</w:t>
      </w:r>
      <w:proofErr w:type="spellEnd"/>
      <w:r w:rsidRPr="00DA31CF">
        <w:t xml:space="preserve"> de </w:t>
      </w:r>
      <w:proofErr w:type="spellStart"/>
      <w:r w:rsidRPr="00DA31CF">
        <w:t>cinéma</w:t>
      </w:r>
      <w:proofErr w:type="spellEnd"/>
      <w:r w:rsidRPr="00DA31CF">
        <w:t xml:space="preserve"> à </w:t>
      </w:r>
      <w:proofErr w:type="spellStart"/>
      <w:r w:rsidRPr="00DA31CF">
        <w:t>ciel</w:t>
      </w:r>
      <w:proofErr w:type="spellEnd"/>
      <w:r w:rsidRPr="00DA31CF">
        <w:t xml:space="preserve"> </w:t>
      </w:r>
      <w:proofErr w:type="spellStart"/>
      <w:r w:rsidRPr="00DA31CF">
        <w:t>ouvert</w:t>
      </w:r>
      <w:proofErr w:type="spellEnd"/>
    </w:p>
    <w:p w:rsidR="00DA31CF" w:rsidRPr="00DA31CF" w:rsidRDefault="00DA31CF" w:rsidP="00DA31CF">
      <w:pPr>
        <w:spacing w:line="480" w:lineRule="auto"/>
      </w:pPr>
      <w:r w:rsidRPr="00DA31CF">
        <w:t xml:space="preserve">La </w:t>
      </w:r>
      <w:proofErr w:type="spellStart"/>
      <w:r w:rsidRPr="00DA31CF">
        <w:t>construction</w:t>
      </w:r>
      <w:proofErr w:type="spellEnd"/>
      <w:r w:rsidRPr="00DA31CF">
        <w:t xml:space="preserve"> </w:t>
      </w:r>
      <w:proofErr w:type="spellStart"/>
      <w:r w:rsidRPr="00DA31CF">
        <w:t>d’autres</w:t>
      </w:r>
      <w:proofErr w:type="spellEnd"/>
      <w:r w:rsidRPr="00DA31CF">
        <w:t xml:space="preserve"> </w:t>
      </w:r>
      <w:proofErr w:type="spellStart"/>
      <w:r w:rsidRPr="00DA31CF">
        <w:t>salles</w:t>
      </w:r>
      <w:proofErr w:type="spellEnd"/>
      <w:r w:rsidRPr="00DA31CF">
        <w:t xml:space="preserve"> de </w:t>
      </w:r>
      <w:proofErr w:type="spellStart"/>
      <w:r w:rsidRPr="00DA31CF">
        <w:t>cinéma</w:t>
      </w:r>
      <w:proofErr w:type="spellEnd"/>
    </w:p>
    <w:p w:rsidR="00DA31CF" w:rsidRDefault="00DA31CF" w:rsidP="00DA31CF">
      <w:pPr>
        <w:spacing w:line="480" w:lineRule="auto"/>
      </w:pPr>
      <w:r w:rsidRPr="00DA31CF">
        <w:t xml:space="preserve">La </w:t>
      </w:r>
      <w:proofErr w:type="spellStart"/>
      <w:r w:rsidRPr="00DA31CF">
        <w:t>fondation</w:t>
      </w:r>
      <w:proofErr w:type="spellEnd"/>
      <w:r w:rsidRPr="00DA31CF">
        <w:t xml:space="preserve"> de CNA en 2009: </w:t>
      </w:r>
      <w:proofErr w:type="spellStart"/>
      <w:r w:rsidRPr="00DA31CF">
        <w:t>Cinéma</w:t>
      </w:r>
      <w:proofErr w:type="spellEnd"/>
      <w:r w:rsidRPr="00DA31CF">
        <w:t xml:space="preserve"> </w:t>
      </w:r>
      <w:proofErr w:type="spellStart"/>
      <w:r w:rsidRPr="00DA31CF">
        <w:t>numérique</w:t>
      </w:r>
      <w:proofErr w:type="spellEnd"/>
      <w:r w:rsidRPr="00DA31CF">
        <w:t xml:space="preserve"> </w:t>
      </w:r>
      <w:proofErr w:type="spellStart"/>
      <w:r w:rsidRPr="00DA31CF">
        <w:t>ambulant</w:t>
      </w:r>
      <w:proofErr w:type="spellEnd"/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Verbes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locutions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verbales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employés</w:t>
      </w:r>
      <w:proofErr w:type="spellEnd"/>
      <w:r>
        <w:rPr>
          <w:b/>
        </w:rPr>
        <w:t xml:space="preserve"> dans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documents</w:t>
      </w:r>
      <w:proofErr w:type="spellEnd"/>
      <w:r>
        <w:rPr>
          <w:b/>
        </w:rPr>
        <w:t xml:space="preserve">: </w:t>
      </w:r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Favoriser</w:t>
      </w:r>
      <w:proofErr w:type="spellEnd"/>
      <w:r>
        <w:rPr>
          <w:b/>
        </w:rPr>
        <w:t xml:space="preserve">: </w:t>
      </w:r>
      <w:proofErr w:type="spellStart"/>
      <w:r w:rsidR="00E21414" w:rsidRPr="00E21414">
        <w:t>Créer</w:t>
      </w:r>
      <w:proofErr w:type="spellEnd"/>
      <w:r w:rsidR="00E21414" w:rsidRPr="00E21414">
        <w:t xml:space="preserve"> </w:t>
      </w:r>
      <w:proofErr w:type="spellStart"/>
      <w:r w:rsidR="00E21414" w:rsidRPr="00E21414">
        <w:t>les</w:t>
      </w:r>
      <w:proofErr w:type="spellEnd"/>
      <w:r w:rsidR="00E21414" w:rsidRPr="00E21414">
        <w:t xml:space="preserve"> </w:t>
      </w:r>
      <w:proofErr w:type="spellStart"/>
      <w:r w:rsidR="00E21414" w:rsidRPr="00E21414">
        <w:t>conditions</w:t>
      </w:r>
      <w:proofErr w:type="spellEnd"/>
      <w:r w:rsidR="00E21414" w:rsidRPr="00E21414">
        <w:t xml:space="preserve"> </w:t>
      </w:r>
      <w:proofErr w:type="spellStart"/>
      <w:r w:rsidR="00E21414" w:rsidRPr="00E21414">
        <w:t>qui</w:t>
      </w:r>
      <w:proofErr w:type="spellEnd"/>
      <w:r w:rsidR="00E21414" w:rsidRPr="00E21414">
        <w:t xml:space="preserve"> </w:t>
      </w:r>
      <w:proofErr w:type="spellStart"/>
      <w:r w:rsidR="00E21414" w:rsidRPr="00E21414">
        <w:t>permettent</w:t>
      </w:r>
      <w:proofErr w:type="spellEnd"/>
      <w:r w:rsidR="00E21414" w:rsidRPr="00E21414">
        <w:t xml:space="preserve"> le </w:t>
      </w:r>
      <w:proofErr w:type="spellStart"/>
      <w:r w:rsidR="00E21414" w:rsidRPr="00E21414">
        <w:t>succès</w:t>
      </w:r>
      <w:proofErr w:type="spellEnd"/>
      <w:r w:rsidR="00E21414" w:rsidRPr="00E21414">
        <w:t xml:space="preserve"> </w:t>
      </w:r>
      <w:proofErr w:type="spellStart"/>
      <w:r w:rsidR="00E21414" w:rsidRPr="00E21414">
        <w:t>d'une</w:t>
      </w:r>
      <w:proofErr w:type="spellEnd"/>
      <w:r w:rsidR="00E21414" w:rsidRPr="00E21414">
        <w:t xml:space="preserve"> </w:t>
      </w:r>
      <w:proofErr w:type="spellStart"/>
      <w:r w:rsidR="00E21414" w:rsidRPr="00E21414">
        <w:t>action</w:t>
      </w:r>
      <w:proofErr w:type="spellEnd"/>
      <w:r w:rsidR="00E21414" w:rsidRPr="00E21414">
        <w:t xml:space="preserve">, le </w:t>
      </w:r>
      <w:proofErr w:type="spellStart"/>
      <w:r w:rsidR="00E21414" w:rsidRPr="00E21414">
        <w:t>développement</w:t>
      </w:r>
      <w:proofErr w:type="spellEnd"/>
      <w:r w:rsidR="00E21414" w:rsidRPr="00E21414">
        <w:t xml:space="preserve"> </w:t>
      </w:r>
      <w:proofErr w:type="spellStart"/>
      <w:r w:rsidR="00E21414" w:rsidRPr="00E21414">
        <w:t>d'une</w:t>
      </w:r>
      <w:proofErr w:type="spellEnd"/>
      <w:r w:rsidR="00E21414" w:rsidRPr="00E21414">
        <w:t xml:space="preserve"> </w:t>
      </w:r>
      <w:proofErr w:type="spellStart"/>
      <w:proofErr w:type="gramStart"/>
      <w:r w:rsidR="00E21414" w:rsidRPr="00E21414">
        <w:t>activité</w:t>
      </w:r>
      <w:proofErr w:type="spellEnd"/>
      <w:r w:rsidR="00E21414" w:rsidRPr="00E21414">
        <w:t xml:space="preserve"> ; </w:t>
      </w:r>
      <w:proofErr w:type="spellStart"/>
      <w:r w:rsidR="00E21414" w:rsidRPr="00E21414">
        <w:t>faciliter</w:t>
      </w:r>
      <w:proofErr w:type="spellEnd"/>
      <w:proofErr w:type="gramEnd"/>
      <w:r w:rsidR="00E21414" w:rsidRPr="00E21414">
        <w:t xml:space="preserve">, </w:t>
      </w:r>
      <w:proofErr w:type="spellStart"/>
      <w:r w:rsidR="00E21414" w:rsidRPr="00E21414">
        <w:t>encourager</w:t>
      </w:r>
      <w:proofErr w:type="spellEnd"/>
    </w:p>
    <w:p w:rsidR="00DD70C2" w:rsidRPr="00E21414" w:rsidRDefault="00DD70C2" w:rsidP="00DA31CF">
      <w:pPr>
        <w:spacing w:line="480" w:lineRule="auto"/>
      </w:pPr>
      <w:proofErr w:type="spellStart"/>
      <w:r>
        <w:rPr>
          <w:b/>
        </w:rPr>
        <w:t>Avoir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lieu</w:t>
      </w:r>
      <w:proofErr w:type="spellEnd"/>
      <w:r>
        <w:rPr>
          <w:b/>
        </w:rPr>
        <w:t xml:space="preserve">: </w:t>
      </w:r>
      <w:r w:rsidR="00E21414" w:rsidRPr="00E21414">
        <w:t xml:space="preserve">se </w:t>
      </w:r>
      <w:proofErr w:type="spellStart"/>
      <w:r w:rsidR="00E21414" w:rsidRPr="00E21414">
        <w:t>produire</w:t>
      </w:r>
      <w:proofErr w:type="spellEnd"/>
      <w:r w:rsidR="00E21414" w:rsidRPr="00E21414">
        <w:t xml:space="preserve">, </w:t>
      </w:r>
      <w:proofErr w:type="spellStart"/>
      <w:r w:rsidR="00E21414" w:rsidRPr="00E21414">
        <w:t>arriver</w:t>
      </w:r>
      <w:proofErr w:type="spellEnd"/>
      <w:r w:rsidR="00E21414" w:rsidRPr="00E21414">
        <w:t xml:space="preserve"> en un </w:t>
      </w:r>
      <w:proofErr w:type="spellStart"/>
      <w:r w:rsidR="00E21414" w:rsidRPr="00E21414">
        <w:t>endroit</w:t>
      </w:r>
      <w:proofErr w:type="spellEnd"/>
      <w:r w:rsidR="00E21414" w:rsidRPr="00E21414">
        <w:t xml:space="preserve"> et à un moment </w:t>
      </w:r>
      <w:proofErr w:type="spellStart"/>
      <w:r w:rsidR="00E21414" w:rsidRPr="00E21414">
        <w:t>donnés</w:t>
      </w:r>
      <w:proofErr w:type="spellEnd"/>
    </w:p>
    <w:p w:rsidR="00DD70C2" w:rsidRPr="00E21414" w:rsidRDefault="00DD70C2" w:rsidP="00DA31CF">
      <w:pPr>
        <w:spacing w:line="480" w:lineRule="auto"/>
      </w:pPr>
      <w:proofErr w:type="spellStart"/>
      <w:r>
        <w:rPr>
          <w:b/>
        </w:rPr>
        <w:t>Palabrer</w:t>
      </w:r>
      <w:proofErr w:type="spellEnd"/>
      <w:r>
        <w:rPr>
          <w:b/>
        </w:rPr>
        <w:t xml:space="preserve">: </w:t>
      </w:r>
      <w:proofErr w:type="spellStart"/>
      <w:r w:rsidR="00E21414" w:rsidRPr="00E21414">
        <w:t>Tenir</w:t>
      </w:r>
      <w:proofErr w:type="spellEnd"/>
      <w:r w:rsidR="00E21414" w:rsidRPr="00E21414">
        <w:t xml:space="preserve"> </w:t>
      </w:r>
      <w:proofErr w:type="spellStart"/>
      <w:r w:rsidR="00E21414" w:rsidRPr="00E21414">
        <w:t>des</w:t>
      </w:r>
      <w:proofErr w:type="spellEnd"/>
      <w:r w:rsidR="00E21414" w:rsidRPr="00E21414">
        <w:t xml:space="preserve"> </w:t>
      </w:r>
      <w:proofErr w:type="spellStart"/>
      <w:r w:rsidR="00E21414" w:rsidRPr="00E21414">
        <w:t>discussions</w:t>
      </w:r>
      <w:proofErr w:type="spellEnd"/>
      <w:r w:rsidR="00E21414" w:rsidRPr="00E21414">
        <w:t xml:space="preserve"> </w:t>
      </w:r>
      <w:proofErr w:type="spellStart"/>
      <w:r w:rsidR="00E21414" w:rsidRPr="00E21414">
        <w:t>interminables</w:t>
      </w:r>
      <w:proofErr w:type="spellEnd"/>
      <w:r w:rsidR="00E21414" w:rsidRPr="00E21414">
        <w:t xml:space="preserve"> et </w:t>
      </w:r>
      <w:proofErr w:type="spellStart"/>
      <w:r w:rsidR="00E21414" w:rsidRPr="00E21414">
        <w:t>sans</w:t>
      </w:r>
      <w:proofErr w:type="spellEnd"/>
      <w:r w:rsidR="00E21414" w:rsidRPr="00E21414">
        <w:t xml:space="preserve"> </w:t>
      </w:r>
      <w:proofErr w:type="spellStart"/>
      <w:r w:rsidR="00E21414" w:rsidRPr="00E21414">
        <w:t>résultat</w:t>
      </w:r>
      <w:proofErr w:type="spellEnd"/>
      <w:r w:rsidR="00E21414" w:rsidRPr="00E21414">
        <w:t>.</w:t>
      </w:r>
    </w:p>
    <w:p w:rsidR="00E21414" w:rsidRPr="00E21414" w:rsidRDefault="00DD70C2" w:rsidP="00E21414">
      <w:pPr>
        <w:spacing w:line="480" w:lineRule="auto"/>
      </w:pPr>
      <w:proofErr w:type="spellStart"/>
      <w:r>
        <w:rPr>
          <w:b/>
        </w:rPr>
        <w:lastRenderedPageBreak/>
        <w:t>Faire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face</w:t>
      </w:r>
      <w:proofErr w:type="spellEnd"/>
      <w:r>
        <w:rPr>
          <w:b/>
        </w:rPr>
        <w:t xml:space="preserve">: </w:t>
      </w:r>
      <w:r w:rsidR="00E21414" w:rsidRPr="00E21414">
        <w:t xml:space="preserve">se </w:t>
      </w:r>
      <w:proofErr w:type="spellStart"/>
      <w:r w:rsidR="00E21414" w:rsidRPr="00E21414">
        <w:t>présenter</w:t>
      </w:r>
      <w:proofErr w:type="spellEnd"/>
      <w:r w:rsidR="00E21414" w:rsidRPr="00E21414">
        <w:t xml:space="preserve"> </w:t>
      </w:r>
      <w:proofErr w:type="spellStart"/>
      <w:r w:rsidR="00E21414" w:rsidRPr="00E21414">
        <w:t>devant</w:t>
      </w:r>
      <w:proofErr w:type="spellEnd"/>
      <w:r w:rsidR="00E21414" w:rsidRPr="00E21414">
        <w:t xml:space="preserve"> </w:t>
      </w:r>
      <w:proofErr w:type="spellStart"/>
      <w:r w:rsidR="00E21414" w:rsidRPr="00E21414">
        <w:t>quelqu'un</w:t>
      </w:r>
      <w:proofErr w:type="spellEnd"/>
      <w:r w:rsidR="00E21414" w:rsidRPr="00E21414">
        <w:t xml:space="preserve"> </w:t>
      </w:r>
      <w:proofErr w:type="spellStart"/>
      <w:r w:rsidR="00E21414" w:rsidRPr="00E21414">
        <w:t>pour</w:t>
      </w:r>
      <w:proofErr w:type="spellEnd"/>
      <w:r w:rsidR="00E21414" w:rsidRPr="00E21414">
        <w:t xml:space="preserve"> </w:t>
      </w:r>
      <w:proofErr w:type="spellStart"/>
      <w:r w:rsidR="00E21414" w:rsidRPr="00E21414">
        <w:t>s'opposer</w:t>
      </w:r>
      <w:proofErr w:type="spellEnd"/>
      <w:r w:rsidR="00E21414" w:rsidRPr="00E21414">
        <w:t xml:space="preserve"> à </w:t>
      </w:r>
      <w:proofErr w:type="spellStart"/>
      <w:r w:rsidR="00E21414" w:rsidRPr="00E21414">
        <w:t>lui</w:t>
      </w:r>
      <w:proofErr w:type="spellEnd"/>
      <w:r w:rsidR="00E21414" w:rsidRPr="00E21414">
        <w:t xml:space="preserve">, </w:t>
      </w:r>
      <w:proofErr w:type="spellStart"/>
      <w:r w:rsidR="00E21414" w:rsidRPr="00E21414">
        <w:t>faire</w:t>
      </w:r>
      <w:proofErr w:type="spellEnd"/>
      <w:r w:rsidR="00E21414" w:rsidRPr="00E21414">
        <w:t xml:space="preserve"> </w:t>
      </w:r>
      <w:proofErr w:type="spellStart"/>
      <w:proofErr w:type="gramStart"/>
      <w:r w:rsidR="00E21414" w:rsidRPr="00E21414">
        <w:t>front</w:t>
      </w:r>
      <w:proofErr w:type="spellEnd"/>
      <w:r w:rsidR="00E21414" w:rsidRPr="00E21414">
        <w:t xml:space="preserve"> ; </w:t>
      </w:r>
      <w:proofErr w:type="spellStart"/>
      <w:r w:rsidR="00E21414" w:rsidRPr="00E21414">
        <w:t>accepter</w:t>
      </w:r>
      <w:proofErr w:type="spellEnd"/>
      <w:proofErr w:type="gramEnd"/>
      <w:r w:rsidR="00E21414" w:rsidRPr="00E21414">
        <w:t xml:space="preserve"> </w:t>
      </w:r>
      <w:proofErr w:type="spellStart"/>
      <w:r w:rsidR="00E21414" w:rsidRPr="00E21414">
        <w:t>des</w:t>
      </w:r>
      <w:proofErr w:type="spellEnd"/>
      <w:r w:rsidR="00E21414" w:rsidRPr="00E21414">
        <w:t xml:space="preserve"> </w:t>
      </w:r>
      <w:proofErr w:type="spellStart"/>
      <w:r w:rsidR="00E21414" w:rsidRPr="00E21414">
        <w:t>risques</w:t>
      </w:r>
      <w:proofErr w:type="spellEnd"/>
    </w:p>
    <w:p w:rsidR="00E21414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Prendre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compte</w:t>
      </w:r>
      <w:proofErr w:type="spellEnd"/>
      <w:r>
        <w:rPr>
          <w:b/>
        </w:rPr>
        <w:t>:</w:t>
      </w:r>
      <w:r w:rsidR="00E21414" w:rsidRPr="00E21414">
        <w:rPr>
          <w:rFonts w:ascii="Arial" w:hAnsi="Arial" w:cs="Arial"/>
          <w:color w:val="333333"/>
          <w:spacing w:val="-7"/>
          <w:sz w:val="20"/>
          <w:szCs w:val="20"/>
          <w:shd w:val="clear" w:color="auto" w:fill="FFFFFF"/>
        </w:rPr>
        <w:t xml:space="preserve"> </w:t>
      </w:r>
      <w:proofErr w:type="spellStart"/>
      <w:r w:rsidR="00E21414" w:rsidRPr="00E21414">
        <w:t>Considérer</w:t>
      </w:r>
      <w:proofErr w:type="spellEnd"/>
      <w:r w:rsidR="00E21414" w:rsidRPr="00E21414">
        <w:t xml:space="preserve">, </w:t>
      </w:r>
      <w:proofErr w:type="spellStart"/>
      <w:r w:rsidR="00E21414" w:rsidRPr="00E21414">
        <w:t>prêter</w:t>
      </w:r>
      <w:proofErr w:type="spellEnd"/>
      <w:r w:rsidR="00E21414" w:rsidRPr="00E21414">
        <w:t xml:space="preserve"> </w:t>
      </w:r>
      <w:proofErr w:type="spellStart"/>
      <w:r w:rsidR="00E21414" w:rsidRPr="00E21414">
        <w:t>attention</w:t>
      </w:r>
      <w:proofErr w:type="spellEnd"/>
    </w:p>
    <w:p w:rsidR="00DD70C2" w:rsidRDefault="00DD70C2" w:rsidP="00DA31CF">
      <w:pPr>
        <w:spacing w:line="480" w:lineRule="auto"/>
        <w:rPr>
          <w:b/>
        </w:rPr>
      </w:pPr>
      <w:r w:rsidRPr="00E21414">
        <w:rPr>
          <w:b/>
        </w:rPr>
        <w:t xml:space="preserve"> </w:t>
      </w:r>
      <w:proofErr w:type="spellStart"/>
      <w:r w:rsidRPr="00E21414">
        <w:rPr>
          <w:b/>
        </w:rPr>
        <w:t>S’ouvrir</w:t>
      </w:r>
      <w:proofErr w:type="spellEnd"/>
      <w:r w:rsidRPr="00E21414">
        <w:rPr>
          <w:b/>
        </w:rPr>
        <w:t>:</w:t>
      </w:r>
      <w:r w:rsidRPr="00E21414">
        <w:t xml:space="preserve"> </w:t>
      </w:r>
      <w:proofErr w:type="spellStart"/>
      <w:r w:rsidR="00E21414" w:rsidRPr="00E21414">
        <w:t>Devenir</w:t>
      </w:r>
      <w:proofErr w:type="spellEnd"/>
      <w:r w:rsidR="00E21414" w:rsidRPr="00E21414">
        <w:t xml:space="preserve"> disponible </w:t>
      </w:r>
      <w:proofErr w:type="spellStart"/>
      <w:r w:rsidR="00E21414" w:rsidRPr="00E21414">
        <w:t>pour</w:t>
      </w:r>
      <w:proofErr w:type="spellEnd"/>
      <w:r w:rsidR="00E21414" w:rsidRPr="00E21414">
        <w:t xml:space="preserve">, </w:t>
      </w:r>
      <w:proofErr w:type="spellStart"/>
      <w:r w:rsidR="00E21414" w:rsidRPr="00E21414">
        <w:t>être</w:t>
      </w:r>
      <w:proofErr w:type="spellEnd"/>
      <w:r w:rsidR="00E21414" w:rsidRPr="00E21414">
        <w:t xml:space="preserve"> </w:t>
      </w:r>
      <w:proofErr w:type="spellStart"/>
      <w:r w:rsidR="00E21414" w:rsidRPr="00E21414">
        <w:t>perméable</w:t>
      </w:r>
      <w:proofErr w:type="spellEnd"/>
      <w:r w:rsidR="00E21414" w:rsidRPr="00E21414">
        <w:t xml:space="preserve"> à</w:t>
      </w:r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Diffuser</w:t>
      </w:r>
      <w:proofErr w:type="spellEnd"/>
      <w:r>
        <w:rPr>
          <w:b/>
        </w:rPr>
        <w:t xml:space="preserve">: </w:t>
      </w:r>
      <w:proofErr w:type="spellStart"/>
      <w:r w:rsidR="00E21414" w:rsidRPr="00E21414">
        <w:t>Assurer</w:t>
      </w:r>
      <w:proofErr w:type="spellEnd"/>
      <w:r w:rsidR="00E21414" w:rsidRPr="00E21414">
        <w:t xml:space="preserve"> la </w:t>
      </w:r>
      <w:proofErr w:type="spellStart"/>
      <w:r w:rsidR="00E21414" w:rsidRPr="00E21414">
        <w:t>distribution</w:t>
      </w:r>
      <w:proofErr w:type="spellEnd"/>
    </w:p>
    <w:p w:rsidR="00DD70C2" w:rsidRPr="00E21414" w:rsidRDefault="00DD70C2" w:rsidP="00DA31CF">
      <w:pPr>
        <w:spacing w:line="480" w:lineRule="auto"/>
      </w:pPr>
      <w:proofErr w:type="spellStart"/>
      <w:r>
        <w:rPr>
          <w:b/>
        </w:rPr>
        <w:t>Permettre</w:t>
      </w:r>
      <w:proofErr w:type="spellEnd"/>
      <w:r>
        <w:rPr>
          <w:b/>
        </w:rPr>
        <w:t xml:space="preserve">: </w:t>
      </w:r>
      <w:proofErr w:type="spellStart"/>
      <w:r w:rsidRPr="00E21414">
        <w:t>Donner</w:t>
      </w:r>
      <w:proofErr w:type="spellEnd"/>
      <w:r w:rsidRPr="00E21414">
        <w:t xml:space="preserve"> la </w:t>
      </w:r>
      <w:proofErr w:type="spellStart"/>
      <w:r w:rsidRPr="00E21414">
        <w:t>possibilité</w:t>
      </w:r>
      <w:proofErr w:type="spellEnd"/>
      <w:r w:rsidRPr="00E21414">
        <w:t xml:space="preserve">, </w:t>
      </w:r>
      <w:proofErr w:type="spellStart"/>
      <w:r w:rsidRPr="00E21414">
        <w:t>l'occasion</w:t>
      </w:r>
      <w:proofErr w:type="spellEnd"/>
      <w:r w:rsidRPr="00E21414">
        <w:t xml:space="preserve">, le </w:t>
      </w:r>
      <w:proofErr w:type="spellStart"/>
      <w:r w:rsidRPr="00E21414">
        <w:t>moyen</w:t>
      </w:r>
      <w:proofErr w:type="spellEnd"/>
      <w:r w:rsidRPr="00E21414">
        <w:t xml:space="preserve"> de </w:t>
      </w:r>
      <w:proofErr w:type="spellStart"/>
      <w:r w:rsidRPr="00E21414">
        <w:t>faire</w:t>
      </w:r>
      <w:proofErr w:type="spellEnd"/>
      <w:r w:rsidRPr="00E21414">
        <w:t xml:space="preserve"> </w:t>
      </w:r>
      <w:proofErr w:type="spellStart"/>
      <w:r w:rsidRPr="00E21414">
        <w:t>quelque</w:t>
      </w:r>
      <w:proofErr w:type="spellEnd"/>
      <w:r w:rsidRPr="00E21414">
        <w:t xml:space="preserve"> </w:t>
      </w:r>
      <w:proofErr w:type="spellStart"/>
      <w:r w:rsidRPr="00E21414">
        <w:t>chose</w:t>
      </w:r>
      <w:proofErr w:type="spellEnd"/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S’affairer</w:t>
      </w:r>
      <w:proofErr w:type="spellEnd"/>
      <w:r>
        <w:rPr>
          <w:b/>
        </w:rPr>
        <w:t xml:space="preserve">: </w:t>
      </w:r>
      <w:proofErr w:type="spellStart"/>
      <w:r w:rsidRPr="00E21414">
        <w:t>S'occuper</w:t>
      </w:r>
      <w:proofErr w:type="spellEnd"/>
      <w:r w:rsidRPr="00E21414">
        <w:t xml:space="preserve"> de </w:t>
      </w:r>
      <w:proofErr w:type="spellStart"/>
      <w:r w:rsidRPr="00E21414">
        <w:t>quelque</w:t>
      </w:r>
      <w:proofErr w:type="spellEnd"/>
      <w:r w:rsidRPr="00E21414">
        <w:t xml:space="preserve"> </w:t>
      </w:r>
      <w:proofErr w:type="spellStart"/>
      <w:r w:rsidRPr="00E21414">
        <w:t>chose</w:t>
      </w:r>
      <w:proofErr w:type="spellEnd"/>
      <w:r w:rsidRPr="00E21414">
        <w:t xml:space="preserve"> </w:t>
      </w:r>
      <w:proofErr w:type="spellStart"/>
      <w:r w:rsidRPr="00E21414">
        <w:t>avec</w:t>
      </w:r>
      <w:proofErr w:type="spellEnd"/>
      <w:r w:rsidRPr="00E21414">
        <w:t xml:space="preserve"> </w:t>
      </w:r>
      <w:proofErr w:type="spellStart"/>
      <w:r w:rsidRPr="00E21414">
        <w:t>une</w:t>
      </w:r>
      <w:proofErr w:type="spellEnd"/>
      <w:r w:rsidRPr="00E21414">
        <w:t xml:space="preserve"> </w:t>
      </w:r>
      <w:proofErr w:type="spellStart"/>
      <w:r w:rsidRPr="00E21414">
        <w:t>activité</w:t>
      </w:r>
      <w:proofErr w:type="spellEnd"/>
      <w:r w:rsidRPr="00E21414">
        <w:t xml:space="preserve"> </w:t>
      </w:r>
      <w:proofErr w:type="spellStart"/>
      <w:r w:rsidRPr="00E21414">
        <w:t>voisine</w:t>
      </w:r>
      <w:proofErr w:type="spellEnd"/>
      <w:r w:rsidRPr="00E21414">
        <w:t xml:space="preserve"> de </w:t>
      </w:r>
      <w:proofErr w:type="spellStart"/>
      <w:r w:rsidRPr="00E21414">
        <w:t>l'agitation</w:t>
      </w:r>
      <w:proofErr w:type="spellEnd"/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Alimenter</w:t>
      </w:r>
      <w:proofErr w:type="spellEnd"/>
      <w:r>
        <w:rPr>
          <w:b/>
        </w:rPr>
        <w:t>:</w:t>
      </w:r>
      <w:r w:rsidRPr="00E21414">
        <w:t xml:space="preserve"> </w:t>
      </w:r>
      <w:proofErr w:type="spellStart"/>
      <w:r w:rsidRPr="00E21414">
        <w:t>Fournir</w:t>
      </w:r>
      <w:proofErr w:type="spellEnd"/>
      <w:r w:rsidRPr="00E21414">
        <w:t xml:space="preserve"> à </w:t>
      </w:r>
      <w:proofErr w:type="spellStart"/>
      <w:r w:rsidRPr="00E21414">
        <w:t>une</w:t>
      </w:r>
      <w:proofErr w:type="spellEnd"/>
      <w:r w:rsidRPr="00E21414">
        <w:t xml:space="preserve"> </w:t>
      </w:r>
      <w:proofErr w:type="spellStart"/>
      <w:r w:rsidRPr="00E21414">
        <w:t>collectivité</w:t>
      </w:r>
      <w:proofErr w:type="spellEnd"/>
      <w:r w:rsidRPr="00E21414">
        <w:t xml:space="preserve">, à un </w:t>
      </w:r>
      <w:proofErr w:type="spellStart"/>
      <w:r w:rsidRPr="00E21414">
        <w:t>appareil</w:t>
      </w:r>
      <w:proofErr w:type="spellEnd"/>
      <w:r w:rsidRPr="00E21414">
        <w:t xml:space="preserve">, à un </w:t>
      </w:r>
      <w:proofErr w:type="spellStart"/>
      <w:r w:rsidRPr="00E21414">
        <w:t>lieu</w:t>
      </w:r>
      <w:proofErr w:type="spellEnd"/>
      <w:r w:rsidRPr="00E21414">
        <w:t xml:space="preserve">, ce </w:t>
      </w:r>
      <w:proofErr w:type="spellStart"/>
      <w:r w:rsidRPr="00E21414">
        <w:t>qui</w:t>
      </w:r>
      <w:proofErr w:type="spellEnd"/>
      <w:r w:rsidRPr="00E21414">
        <w:t xml:space="preserve"> </w:t>
      </w:r>
      <w:proofErr w:type="spellStart"/>
      <w:r w:rsidRPr="00E21414">
        <w:t>est</w:t>
      </w:r>
      <w:proofErr w:type="spellEnd"/>
      <w:r w:rsidRPr="00E21414">
        <w:t xml:space="preserve"> </w:t>
      </w:r>
      <w:proofErr w:type="spellStart"/>
      <w:r w:rsidRPr="00E21414">
        <w:t>nécessaire</w:t>
      </w:r>
      <w:proofErr w:type="spellEnd"/>
      <w:r w:rsidRPr="00E21414">
        <w:t xml:space="preserve"> à son </w:t>
      </w:r>
      <w:proofErr w:type="spellStart"/>
      <w:r w:rsidRPr="00E21414">
        <w:t>fonctionnement</w:t>
      </w:r>
      <w:proofErr w:type="spellEnd"/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Contribuer</w:t>
      </w:r>
      <w:proofErr w:type="spellEnd"/>
      <w:r>
        <w:rPr>
          <w:b/>
        </w:rPr>
        <w:t xml:space="preserve">: </w:t>
      </w:r>
      <w:proofErr w:type="spellStart"/>
      <w:r w:rsidRPr="00E21414">
        <w:t>Apporter</w:t>
      </w:r>
      <w:proofErr w:type="spellEnd"/>
      <w:r w:rsidRPr="00E21414">
        <w:t xml:space="preserve"> </w:t>
      </w:r>
      <w:proofErr w:type="spellStart"/>
      <w:r w:rsidRPr="00E21414">
        <w:t>sa</w:t>
      </w:r>
      <w:proofErr w:type="spellEnd"/>
      <w:r w:rsidRPr="00E21414">
        <w:t xml:space="preserve"> </w:t>
      </w:r>
      <w:proofErr w:type="spellStart"/>
      <w:r w:rsidRPr="00E21414">
        <w:t>part</w:t>
      </w:r>
      <w:proofErr w:type="spellEnd"/>
      <w:r w:rsidRPr="00E21414">
        <w:t xml:space="preserve"> à </w:t>
      </w:r>
      <w:proofErr w:type="spellStart"/>
      <w:r w:rsidRPr="00E21414">
        <w:t>une</w:t>
      </w:r>
      <w:proofErr w:type="spellEnd"/>
      <w:r w:rsidRPr="00E21414">
        <w:t xml:space="preserve"> </w:t>
      </w:r>
      <w:proofErr w:type="spellStart"/>
      <w:r w:rsidRPr="00E21414">
        <w:t>œuvre</w:t>
      </w:r>
      <w:proofErr w:type="spellEnd"/>
      <w:r w:rsidRPr="00E21414">
        <w:t xml:space="preserve"> </w:t>
      </w:r>
      <w:proofErr w:type="spellStart"/>
      <w:r w:rsidRPr="00E21414">
        <w:t>commune</w:t>
      </w:r>
      <w:proofErr w:type="spellEnd"/>
      <w:r w:rsidRPr="00E21414">
        <w:t xml:space="preserve">, </w:t>
      </w:r>
      <w:proofErr w:type="spellStart"/>
      <w:r w:rsidRPr="00E21414">
        <w:t>avoir</w:t>
      </w:r>
      <w:proofErr w:type="spellEnd"/>
      <w:r w:rsidRPr="00E21414">
        <w:t xml:space="preserve"> </w:t>
      </w:r>
      <w:proofErr w:type="spellStart"/>
      <w:r w:rsidRPr="00E21414">
        <w:t>part</w:t>
      </w:r>
      <w:proofErr w:type="spellEnd"/>
      <w:r w:rsidRPr="00E21414">
        <w:t xml:space="preserve"> à un </w:t>
      </w:r>
      <w:proofErr w:type="spellStart"/>
      <w:r w:rsidRPr="00E21414">
        <w:t>résultat</w:t>
      </w:r>
      <w:proofErr w:type="spellEnd"/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Évoluer</w:t>
      </w:r>
      <w:proofErr w:type="spellEnd"/>
      <w:r>
        <w:rPr>
          <w:b/>
        </w:rPr>
        <w:t>:</w:t>
      </w:r>
      <w:r w:rsidRPr="00DD70C2">
        <w:rPr>
          <w:rFonts w:ascii="FiraSans Regular" w:hAnsi="FiraSans Regular"/>
          <w:color w:val="444A4D"/>
          <w:sz w:val="23"/>
          <w:szCs w:val="23"/>
          <w:shd w:val="clear" w:color="auto" w:fill="EFEFFB"/>
        </w:rPr>
        <w:t xml:space="preserve"> </w:t>
      </w:r>
      <w:proofErr w:type="spellStart"/>
      <w:r w:rsidRPr="00E21414">
        <w:t>Passer</w:t>
      </w:r>
      <w:proofErr w:type="spellEnd"/>
      <w:r w:rsidRPr="00E21414">
        <w:t xml:space="preserve"> </w:t>
      </w:r>
      <w:proofErr w:type="spellStart"/>
      <w:r w:rsidRPr="00E21414">
        <w:t>d'un</w:t>
      </w:r>
      <w:proofErr w:type="spellEnd"/>
      <w:r w:rsidRPr="00E21414">
        <w:t xml:space="preserve"> </w:t>
      </w:r>
      <w:proofErr w:type="spellStart"/>
      <w:r w:rsidRPr="00E21414">
        <w:t>état</w:t>
      </w:r>
      <w:proofErr w:type="spellEnd"/>
      <w:r w:rsidRPr="00E21414">
        <w:t xml:space="preserve"> à un </w:t>
      </w:r>
      <w:proofErr w:type="spellStart"/>
      <w:r w:rsidRPr="00E21414">
        <w:t>autre</w:t>
      </w:r>
      <w:proofErr w:type="spellEnd"/>
      <w:r w:rsidRPr="00E21414">
        <w:t xml:space="preserve">, par </w:t>
      </w:r>
      <w:proofErr w:type="spellStart"/>
      <w:r w:rsidRPr="00E21414">
        <w:t>des</w:t>
      </w:r>
      <w:proofErr w:type="spellEnd"/>
      <w:r w:rsidRPr="00E21414">
        <w:t xml:space="preserve"> </w:t>
      </w:r>
      <w:proofErr w:type="spellStart"/>
      <w:r w:rsidRPr="00E21414">
        <w:t>phases</w:t>
      </w:r>
      <w:proofErr w:type="spellEnd"/>
      <w:r w:rsidRPr="00E21414">
        <w:t xml:space="preserve"> </w:t>
      </w:r>
      <w:proofErr w:type="spellStart"/>
      <w:r w:rsidRPr="00E21414">
        <w:t>successives</w:t>
      </w:r>
      <w:proofErr w:type="spellEnd"/>
      <w:r w:rsidRPr="00E21414">
        <w:t xml:space="preserve">, en </w:t>
      </w:r>
      <w:proofErr w:type="spellStart"/>
      <w:r w:rsidRPr="00E21414">
        <w:t>progressant</w:t>
      </w:r>
      <w:proofErr w:type="spellEnd"/>
      <w:r w:rsidRPr="00E21414">
        <w:t xml:space="preserve"> </w:t>
      </w:r>
      <w:proofErr w:type="spellStart"/>
      <w:r w:rsidRPr="00E21414">
        <w:t>ou</w:t>
      </w:r>
      <w:proofErr w:type="spellEnd"/>
      <w:r w:rsidRPr="00E21414">
        <w:t xml:space="preserve"> en </w:t>
      </w:r>
      <w:proofErr w:type="spellStart"/>
      <w:r w:rsidRPr="00E21414">
        <w:t>s'aggravant</w:t>
      </w:r>
      <w:proofErr w:type="spellEnd"/>
    </w:p>
    <w:p w:rsidR="00DD70C2" w:rsidRDefault="00DD70C2" w:rsidP="00DA31CF">
      <w:pPr>
        <w:spacing w:line="480" w:lineRule="auto"/>
        <w:rPr>
          <w:b/>
        </w:rPr>
      </w:pPr>
      <w:proofErr w:type="spellStart"/>
      <w:r>
        <w:rPr>
          <w:b/>
        </w:rPr>
        <w:t>Exhorter</w:t>
      </w:r>
      <w:proofErr w:type="spellEnd"/>
      <w:r>
        <w:rPr>
          <w:b/>
        </w:rPr>
        <w:t xml:space="preserve">: </w:t>
      </w:r>
      <w:proofErr w:type="spellStart"/>
      <w:r w:rsidRPr="00E21414">
        <w:t>Tenter</w:t>
      </w:r>
      <w:proofErr w:type="spellEnd"/>
      <w:r w:rsidRPr="00E21414">
        <w:t xml:space="preserve"> </w:t>
      </w:r>
      <w:proofErr w:type="spellStart"/>
      <w:r w:rsidRPr="00E21414">
        <w:t>d'amener</w:t>
      </w:r>
      <w:proofErr w:type="spellEnd"/>
      <w:r w:rsidRPr="00E21414">
        <w:t xml:space="preserve"> </w:t>
      </w:r>
      <w:proofErr w:type="spellStart"/>
      <w:r w:rsidRPr="00E21414">
        <w:t>quelqu'un</w:t>
      </w:r>
      <w:proofErr w:type="spellEnd"/>
      <w:r w:rsidRPr="00E21414">
        <w:t xml:space="preserve"> à </w:t>
      </w:r>
      <w:proofErr w:type="spellStart"/>
      <w:r w:rsidRPr="00E21414">
        <w:t>quelque</w:t>
      </w:r>
      <w:proofErr w:type="spellEnd"/>
      <w:r w:rsidR="00594EBD">
        <w:t xml:space="preserve"> </w:t>
      </w:r>
      <w:proofErr w:type="spellStart"/>
      <w:r w:rsidR="00594EBD">
        <w:t>chose</w:t>
      </w:r>
      <w:proofErr w:type="spellEnd"/>
      <w:r w:rsidR="00594EBD">
        <w:t xml:space="preserve"> par </w:t>
      </w:r>
      <w:proofErr w:type="spellStart"/>
      <w:r w:rsidR="00594EBD">
        <w:t>des</w:t>
      </w:r>
      <w:proofErr w:type="spellEnd"/>
      <w:r w:rsidR="00594EBD">
        <w:t xml:space="preserve"> </w:t>
      </w:r>
      <w:proofErr w:type="spellStart"/>
      <w:r w:rsidR="00594EBD">
        <w:t>encouragements</w:t>
      </w:r>
      <w:proofErr w:type="spellEnd"/>
      <w:r w:rsidR="00594EBD">
        <w:t>, p</w:t>
      </w:r>
      <w:r w:rsidRPr="00E21414">
        <w:t xml:space="preserve">ar la </w:t>
      </w:r>
      <w:proofErr w:type="spellStart"/>
      <w:r w:rsidRPr="00E21414">
        <w:t>persuasion</w:t>
      </w:r>
      <w:proofErr w:type="spellEnd"/>
    </w:p>
    <w:p w:rsidR="00DD70C2" w:rsidRDefault="00E21414" w:rsidP="00DA31CF">
      <w:pPr>
        <w:spacing w:line="48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définitions</w:t>
      </w:r>
      <w:proofErr w:type="spellEnd"/>
      <w:r>
        <w:rPr>
          <w:b/>
        </w:rPr>
        <w:t xml:space="preserve"> v. </w:t>
      </w:r>
      <w:proofErr w:type="spellStart"/>
      <w:r w:rsidR="00594EBD">
        <w:rPr>
          <w:b/>
        </w:rPr>
        <w:t>Larousse</w:t>
      </w:r>
      <w:proofErr w:type="spellEnd"/>
      <w:r w:rsidR="00594EBD">
        <w:rPr>
          <w:b/>
        </w:rPr>
        <w:t xml:space="preserve"> : </w:t>
      </w:r>
      <w:hyperlink r:id="rId5" w:history="1">
        <w:r w:rsidR="00594EBD" w:rsidRPr="00594EBD">
          <w:rPr>
            <w:rStyle w:val="Kpr"/>
            <w:b/>
          </w:rPr>
          <w:t>https://www.larousse.fr/dictionnaires/francais</w:t>
        </w:r>
      </w:hyperlink>
      <w:r w:rsidR="00594EBD">
        <w:rPr>
          <w:b/>
        </w:rPr>
        <w:t>)</w:t>
      </w:r>
    </w:p>
    <w:p w:rsidR="00594EBD" w:rsidRDefault="00594EBD" w:rsidP="00DA31CF">
      <w:pPr>
        <w:spacing w:line="480" w:lineRule="auto"/>
      </w:pPr>
      <w:proofErr w:type="spellStart"/>
      <w:r w:rsidRPr="00594EBD">
        <w:rPr>
          <w:b/>
          <w:u w:val="single"/>
        </w:rPr>
        <w:t>Conjugaison</w:t>
      </w:r>
      <w:proofErr w:type="spellEnd"/>
      <w:r w:rsidRPr="00594EBD">
        <w:rPr>
          <w:b/>
          <w:u w:val="single"/>
        </w:rPr>
        <w:t xml:space="preserve"> </w:t>
      </w:r>
      <w:proofErr w:type="spellStart"/>
      <w:r w:rsidRPr="00594EBD">
        <w:rPr>
          <w:b/>
          <w:u w:val="single"/>
        </w:rPr>
        <w:t>des</w:t>
      </w:r>
      <w:proofErr w:type="spellEnd"/>
      <w:r w:rsidRPr="00594EBD">
        <w:rPr>
          <w:b/>
          <w:u w:val="single"/>
        </w:rPr>
        <w:t xml:space="preserve"> </w:t>
      </w:r>
      <w:proofErr w:type="spellStart"/>
      <w:r w:rsidRPr="00594EBD">
        <w:rPr>
          <w:b/>
          <w:u w:val="single"/>
        </w:rPr>
        <w:t>verbes</w:t>
      </w:r>
      <w:proofErr w:type="spellEnd"/>
      <w:r w:rsidRPr="00594EBD">
        <w:rPr>
          <w:b/>
          <w:u w:val="single"/>
        </w:rPr>
        <w:t xml:space="preserve">: </w:t>
      </w:r>
    </w:p>
    <w:p w:rsidR="00594EBD" w:rsidRPr="00594EBD" w:rsidRDefault="00594EBD" w:rsidP="00594EBD">
      <w:pPr>
        <w:spacing w:line="480" w:lineRule="auto"/>
        <w:rPr>
          <w:b/>
          <w:bCs/>
        </w:rPr>
      </w:pPr>
      <w:proofErr w:type="spellStart"/>
      <w:r w:rsidRPr="00594EBD">
        <w:rPr>
          <w:b/>
          <w:bCs/>
        </w:rPr>
        <w:t>Présent</w:t>
      </w:r>
      <w:bookmarkStart w:id="0" w:name="_GoBack"/>
      <w:bookmarkEnd w:id="0"/>
      <w:proofErr w:type="spellEnd"/>
    </w:p>
    <w:p w:rsidR="00594EBD" w:rsidRPr="00594EBD" w:rsidRDefault="00594EBD" w:rsidP="00594EBD">
      <w:pPr>
        <w:spacing w:line="480" w:lineRule="auto"/>
      </w:pPr>
      <w:r w:rsidRPr="00594EBD">
        <w:t xml:space="preserve">je </w:t>
      </w:r>
      <w:proofErr w:type="spellStart"/>
      <w:r w:rsidRPr="00594EBD">
        <w:t>m'affair</w:t>
      </w:r>
      <w:r w:rsidRPr="00594EBD">
        <w:rPr>
          <w:b/>
          <w:bCs/>
        </w:rPr>
        <w:t>e</w:t>
      </w:r>
      <w:proofErr w:type="spellEnd"/>
      <w:r w:rsidRPr="00594EBD">
        <w:br/>
        <w:t xml:space="preserve">tu </w:t>
      </w:r>
      <w:proofErr w:type="spellStart"/>
      <w:r w:rsidRPr="00594EBD">
        <w:t>t'affair</w:t>
      </w:r>
      <w:r w:rsidRPr="00594EBD">
        <w:rPr>
          <w:b/>
          <w:bCs/>
        </w:rPr>
        <w:t>es</w:t>
      </w:r>
      <w:proofErr w:type="spellEnd"/>
      <w:r w:rsidRPr="00594EBD">
        <w:br/>
        <w:t xml:space="preserve">il </w:t>
      </w:r>
      <w:proofErr w:type="spellStart"/>
      <w:r w:rsidRPr="00594EBD">
        <w:t>s'affair</w:t>
      </w:r>
      <w:r w:rsidRPr="00594EBD">
        <w:rPr>
          <w:b/>
          <w:bCs/>
        </w:rPr>
        <w:t>e</w:t>
      </w:r>
      <w:proofErr w:type="spellEnd"/>
      <w:r w:rsidRPr="00594EBD">
        <w:br/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ons</w:t>
      </w:r>
      <w:proofErr w:type="spellEnd"/>
      <w:r w:rsidRPr="00594EBD">
        <w:br/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ez</w:t>
      </w:r>
      <w:proofErr w:type="spellEnd"/>
      <w:r w:rsidRPr="00594EBD">
        <w:br/>
      </w:r>
      <w:proofErr w:type="spellStart"/>
      <w:r w:rsidRPr="00594EBD">
        <w:t>ils</w:t>
      </w:r>
      <w:proofErr w:type="spellEnd"/>
      <w:r w:rsidRPr="00594EBD">
        <w:t xml:space="preserve"> </w:t>
      </w:r>
      <w:proofErr w:type="spellStart"/>
      <w:r w:rsidRPr="00594EBD">
        <w:t>s'affair</w:t>
      </w:r>
      <w:r w:rsidRPr="00594EBD">
        <w:rPr>
          <w:b/>
          <w:bCs/>
        </w:rPr>
        <w:t>ent</w:t>
      </w:r>
      <w:proofErr w:type="spellEnd"/>
    </w:p>
    <w:p w:rsidR="00594EBD" w:rsidRDefault="00594EBD" w:rsidP="00594EBD">
      <w:pPr>
        <w:spacing w:line="480" w:lineRule="auto"/>
        <w:rPr>
          <w:b/>
          <w:bCs/>
        </w:rPr>
      </w:pPr>
    </w:p>
    <w:p w:rsidR="00594EBD" w:rsidRPr="00594EBD" w:rsidRDefault="00594EBD" w:rsidP="00594EBD">
      <w:pPr>
        <w:spacing w:line="480" w:lineRule="auto"/>
        <w:rPr>
          <w:b/>
          <w:bCs/>
        </w:rPr>
      </w:pPr>
      <w:proofErr w:type="spellStart"/>
      <w:r w:rsidRPr="00594EBD">
        <w:rPr>
          <w:b/>
          <w:bCs/>
        </w:rPr>
        <w:t>Passé</w:t>
      </w:r>
      <w:proofErr w:type="spellEnd"/>
      <w:r w:rsidRPr="00594EBD">
        <w:rPr>
          <w:b/>
          <w:bCs/>
        </w:rPr>
        <w:t xml:space="preserve"> </w:t>
      </w:r>
      <w:proofErr w:type="spellStart"/>
      <w:r w:rsidRPr="00594EBD">
        <w:rPr>
          <w:b/>
          <w:bCs/>
        </w:rPr>
        <w:t>composé</w:t>
      </w:r>
      <w:proofErr w:type="spellEnd"/>
    </w:p>
    <w:p w:rsidR="00594EBD" w:rsidRPr="00594EBD" w:rsidRDefault="00594EBD" w:rsidP="00594EBD">
      <w:pPr>
        <w:spacing w:line="480" w:lineRule="auto"/>
      </w:pPr>
      <w:r w:rsidRPr="00594EBD">
        <w:lastRenderedPageBreak/>
        <w:t xml:space="preserve">je me </w:t>
      </w:r>
      <w:proofErr w:type="spellStart"/>
      <w:r w:rsidRPr="00594EBD">
        <w:t>suis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</w:t>
      </w:r>
      <w:proofErr w:type="spellEnd"/>
      <w:r w:rsidRPr="00594EBD">
        <w:br/>
      </w:r>
      <w:proofErr w:type="gramStart"/>
      <w:r w:rsidRPr="00594EBD">
        <w:t>tu</w:t>
      </w:r>
      <w:proofErr w:type="gramEnd"/>
      <w:r w:rsidRPr="00594EBD">
        <w:t xml:space="preserve"> </w:t>
      </w:r>
      <w:proofErr w:type="spellStart"/>
      <w:r w:rsidRPr="00594EBD">
        <w:t>t'es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</w:t>
      </w:r>
      <w:proofErr w:type="spellEnd"/>
      <w:r w:rsidRPr="00594EBD">
        <w:br/>
        <w:t xml:space="preserve">il </w:t>
      </w:r>
      <w:proofErr w:type="spellStart"/>
      <w:r w:rsidRPr="00594EBD">
        <w:t>s'est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</w:t>
      </w:r>
      <w:proofErr w:type="spellEnd"/>
      <w:r w:rsidRPr="00594EBD">
        <w:br/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sommes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és</w:t>
      </w:r>
      <w:proofErr w:type="spellEnd"/>
      <w:r w:rsidRPr="00594EBD">
        <w:br/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êtes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és</w:t>
      </w:r>
      <w:proofErr w:type="spellEnd"/>
      <w:r w:rsidRPr="00594EBD">
        <w:br/>
      </w:r>
      <w:proofErr w:type="spellStart"/>
      <w:r w:rsidRPr="00594EBD">
        <w:t>ils</w:t>
      </w:r>
      <w:proofErr w:type="spellEnd"/>
      <w:r w:rsidRPr="00594EBD">
        <w:t xml:space="preserve"> se </w:t>
      </w:r>
      <w:proofErr w:type="spellStart"/>
      <w:r w:rsidRPr="00594EBD">
        <w:t>sont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és</w:t>
      </w:r>
      <w:proofErr w:type="spellEnd"/>
    </w:p>
    <w:p w:rsidR="00594EBD" w:rsidRPr="00594EBD" w:rsidRDefault="00594EBD" w:rsidP="00594EBD">
      <w:pPr>
        <w:spacing w:line="480" w:lineRule="auto"/>
        <w:rPr>
          <w:b/>
          <w:bCs/>
        </w:rPr>
      </w:pPr>
      <w:proofErr w:type="spellStart"/>
      <w:r w:rsidRPr="00594EBD">
        <w:rPr>
          <w:b/>
          <w:bCs/>
        </w:rPr>
        <w:t>Imparfait</w:t>
      </w:r>
      <w:proofErr w:type="spellEnd"/>
    </w:p>
    <w:p w:rsidR="00594EBD" w:rsidRPr="00594EBD" w:rsidRDefault="00594EBD" w:rsidP="00594EBD">
      <w:pPr>
        <w:spacing w:line="480" w:lineRule="auto"/>
      </w:pPr>
      <w:r w:rsidRPr="00594EBD">
        <w:t xml:space="preserve">je </w:t>
      </w:r>
      <w:proofErr w:type="spellStart"/>
      <w:r w:rsidRPr="00594EBD">
        <w:t>m'affair</w:t>
      </w:r>
      <w:r w:rsidRPr="00594EBD">
        <w:rPr>
          <w:b/>
          <w:bCs/>
        </w:rPr>
        <w:t>ais</w:t>
      </w:r>
      <w:proofErr w:type="spellEnd"/>
      <w:r w:rsidRPr="00594EBD">
        <w:br/>
        <w:t xml:space="preserve">tu </w:t>
      </w:r>
      <w:proofErr w:type="spellStart"/>
      <w:r w:rsidRPr="00594EBD">
        <w:t>t'affair</w:t>
      </w:r>
      <w:r w:rsidRPr="00594EBD">
        <w:rPr>
          <w:b/>
          <w:bCs/>
        </w:rPr>
        <w:t>ais</w:t>
      </w:r>
      <w:proofErr w:type="spellEnd"/>
      <w:r w:rsidRPr="00594EBD">
        <w:br/>
        <w:t xml:space="preserve">il </w:t>
      </w:r>
      <w:proofErr w:type="spellStart"/>
      <w:r w:rsidRPr="00594EBD">
        <w:t>s'affair</w:t>
      </w:r>
      <w:r w:rsidRPr="00594EBD">
        <w:rPr>
          <w:b/>
          <w:bCs/>
        </w:rPr>
        <w:t>ait</w:t>
      </w:r>
      <w:proofErr w:type="spellEnd"/>
      <w:r w:rsidRPr="00594EBD">
        <w:br/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ions</w:t>
      </w:r>
      <w:proofErr w:type="spellEnd"/>
      <w:r w:rsidRPr="00594EBD">
        <w:br/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iez</w:t>
      </w:r>
      <w:proofErr w:type="spellEnd"/>
      <w:r w:rsidRPr="00594EBD">
        <w:br/>
      </w:r>
      <w:proofErr w:type="spellStart"/>
      <w:r w:rsidRPr="00594EBD">
        <w:t>ils</w:t>
      </w:r>
      <w:proofErr w:type="spellEnd"/>
      <w:r w:rsidRPr="00594EBD">
        <w:t xml:space="preserve"> </w:t>
      </w:r>
      <w:proofErr w:type="spellStart"/>
      <w:r w:rsidRPr="00594EBD">
        <w:t>s'affair</w:t>
      </w:r>
      <w:r w:rsidRPr="00594EBD">
        <w:rPr>
          <w:b/>
          <w:bCs/>
        </w:rPr>
        <w:t>aient</w:t>
      </w:r>
      <w:proofErr w:type="spellEnd"/>
    </w:p>
    <w:p w:rsidR="00594EBD" w:rsidRPr="00594EBD" w:rsidRDefault="00594EBD" w:rsidP="00594EBD">
      <w:pPr>
        <w:spacing w:line="480" w:lineRule="auto"/>
        <w:rPr>
          <w:b/>
          <w:bCs/>
        </w:rPr>
      </w:pPr>
      <w:r w:rsidRPr="00594EBD">
        <w:rPr>
          <w:b/>
          <w:bCs/>
        </w:rPr>
        <w:t>Plus-</w:t>
      </w:r>
      <w:proofErr w:type="spellStart"/>
      <w:r w:rsidRPr="00594EBD">
        <w:rPr>
          <w:b/>
          <w:bCs/>
        </w:rPr>
        <w:t>que</w:t>
      </w:r>
      <w:proofErr w:type="spellEnd"/>
      <w:r w:rsidRPr="00594EBD">
        <w:rPr>
          <w:b/>
          <w:bCs/>
        </w:rPr>
        <w:t>-</w:t>
      </w:r>
      <w:proofErr w:type="spellStart"/>
      <w:r w:rsidRPr="00594EBD">
        <w:rPr>
          <w:b/>
          <w:bCs/>
        </w:rPr>
        <w:t>parfait</w:t>
      </w:r>
      <w:proofErr w:type="spellEnd"/>
    </w:p>
    <w:p w:rsidR="00594EBD" w:rsidRPr="00594EBD" w:rsidRDefault="00594EBD" w:rsidP="00594EBD">
      <w:pPr>
        <w:spacing w:line="480" w:lineRule="auto"/>
      </w:pPr>
      <w:r w:rsidRPr="00594EBD">
        <w:t xml:space="preserve">je </w:t>
      </w:r>
      <w:proofErr w:type="spellStart"/>
      <w:r w:rsidRPr="00594EBD">
        <w:t>m'étais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</w:t>
      </w:r>
      <w:proofErr w:type="spellEnd"/>
      <w:r w:rsidRPr="00594EBD">
        <w:br/>
        <w:t xml:space="preserve">tu </w:t>
      </w:r>
      <w:proofErr w:type="spellStart"/>
      <w:r w:rsidRPr="00594EBD">
        <w:t>t'étais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</w:t>
      </w:r>
      <w:proofErr w:type="spellEnd"/>
      <w:r w:rsidRPr="00594EBD">
        <w:br/>
        <w:t xml:space="preserve">il </w:t>
      </w:r>
      <w:proofErr w:type="spellStart"/>
      <w:r w:rsidRPr="00594EBD">
        <w:t>s'était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</w:t>
      </w:r>
      <w:proofErr w:type="spellEnd"/>
      <w:r w:rsidRPr="00594EBD">
        <w:br/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nous</w:t>
      </w:r>
      <w:proofErr w:type="spellEnd"/>
      <w:r w:rsidRPr="00594EBD">
        <w:t xml:space="preserve"> </w:t>
      </w:r>
      <w:proofErr w:type="spellStart"/>
      <w:r w:rsidRPr="00594EBD">
        <w:t>étions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és</w:t>
      </w:r>
      <w:proofErr w:type="spellEnd"/>
      <w:r w:rsidRPr="00594EBD">
        <w:br/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vous</w:t>
      </w:r>
      <w:proofErr w:type="spellEnd"/>
      <w:r w:rsidRPr="00594EBD">
        <w:t xml:space="preserve"> </w:t>
      </w:r>
      <w:proofErr w:type="spellStart"/>
      <w:r w:rsidRPr="00594EBD">
        <w:t>étiez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és</w:t>
      </w:r>
      <w:proofErr w:type="spellEnd"/>
      <w:r w:rsidRPr="00594EBD">
        <w:br/>
      </w:r>
      <w:proofErr w:type="spellStart"/>
      <w:r w:rsidRPr="00594EBD">
        <w:t>ils</w:t>
      </w:r>
      <w:proofErr w:type="spellEnd"/>
      <w:r w:rsidRPr="00594EBD">
        <w:t xml:space="preserve"> </w:t>
      </w:r>
      <w:proofErr w:type="spellStart"/>
      <w:r w:rsidRPr="00594EBD">
        <w:t>s'étaient</w:t>
      </w:r>
      <w:proofErr w:type="spellEnd"/>
      <w:r w:rsidRPr="00594EBD">
        <w:t xml:space="preserve"> </w:t>
      </w:r>
      <w:proofErr w:type="spellStart"/>
      <w:r w:rsidRPr="00594EBD">
        <w:t>affair</w:t>
      </w:r>
      <w:r w:rsidRPr="00594EBD">
        <w:rPr>
          <w:b/>
          <w:bCs/>
        </w:rPr>
        <w:t>és</w:t>
      </w:r>
      <w:proofErr w:type="spellEnd"/>
    </w:p>
    <w:p w:rsidR="00DA31CF" w:rsidRPr="00DA31CF" w:rsidRDefault="00DA31CF" w:rsidP="00DA31CF">
      <w:pPr>
        <w:spacing w:line="480" w:lineRule="auto"/>
        <w:rPr>
          <w:b/>
        </w:rPr>
      </w:pPr>
    </w:p>
    <w:sectPr w:rsidR="00DA31CF" w:rsidRPr="00DA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685"/>
    <w:multiLevelType w:val="hybridMultilevel"/>
    <w:tmpl w:val="5AAE5B2A"/>
    <w:lvl w:ilvl="0" w:tplc="061A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679"/>
    <w:multiLevelType w:val="multilevel"/>
    <w:tmpl w:val="CF2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87A7B"/>
    <w:multiLevelType w:val="hybridMultilevel"/>
    <w:tmpl w:val="B55AD8EE"/>
    <w:lvl w:ilvl="0" w:tplc="4518275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0D7C"/>
    <w:multiLevelType w:val="hybridMultilevel"/>
    <w:tmpl w:val="A742422A"/>
    <w:lvl w:ilvl="0" w:tplc="67A0F69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01ED"/>
    <w:multiLevelType w:val="hybridMultilevel"/>
    <w:tmpl w:val="6384402A"/>
    <w:lvl w:ilvl="0" w:tplc="B1F24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41"/>
    <w:rsid w:val="00030FD8"/>
    <w:rsid w:val="000542B3"/>
    <w:rsid w:val="000605FD"/>
    <w:rsid w:val="000C78FE"/>
    <w:rsid w:val="002816C7"/>
    <w:rsid w:val="004171D2"/>
    <w:rsid w:val="00457E9F"/>
    <w:rsid w:val="004716D3"/>
    <w:rsid w:val="004B3E61"/>
    <w:rsid w:val="005753D9"/>
    <w:rsid w:val="00594EBD"/>
    <w:rsid w:val="00600377"/>
    <w:rsid w:val="00600E6E"/>
    <w:rsid w:val="007007C8"/>
    <w:rsid w:val="00702A6C"/>
    <w:rsid w:val="007336E5"/>
    <w:rsid w:val="00772ED4"/>
    <w:rsid w:val="00793ED5"/>
    <w:rsid w:val="00830456"/>
    <w:rsid w:val="00854A3B"/>
    <w:rsid w:val="00A5077A"/>
    <w:rsid w:val="00AB1B45"/>
    <w:rsid w:val="00B4430A"/>
    <w:rsid w:val="00C23941"/>
    <w:rsid w:val="00C6170C"/>
    <w:rsid w:val="00CC49B0"/>
    <w:rsid w:val="00DA31CF"/>
    <w:rsid w:val="00DD70C2"/>
    <w:rsid w:val="00E21414"/>
    <w:rsid w:val="00E879A9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0492"/>
  <w15:chartTrackingRefBased/>
  <w15:docId w15:val="{338F83DE-313A-4C74-81E0-CD2D12A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D3"/>
    <w:rPr>
      <w:rFonts w:ascii="Times New Roman" w:hAnsi="Times New Roman" w:cs="Times New Roman"/>
      <w:sz w:val="24"/>
      <w:szCs w:val="24"/>
    </w:rPr>
  </w:style>
  <w:style w:type="character" w:customStyle="1" w:styleId="renvois">
    <w:name w:val="renvois"/>
    <w:basedOn w:val="VarsaylanParagrafYazTipi"/>
    <w:rsid w:val="00A5077A"/>
  </w:style>
  <w:style w:type="character" w:styleId="Kpr">
    <w:name w:val="Hyperlink"/>
    <w:basedOn w:val="VarsaylanParagrafYazTipi"/>
    <w:uiPriority w:val="99"/>
    <w:unhideWhenUsed/>
    <w:rsid w:val="00A5077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3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01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7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50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114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5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7687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061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158">
          <w:marLeft w:val="0"/>
          <w:marRight w:val="18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rousse.fr/dictionnaires/franc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2020-02-21T05:57:00Z</dcterms:created>
  <dcterms:modified xsi:type="dcterms:W3CDTF">2020-02-22T15:55:00Z</dcterms:modified>
</cp:coreProperties>
</file>