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450E1" w:rsidP="00D25D67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ANT </w:t>
            </w:r>
            <w:r w:rsidR="00D25D67">
              <w:rPr>
                <w:b/>
                <w:bCs/>
                <w:szCs w:val="16"/>
              </w:rPr>
              <w:t>155</w:t>
            </w:r>
            <w:r>
              <w:rPr>
                <w:b/>
                <w:bCs/>
                <w:szCs w:val="16"/>
              </w:rPr>
              <w:t xml:space="preserve"> </w:t>
            </w:r>
            <w:r w:rsidR="00D25D67">
              <w:rPr>
                <w:b/>
                <w:bCs/>
                <w:szCs w:val="16"/>
              </w:rPr>
              <w:t>Evrimin Genetik Temelleri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İsmail Özer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25D6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Evrim ve Genetik</w:t>
            </w:r>
            <w:r w:rsidR="006D4E49">
              <w:rPr>
                <w:szCs w:val="16"/>
              </w:rPr>
              <w:t xml:space="preserve"> alanındaki çalışmalar ve canlılarda evrim mekanizmaları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E4724" w:rsidP="00D25D6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Dünya </w:t>
            </w:r>
            <w:r w:rsidR="00D25D67">
              <w:rPr>
                <w:szCs w:val="16"/>
              </w:rPr>
              <w:t xml:space="preserve">üzerinde yaşayan </w:t>
            </w:r>
            <w:r>
              <w:rPr>
                <w:szCs w:val="16"/>
              </w:rPr>
              <w:t xml:space="preserve">canlıların </w:t>
            </w:r>
            <w:r w:rsidR="00D25D67">
              <w:rPr>
                <w:szCs w:val="16"/>
              </w:rPr>
              <w:t>evrimleşme sürecinde etkili olan genetik ve çevresel mekanizmalar hakkında bilgi vermek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150 </w:t>
            </w:r>
            <w:proofErr w:type="spellStart"/>
            <w:r>
              <w:rPr>
                <w:szCs w:val="16"/>
              </w:rPr>
              <w:t>dk</w:t>
            </w:r>
            <w:bookmarkStart w:id="0" w:name="_GoBack"/>
            <w:bookmarkEnd w:id="0"/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450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E392F" w:rsidRDefault="006E392F" w:rsidP="00AE472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Demirsoy, A</w:t>
            </w:r>
            <w:proofErr w:type="gramStart"/>
            <w:r>
              <w:rPr>
                <w:sz w:val="16"/>
                <w:szCs w:val="16"/>
              </w:rPr>
              <w:t>.,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D25D67">
              <w:rPr>
                <w:sz w:val="16"/>
                <w:szCs w:val="16"/>
              </w:rPr>
              <w:t>Kalıtım ve Evrim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Meteksan</w:t>
            </w:r>
            <w:proofErr w:type="spellEnd"/>
            <w:r w:rsidR="00D25D67">
              <w:rPr>
                <w:sz w:val="16"/>
                <w:szCs w:val="16"/>
              </w:rPr>
              <w:t xml:space="preserve"> Yayınları, 2007</w:t>
            </w:r>
            <w:r>
              <w:rPr>
                <w:sz w:val="16"/>
                <w:szCs w:val="16"/>
              </w:rPr>
              <w:t>.</w:t>
            </w:r>
          </w:p>
          <w:p w:rsidR="00A03451" w:rsidRDefault="00A03451" w:rsidP="00AE4724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A03451">
              <w:rPr>
                <w:sz w:val="16"/>
                <w:szCs w:val="16"/>
              </w:rPr>
              <w:t>Larsen</w:t>
            </w:r>
            <w:proofErr w:type="spellEnd"/>
            <w:r w:rsidRPr="00A03451">
              <w:rPr>
                <w:sz w:val="16"/>
                <w:szCs w:val="16"/>
              </w:rPr>
              <w:t>, C.S</w:t>
            </w:r>
            <w:proofErr w:type="gramStart"/>
            <w:r w:rsidRPr="00A03451">
              <w:rPr>
                <w:sz w:val="16"/>
                <w:szCs w:val="16"/>
              </w:rPr>
              <w:t>.,</w:t>
            </w:r>
            <w:proofErr w:type="gramEnd"/>
            <w:r w:rsidRPr="00A03451">
              <w:rPr>
                <w:sz w:val="16"/>
                <w:szCs w:val="16"/>
              </w:rPr>
              <w:t xml:space="preserve"> A Companion </w:t>
            </w:r>
            <w:proofErr w:type="spellStart"/>
            <w:r w:rsidRPr="00A03451">
              <w:rPr>
                <w:sz w:val="16"/>
                <w:szCs w:val="16"/>
              </w:rPr>
              <w:t>to</w:t>
            </w:r>
            <w:proofErr w:type="spellEnd"/>
            <w:r w:rsidRPr="00A03451">
              <w:rPr>
                <w:sz w:val="16"/>
                <w:szCs w:val="16"/>
              </w:rPr>
              <w:t xml:space="preserve"> </w:t>
            </w:r>
            <w:proofErr w:type="spellStart"/>
            <w:r w:rsidRPr="00A03451">
              <w:rPr>
                <w:sz w:val="16"/>
                <w:szCs w:val="16"/>
              </w:rPr>
              <w:t>Biological</w:t>
            </w:r>
            <w:proofErr w:type="spellEnd"/>
            <w:r w:rsidRPr="00A03451">
              <w:rPr>
                <w:sz w:val="16"/>
                <w:szCs w:val="16"/>
              </w:rPr>
              <w:t xml:space="preserve"> </w:t>
            </w:r>
            <w:proofErr w:type="spellStart"/>
            <w:r w:rsidRPr="00A03451">
              <w:rPr>
                <w:sz w:val="16"/>
                <w:szCs w:val="16"/>
              </w:rPr>
              <w:t>Anthropology</w:t>
            </w:r>
            <w:proofErr w:type="spellEnd"/>
            <w:r w:rsidRPr="00A03451">
              <w:rPr>
                <w:sz w:val="16"/>
                <w:szCs w:val="16"/>
              </w:rPr>
              <w:t xml:space="preserve">, (Ed. C.S. </w:t>
            </w:r>
            <w:proofErr w:type="spellStart"/>
            <w:r w:rsidRPr="00A03451">
              <w:rPr>
                <w:sz w:val="16"/>
                <w:szCs w:val="16"/>
              </w:rPr>
              <w:t>Larsen</w:t>
            </w:r>
            <w:proofErr w:type="spellEnd"/>
            <w:r w:rsidRPr="00A03451">
              <w:rPr>
                <w:sz w:val="16"/>
                <w:szCs w:val="16"/>
              </w:rPr>
              <w:t xml:space="preserve">), </w:t>
            </w:r>
            <w:proofErr w:type="spellStart"/>
            <w:r w:rsidRPr="00A03451">
              <w:rPr>
                <w:sz w:val="16"/>
                <w:szCs w:val="16"/>
              </w:rPr>
              <w:t>Wiley-Blackwell</w:t>
            </w:r>
            <w:proofErr w:type="spellEnd"/>
            <w:r w:rsidRPr="00A03451">
              <w:rPr>
                <w:sz w:val="16"/>
                <w:szCs w:val="16"/>
              </w:rPr>
              <w:t>, 2010.</w:t>
            </w:r>
          </w:p>
          <w:p w:rsidR="00A03451" w:rsidRDefault="00A03451" w:rsidP="00AE4724">
            <w:pPr>
              <w:spacing w:line="360" w:lineRule="auto"/>
              <w:rPr>
                <w:sz w:val="16"/>
                <w:szCs w:val="16"/>
              </w:rPr>
            </w:pPr>
            <w:r w:rsidRPr="00A03451">
              <w:rPr>
                <w:sz w:val="16"/>
                <w:szCs w:val="16"/>
              </w:rPr>
              <w:t>Roberts, A</w:t>
            </w:r>
            <w:proofErr w:type="gramStart"/>
            <w:r w:rsidRPr="00A03451">
              <w:rPr>
                <w:sz w:val="16"/>
                <w:szCs w:val="16"/>
              </w:rPr>
              <w:t>.,</w:t>
            </w:r>
            <w:proofErr w:type="gramEnd"/>
            <w:r w:rsidRPr="00A03451">
              <w:rPr>
                <w:sz w:val="16"/>
                <w:szCs w:val="16"/>
              </w:rPr>
              <w:t xml:space="preserve"> </w:t>
            </w:r>
            <w:proofErr w:type="spellStart"/>
            <w:r w:rsidRPr="00A03451">
              <w:rPr>
                <w:sz w:val="16"/>
                <w:szCs w:val="16"/>
              </w:rPr>
              <w:t>Evolution</w:t>
            </w:r>
            <w:proofErr w:type="spellEnd"/>
            <w:r w:rsidRPr="00A03451">
              <w:rPr>
                <w:sz w:val="16"/>
                <w:szCs w:val="16"/>
              </w:rPr>
              <w:t xml:space="preserve">, </w:t>
            </w:r>
            <w:proofErr w:type="spellStart"/>
            <w:r w:rsidRPr="00A03451">
              <w:rPr>
                <w:sz w:val="16"/>
                <w:szCs w:val="16"/>
              </w:rPr>
              <w:t>The</w:t>
            </w:r>
            <w:proofErr w:type="spellEnd"/>
            <w:r w:rsidRPr="00A03451">
              <w:rPr>
                <w:sz w:val="16"/>
                <w:szCs w:val="16"/>
              </w:rPr>
              <w:t xml:space="preserve"> Human </w:t>
            </w:r>
            <w:proofErr w:type="spellStart"/>
            <w:r w:rsidRPr="00A03451">
              <w:rPr>
                <w:sz w:val="16"/>
                <w:szCs w:val="16"/>
              </w:rPr>
              <w:t>Story</w:t>
            </w:r>
            <w:proofErr w:type="spellEnd"/>
            <w:r w:rsidRPr="00A03451">
              <w:rPr>
                <w:sz w:val="16"/>
                <w:szCs w:val="16"/>
              </w:rPr>
              <w:t>, DK Publishing, 2011</w:t>
            </w:r>
            <w:r>
              <w:rPr>
                <w:sz w:val="16"/>
                <w:szCs w:val="16"/>
              </w:rPr>
              <w:t>.</w:t>
            </w:r>
          </w:p>
          <w:p w:rsidR="00A03451" w:rsidRDefault="00A03451" w:rsidP="00AE4724">
            <w:pPr>
              <w:spacing w:line="360" w:lineRule="auto"/>
              <w:rPr>
                <w:sz w:val="16"/>
                <w:szCs w:val="16"/>
              </w:rPr>
            </w:pPr>
            <w:r w:rsidRPr="00A03451">
              <w:rPr>
                <w:sz w:val="16"/>
                <w:szCs w:val="16"/>
              </w:rPr>
              <w:t>Singh, S</w:t>
            </w:r>
            <w:proofErr w:type="gramStart"/>
            <w:r w:rsidRPr="00A03451">
              <w:rPr>
                <w:sz w:val="16"/>
                <w:szCs w:val="16"/>
              </w:rPr>
              <w:t>.,</w:t>
            </w:r>
            <w:proofErr w:type="gramEnd"/>
            <w:r w:rsidRPr="00A03451">
              <w:rPr>
                <w:sz w:val="16"/>
                <w:szCs w:val="16"/>
              </w:rPr>
              <w:t xml:space="preserve"> </w:t>
            </w:r>
            <w:proofErr w:type="spellStart"/>
            <w:r w:rsidRPr="00A03451">
              <w:rPr>
                <w:sz w:val="16"/>
                <w:szCs w:val="16"/>
              </w:rPr>
              <w:t>Big</w:t>
            </w:r>
            <w:proofErr w:type="spellEnd"/>
            <w:r w:rsidRPr="00A03451">
              <w:rPr>
                <w:sz w:val="16"/>
                <w:szCs w:val="16"/>
              </w:rPr>
              <w:t xml:space="preserve"> </w:t>
            </w:r>
            <w:proofErr w:type="spellStart"/>
            <w:r w:rsidRPr="00A03451">
              <w:rPr>
                <w:sz w:val="16"/>
                <w:szCs w:val="16"/>
              </w:rPr>
              <w:t>Bang</w:t>
            </w:r>
            <w:proofErr w:type="spellEnd"/>
            <w:r w:rsidRPr="00A03451">
              <w:rPr>
                <w:sz w:val="16"/>
                <w:szCs w:val="16"/>
              </w:rPr>
              <w:t xml:space="preserve">, </w:t>
            </w:r>
            <w:proofErr w:type="spellStart"/>
            <w:r w:rsidRPr="00A03451">
              <w:rPr>
                <w:sz w:val="16"/>
                <w:szCs w:val="16"/>
              </w:rPr>
              <w:t>Harper</w:t>
            </w:r>
            <w:proofErr w:type="spellEnd"/>
            <w:r w:rsidRPr="00A03451">
              <w:rPr>
                <w:sz w:val="16"/>
                <w:szCs w:val="16"/>
              </w:rPr>
              <w:t xml:space="preserve"> </w:t>
            </w:r>
            <w:proofErr w:type="spellStart"/>
            <w:r w:rsidRPr="00A03451">
              <w:rPr>
                <w:sz w:val="16"/>
                <w:szCs w:val="16"/>
              </w:rPr>
              <w:t>Collins</w:t>
            </w:r>
            <w:proofErr w:type="spellEnd"/>
            <w:r w:rsidRPr="00A03451">
              <w:rPr>
                <w:sz w:val="16"/>
                <w:szCs w:val="16"/>
              </w:rPr>
              <w:t xml:space="preserve"> </w:t>
            </w:r>
            <w:proofErr w:type="spellStart"/>
            <w:r w:rsidRPr="00A03451">
              <w:rPr>
                <w:sz w:val="16"/>
                <w:szCs w:val="16"/>
              </w:rPr>
              <w:t>Publishers</w:t>
            </w:r>
            <w:proofErr w:type="spellEnd"/>
            <w:r w:rsidRPr="00A03451">
              <w:rPr>
                <w:sz w:val="16"/>
                <w:szCs w:val="16"/>
              </w:rPr>
              <w:t xml:space="preserve"> </w:t>
            </w:r>
            <w:proofErr w:type="spellStart"/>
            <w:r w:rsidRPr="00A03451">
              <w:rPr>
                <w:sz w:val="16"/>
                <w:szCs w:val="16"/>
              </w:rPr>
              <w:t>Ltd</w:t>
            </w:r>
            <w:proofErr w:type="spellEnd"/>
            <w:r w:rsidRPr="00A03451">
              <w:rPr>
                <w:sz w:val="16"/>
                <w:szCs w:val="16"/>
              </w:rPr>
              <w:t>, 2005.</w:t>
            </w:r>
          </w:p>
          <w:p w:rsidR="00A03451" w:rsidRPr="00B95AB5" w:rsidRDefault="00A03451" w:rsidP="00AE4724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A03451">
              <w:rPr>
                <w:sz w:val="16"/>
                <w:szCs w:val="16"/>
              </w:rPr>
              <w:t>Wacey</w:t>
            </w:r>
            <w:proofErr w:type="spellEnd"/>
            <w:r w:rsidRPr="00A03451">
              <w:rPr>
                <w:sz w:val="16"/>
                <w:szCs w:val="16"/>
              </w:rPr>
              <w:t>, D</w:t>
            </w:r>
            <w:proofErr w:type="gramStart"/>
            <w:r w:rsidRPr="00A03451">
              <w:rPr>
                <w:sz w:val="16"/>
                <w:szCs w:val="16"/>
              </w:rPr>
              <w:t>.,</w:t>
            </w:r>
            <w:proofErr w:type="gramEnd"/>
            <w:r w:rsidRPr="00A03451">
              <w:rPr>
                <w:sz w:val="16"/>
                <w:szCs w:val="16"/>
              </w:rPr>
              <w:t xml:space="preserve"> </w:t>
            </w:r>
            <w:proofErr w:type="spellStart"/>
            <w:r w:rsidRPr="00A03451">
              <w:rPr>
                <w:sz w:val="16"/>
                <w:szCs w:val="16"/>
              </w:rPr>
              <w:t>Early</w:t>
            </w:r>
            <w:proofErr w:type="spellEnd"/>
            <w:r w:rsidRPr="00A03451">
              <w:rPr>
                <w:sz w:val="16"/>
                <w:szCs w:val="16"/>
              </w:rPr>
              <w:t xml:space="preserve"> Life on Earth, </w:t>
            </w:r>
            <w:proofErr w:type="spellStart"/>
            <w:r w:rsidRPr="00A03451">
              <w:rPr>
                <w:sz w:val="16"/>
                <w:szCs w:val="16"/>
              </w:rPr>
              <w:t>Springer</w:t>
            </w:r>
            <w:proofErr w:type="spellEnd"/>
            <w:r w:rsidRPr="00A03451">
              <w:rPr>
                <w:sz w:val="16"/>
                <w:szCs w:val="16"/>
              </w:rPr>
              <w:t>, 2009.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028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028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6028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D4E49"/>
    <w:sectPr w:rsidR="00EB0AE2" w:rsidSect="00D00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602803"/>
    <w:rsid w:val="006D4E49"/>
    <w:rsid w:val="006E392F"/>
    <w:rsid w:val="00832BE3"/>
    <w:rsid w:val="00A03451"/>
    <w:rsid w:val="00AE4724"/>
    <w:rsid w:val="00B95AB5"/>
    <w:rsid w:val="00BC32DD"/>
    <w:rsid w:val="00D00732"/>
    <w:rsid w:val="00D25D67"/>
    <w:rsid w:val="00D4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7219C-5D29-4485-8916-635384E0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5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basak</cp:lastModifiedBy>
  <cp:revision>8</cp:revision>
  <dcterms:created xsi:type="dcterms:W3CDTF">2017-02-03T08:50:00Z</dcterms:created>
  <dcterms:modified xsi:type="dcterms:W3CDTF">2020-03-19T17:30:00Z</dcterms:modified>
</cp:coreProperties>
</file>