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4E" w:rsidRDefault="0036163E">
      <w:r>
        <w:t>Kaynaklar:</w:t>
      </w:r>
    </w:p>
    <w:p w:rsidR="0036163E" w:rsidRDefault="0036163E">
      <w:r w:rsidRPr="0036163E">
        <w:t>Oğuz Kayaalp - Akılcıl Tedavi Yönünden Tıbbi Farmakoloji 1-2</w:t>
      </w:r>
    </w:p>
    <w:p w:rsidR="0036163E" w:rsidRDefault="0036163E">
      <w:r>
        <w:t>Nevin Tanker ve Mekin Tanker, Farmakognozi Cilt 1</w:t>
      </w:r>
    </w:p>
    <w:p w:rsidR="0036163E" w:rsidRDefault="0036163E">
      <w:r>
        <w:t>Nevin Tanker ve M</w:t>
      </w:r>
      <w:r>
        <w:t>ekin Tanker, Farmakognozi Cilt 2</w:t>
      </w:r>
      <w:bookmarkStart w:id="0" w:name="_GoBack"/>
      <w:bookmarkEnd w:id="0"/>
    </w:p>
    <w:sectPr w:rsidR="0036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3E"/>
    <w:rsid w:val="001B3F3B"/>
    <w:rsid w:val="0036163E"/>
    <w:rsid w:val="00C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301AE-FAE6-4428-B317-9A9D5AD5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Aslan Erdem</dc:creator>
  <cp:keywords/>
  <dc:description/>
  <cp:lastModifiedBy>Sinem Aslan Erdem</cp:lastModifiedBy>
  <cp:revision>1</cp:revision>
  <dcterms:created xsi:type="dcterms:W3CDTF">2020-05-14T19:04:00Z</dcterms:created>
  <dcterms:modified xsi:type="dcterms:W3CDTF">2020-05-14T19:06:00Z</dcterms:modified>
</cp:coreProperties>
</file>