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A0" w:rsidRPr="006A43AA" w:rsidRDefault="00923CA0" w:rsidP="00923CA0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923CA0" w:rsidRPr="006A43AA" w:rsidRDefault="00923CA0" w:rsidP="00923CA0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923CA0" w:rsidRPr="006A43AA" w:rsidRDefault="00923CA0" w:rsidP="00923CA0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923CA0" w:rsidRPr="006A43AA" w:rsidRDefault="00923CA0" w:rsidP="00923CA0">
      <w:pPr>
        <w:rPr>
          <w:b/>
        </w:rPr>
      </w:pPr>
    </w:p>
    <w:p w:rsidR="00923CA0" w:rsidRDefault="00923CA0" w:rsidP="00923CA0">
      <w:pPr>
        <w:jc w:val="both"/>
      </w:pPr>
      <w:r w:rsidRPr="006A43AA">
        <w:rPr>
          <w:b/>
        </w:rPr>
        <w:t xml:space="preserve">Uygulama </w:t>
      </w:r>
      <w:r>
        <w:rPr>
          <w:b/>
        </w:rPr>
        <w:t>6</w:t>
      </w:r>
      <w:r w:rsidRPr="006A43AA">
        <w:rPr>
          <w:b/>
        </w:rPr>
        <w:t>:</w:t>
      </w:r>
      <w:r w:rsidRPr="006A43AA">
        <w:t xml:space="preserve"> </w:t>
      </w:r>
      <w:r w:rsidRPr="007F1A4A">
        <w:t>Aşağıda ÖN ve ÜST görünüşü verilmiş olan parçanın SOLYAN görünüşünü TAM KESİT olarak çiziniz</w:t>
      </w:r>
      <w:r>
        <w:t>.</w:t>
      </w:r>
    </w:p>
    <w:p w:rsidR="00923CA0" w:rsidRDefault="00923CA0" w:rsidP="00923CA0">
      <w:pPr>
        <w:jc w:val="center"/>
      </w:pPr>
      <w:r>
        <w:rPr>
          <w:noProof/>
          <w:lang w:eastAsia="tr-TR"/>
        </w:rPr>
        <w:drawing>
          <wp:inline distT="0" distB="0" distL="0" distR="0" wp14:anchorId="4957DBBA" wp14:editId="4A955B24">
            <wp:extent cx="2594990" cy="3632988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1912" cy="364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3C" w:rsidRDefault="00B7443C">
      <w:bookmarkStart w:id="0" w:name="_GoBack"/>
      <w:bookmarkEnd w:id="0"/>
    </w:p>
    <w:sectPr w:rsidR="00B7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923CA0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2020-04-03T09:54:00Z</dcterms:created>
  <dcterms:modified xsi:type="dcterms:W3CDTF">2020-04-03T09:55:00Z</dcterms:modified>
</cp:coreProperties>
</file>