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ED3">
        <w:rPr>
          <w:rFonts w:ascii="Times New Roman" w:hAnsi="Times New Roman" w:cs="Times New Roman"/>
          <w:b/>
          <w:bCs/>
          <w:sz w:val="24"/>
          <w:szCs w:val="24"/>
        </w:rPr>
        <w:t xml:space="preserve">İŞLETME KAVRAMI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ED3">
        <w:rPr>
          <w:rFonts w:ascii="Times New Roman" w:hAnsi="Times New Roman" w:cs="Times New Roman"/>
          <w:sz w:val="24"/>
          <w:szCs w:val="24"/>
        </w:rPr>
        <w:t>İşletme, “toplumdaki bireylerin ihtiya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larını kâr sağlama amacıyla karşılamak i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  <w:lang w:val="de-DE"/>
        </w:rPr>
        <w:t>in, d</w:t>
      </w:r>
      <w:r w:rsidRPr="002B4ED3">
        <w:rPr>
          <w:rFonts w:ascii="Times New Roman" w:hAnsi="Times New Roman" w:cs="Times New Roman"/>
          <w:sz w:val="24"/>
          <w:szCs w:val="24"/>
        </w:rPr>
        <w:t>üzenli olarak ürün ya da hizmetin üretim ya da dağıtımını ger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ekleştiren ekonomik bir etkinlik”tir.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Küresel ekonomi, farklı alanlarda faaliyet g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  <w:lang w:val="nl-NL"/>
        </w:rPr>
        <w:t>steren de</w:t>
      </w:r>
      <w:r w:rsidRPr="002B4ED3">
        <w:rPr>
          <w:rFonts w:ascii="Times New Roman" w:hAnsi="Times New Roman" w:cs="Times New Roman"/>
          <w:sz w:val="24"/>
          <w:szCs w:val="24"/>
        </w:rPr>
        <w:t>ğişik büyüklüklerde milyonlarca işletmenin etkisi altı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ndad</w:t>
      </w:r>
      <w:r w:rsidRPr="002B4ED3">
        <w:rPr>
          <w:rFonts w:ascii="Times New Roman" w:hAnsi="Times New Roman" w:cs="Times New Roman"/>
          <w:sz w:val="24"/>
          <w:szCs w:val="24"/>
        </w:rPr>
        <w:t>ır.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 xml:space="preserve">Her gün 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ok sayıda yeni işletme kurulmaktadır.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 xml:space="preserve">Bu işletmelerin bazılarının mülkiyeti 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zel sekt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re, bazılarınınki ise kamuya aittir.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 xml:space="preserve">Bu işletmelerin bazıları ürün, bazıları hizmet sunarken bazıları </w:t>
      </w:r>
      <w:r w:rsidRPr="002B4ED3">
        <w:rPr>
          <w:rFonts w:ascii="Times New Roman" w:hAnsi="Times New Roman" w:cs="Times New Roman"/>
          <w:sz w:val="24"/>
          <w:szCs w:val="24"/>
          <w:lang w:val="fr-FR"/>
        </w:rPr>
        <w:t xml:space="preserve">ise </w:t>
      </w:r>
      <w:r w:rsidRPr="002B4ED3">
        <w:rPr>
          <w:rFonts w:ascii="Times New Roman" w:hAnsi="Times New Roman" w:cs="Times New Roman"/>
          <w:sz w:val="24"/>
          <w:szCs w:val="24"/>
        </w:rPr>
        <w:t>ürün ve hizmeti birlikte sunmaktadır.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ED3">
        <w:rPr>
          <w:rFonts w:ascii="Times New Roman" w:hAnsi="Times New Roman" w:cs="Times New Roman"/>
          <w:b/>
          <w:bCs/>
          <w:sz w:val="24"/>
          <w:szCs w:val="24"/>
        </w:rPr>
        <w:t>İŞ</w:t>
      </w:r>
      <w:r w:rsidRPr="002B4ED3">
        <w:rPr>
          <w:rFonts w:ascii="Times New Roman" w:hAnsi="Times New Roman" w:cs="Times New Roman"/>
          <w:b/>
          <w:bCs/>
          <w:sz w:val="24"/>
          <w:szCs w:val="24"/>
          <w:lang w:val="de-DE"/>
        </w:rPr>
        <w:t>LETMELER</w:t>
      </w:r>
      <w:r w:rsidRPr="002B4ED3">
        <w:rPr>
          <w:rFonts w:ascii="Times New Roman" w:hAnsi="Times New Roman" w:cs="Times New Roman"/>
          <w:b/>
          <w:bCs/>
          <w:sz w:val="24"/>
          <w:szCs w:val="24"/>
        </w:rPr>
        <w:t xml:space="preserve">İN FAALİYET ALANLARI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İşletmelerin faaliyet alanlarını genel olarak üç gruba ayırabiliriz: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1. Endüstri olarak adlandırılan ürünlerin üretimi ile ilgili faaliyetler.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2. Ticaret olarak adlandırılan ürün ve hizmetlerin değişimi ve dağıtımı ile ilgili faaliyetler.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3. Hizmet olarak adlandırılan soyut ürünlerin üretimi ve pazarlanması ile ilgili faaliyetler.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Örneğin bankacılık, ulaştırma, haberleşme, eğitim gibi faaliyetler hizmet sekt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rüne ait faaliyetlerdir.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Uluslararası bir marka değerlendirme kuruluşu olan Brand Finance’ın</w:t>
      </w:r>
      <w:r w:rsidRPr="002B4ED3">
        <w:rPr>
          <w:rFonts w:ascii="Times New Roman" w:hAnsi="Times New Roman" w:cs="Times New Roman"/>
          <w:sz w:val="24"/>
          <w:szCs w:val="24"/>
        </w:rPr>
        <w:t xml:space="preserve"> incelemesine g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  <w:lang w:val="de-DE"/>
        </w:rPr>
        <w:t xml:space="preserve">re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bu yıl </w:t>
      </w:r>
      <w:r w:rsidRPr="002B4ED3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2B4ED3">
        <w:rPr>
          <w:rFonts w:ascii="Times New Roman" w:hAnsi="Times New Roman" w:cs="Times New Roman"/>
          <w:sz w:val="24"/>
          <w:szCs w:val="24"/>
        </w:rPr>
        <w:t>ürkiye’</w:t>
      </w:r>
      <w:r w:rsidRPr="002B4ED3">
        <w:rPr>
          <w:rFonts w:ascii="Times New Roman" w:hAnsi="Times New Roman" w:cs="Times New Roman"/>
          <w:sz w:val="24"/>
          <w:szCs w:val="24"/>
          <w:lang w:val="nl-NL"/>
        </w:rPr>
        <w:t>de</w:t>
      </w:r>
      <w:r>
        <w:rPr>
          <w:rFonts w:ascii="Times New Roman" w:hAnsi="Times New Roman" w:cs="Times New Roman"/>
          <w:sz w:val="24"/>
          <w:szCs w:val="24"/>
          <w:lang w:val="nl-NL"/>
        </w:rPr>
        <w:t>ki</w:t>
      </w:r>
      <w:r w:rsidRPr="002B4ED3">
        <w:rPr>
          <w:rFonts w:ascii="Times New Roman" w:hAnsi="Times New Roman" w:cs="Times New Roman"/>
          <w:sz w:val="24"/>
          <w:szCs w:val="24"/>
          <w:lang w:val="nl-NL"/>
        </w:rPr>
        <w:t xml:space="preserve"> en de</w:t>
      </w:r>
      <w:r w:rsidRPr="002B4ED3">
        <w:rPr>
          <w:rFonts w:ascii="Times New Roman" w:hAnsi="Times New Roman" w:cs="Times New Roman"/>
          <w:sz w:val="24"/>
          <w:szCs w:val="24"/>
        </w:rPr>
        <w:t>ğerli markalar</w:t>
      </w:r>
      <w:r>
        <w:rPr>
          <w:rFonts w:ascii="Times New Roman" w:hAnsi="Times New Roman" w:cs="Times New Roman"/>
          <w:sz w:val="24"/>
          <w:szCs w:val="24"/>
        </w:rPr>
        <w:t xml:space="preserve"> içinde ilk beş marka</w:t>
      </w:r>
      <w:r w:rsidRPr="002B4ED3">
        <w:rPr>
          <w:rFonts w:ascii="Times New Roman" w:hAnsi="Times New Roman" w:cs="Times New Roman"/>
          <w:sz w:val="24"/>
          <w:szCs w:val="24"/>
        </w:rPr>
        <w:t>, Türk Hava Yolları,</w:t>
      </w:r>
      <w:r>
        <w:rPr>
          <w:rFonts w:ascii="Times New Roman" w:hAnsi="Times New Roman" w:cs="Times New Roman"/>
          <w:sz w:val="24"/>
          <w:szCs w:val="24"/>
        </w:rPr>
        <w:t xml:space="preserve"> Ziraat Bankası, Garanti Bankası, Turk Telekom ve Turkcell olmuş</w:t>
      </w:r>
      <w:r w:rsidRPr="002B4E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2B4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ED3">
        <w:rPr>
          <w:rFonts w:ascii="Times New Roman" w:hAnsi="Times New Roman" w:cs="Times New Roman"/>
          <w:b/>
          <w:bCs/>
          <w:sz w:val="24"/>
          <w:szCs w:val="24"/>
        </w:rPr>
        <w:t>ORGANİZASYON ŞEMASI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ED3">
        <w:rPr>
          <w:rFonts w:ascii="Times New Roman" w:hAnsi="Times New Roman" w:cs="Times New Roman"/>
          <w:sz w:val="24"/>
          <w:szCs w:val="24"/>
        </w:rPr>
        <w:t>Organizasyon ş</w:t>
      </w:r>
      <w:r w:rsidRPr="002B4ED3">
        <w:rPr>
          <w:rFonts w:ascii="Times New Roman" w:hAnsi="Times New Roman" w:cs="Times New Roman"/>
          <w:sz w:val="24"/>
          <w:szCs w:val="24"/>
          <w:lang w:val="es-ES_tradnl"/>
        </w:rPr>
        <w:t>emas</w:t>
      </w:r>
      <w:r w:rsidRPr="002B4ED3">
        <w:rPr>
          <w:rFonts w:ascii="Times New Roman" w:hAnsi="Times New Roman" w:cs="Times New Roman"/>
          <w:sz w:val="24"/>
          <w:szCs w:val="24"/>
        </w:rPr>
        <w:t>ı, esas olarak bir organizasyonda işler arasındaki ilişkileri belirler.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ED3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Organizasyon ş</w:t>
      </w:r>
      <w:r w:rsidRPr="002B4ED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emas</w:t>
      </w:r>
      <w:r w:rsidRPr="002B4ED3">
        <w:rPr>
          <w:rFonts w:ascii="Times New Roman" w:hAnsi="Times New Roman" w:cs="Times New Roman"/>
          <w:b/>
          <w:bCs/>
          <w:sz w:val="24"/>
          <w:szCs w:val="24"/>
        </w:rPr>
        <w:t>ının g</w:t>
      </w:r>
      <w:r w:rsidRPr="002B4ED3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b/>
          <w:bCs/>
          <w:sz w:val="24"/>
          <w:szCs w:val="24"/>
        </w:rPr>
        <w:t>sterdikleri:</w:t>
      </w:r>
    </w:p>
    <w:p w:rsidR="006A0E37" w:rsidRPr="002B4ED3" w:rsidRDefault="006A0E37" w:rsidP="006A0E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-İşlerin ana 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izgileriyle nasıl gruplandığı</w:t>
      </w:r>
    </w:p>
    <w:p w:rsidR="006A0E37" w:rsidRPr="002B4ED3" w:rsidRDefault="006A0E37" w:rsidP="006A0E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</w:t>
      </w:r>
      <w:r w:rsidRPr="002B4ED3">
        <w:rPr>
          <w:rFonts w:ascii="Times New Roman" w:hAnsi="Times New Roman" w:cs="Times New Roman"/>
          <w:sz w:val="24"/>
          <w:szCs w:val="24"/>
        </w:rPr>
        <w:t>enel olarak pozisyonlar (g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rev, iş, sorumluluk) ve ünvanları</w:t>
      </w:r>
    </w:p>
    <w:p w:rsidR="006A0E37" w:rsidRPr="002B4ED3" w:rsidRDefault="006A0E37" w:rsidP="006A0E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Pr="002B4ED3">
        <w:rPr>
          <w:rFonts w:ascii="Times New Roman" w:hAnsi="Times New Roman" w:cs="Times New Roman"/>
          <w:sz w:val="24"/>
          <w:szCs w:val="24"/>
        </w:rPr>
        <w:t>ozisyonlar arasındaki ilişkiler ve kimin kime bağlı olduğu</w:t>
      </w:r>
    </w:p>
    <w:p w:rsidR="006A0E37" w:rsidRDefault="006A0E37" w:rsidP="006A0E37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eşitli pozisyonların organizasyon i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 xml:space="preserve">indeki 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nemi</w:t>
      </w:r>
    </w:p>
    <w:p w:rsidR="006A0E37" w:rsidRPr="002B4ED3" w:rsidRDefault="006A0E37" w:rsidP="006A0E37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E37" w:rsidRPr="002B4ED3" w:rsidRDefault="006A0E37" w:rsidP="006A0E37">
      <w:pPr>
        <w:pStyle w:val="Body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ED3">
        <w:rPr>
          <w:rFonts w:ascii="Times New Roman" w:hAnsi="Times New Roman" w:cs="Times New Roman"/>
          <w:sz w:val="24"/>
          <w:szCs w:val="24"/>
        </w:rPr>
        <w:t>Organizasyon şemaları her pozisyonun sahip oluğu yetki düzeyini, işlerin tanımını g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stermez.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Bu ayrıntılara ulaşmak i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in organizasyona el kitabına bakmak gerekir.</w:t>
      </w:r>
      <w:proofErr w:type="gramEnd"/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ED3">
        <w:rPr>
          <w:rFonts w:ascii="Times New Roman" w:hAnsi="Times New Roman" w:cs="Times New Roman"/>
          <w:b/>
          <w:bCs/>
          <w:sz w:val="24"/>
          <w:szCs w:val="24"/>
        </w:rPr>
        <w:t>YÖ</w:t>
      </w:r>
      <w:r w:rsidRPr="002B4ED3">
        <w:rPr>
          <w:rFonts w:ascii="Times New Roman" w:hAnsi="Times New Roman" w:cs="Times New Roman"/>
          <w:b/>
          <w:bCs/>
          <w:sz w:val="24"/>
          <w:szCs w:val="24"/>
          <w:lang w:val="de-DE"/>
        </w:rPr>
        <w:t>NET</w:t>
      </w:r>
      <w:r w:rsidRPr="002B4ED3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B4ED3">
        <w:rPr>
          <w:rFonts w:ascii="Times New Roman" w:hAnsi="Times New Roman" w:cs="Times New Roman"/>
          <w:b/>
          <w:bCs/>
          <w:sz w:val="24"/>
          <w:szCs w:val="24"/>
          <w:lang w:val="de-DE"/>
        </w:rPr>
        <w:t>M KADEMELER</w:t>
      </w:r>
      <w:r w:rsidRPr="002B4ED3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Tepe ya da </w:t>
      </w:r>
      <w:r w:rsidRPr="002B4ED3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2B4ED3">
        <w:rPr>
          <w:rFonts w:ascii="Times New Roman" w:hAnsi="Times New Roman" w:cs="Times New Roman"/>
          <w:sz w:val="24"/>
          <w:szCs w:val="24"/>
        </w:rPr>
        <w:t>st Düzey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netim</w:t>
      </w:r>
    </w:p>
    <w:p w:rsidR="006A0E37" w:rsidRPr="002B4ED3" w:rsidRDefault="006A0E37" w:rsidP="006A0E37">
      <w:pPr>
        <w:pStyle w:val="Body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En fazla yetki ve güce sahip kademe </w:t>
      </w:r>
    </w:p>
    <w:p w:rsidR="006A0E37" w:rsidRPr="002B4ED3" w:rsidRDefault="006A0E37" w:rsidP="006A0E37">
      <w:pPr>
        <w:pStyle w:val="Body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Stratejik kararlar, işletmenin ama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larını politika ve stratejilerini belirlerler.</w:t>
      </w:r>
    </w:p>
    <w:p w:rsidR="006A0E37" w:rsidRPr="002B4ED3" w:rsidRDefault="006A0E37" w:rsidP="006A0E37">
      <w:pPr>
        <w:pStyle w:val="Body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 xml:space="preserve">netim kurulu başkan ve üyeleri, genel müdür ve yardımcıları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Orta Düzey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netim</w:t>
      </w:r>
    </w:p>
    <w:p w:rsidR="006A0E37" w:rsidRPr="002B4ED3" w:rsidRDefault="006A0E37" w:rsidP="006A0E37">
      <w:pPr>
        <w:pStyle w:val="Body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Farklı departmanlardaki işlerin koordinasyonu </w:t>
      </w:r>
    </w:p>
    <w:p w:rsidR="006A0E37" w:rsidRPr="002B4ED3" w:rsidRDefault="006A0E37" w:rsidP="006A0E37">
      <w:pPr>
        <w:pStyle w:val="Body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Tepe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netim ile alt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netim arasında k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 xml:space="preserve">prü </w:t>
      </w:r>
    </w:p>
    <w:p w:rsidR="006A0E37" w:rsidRPr="002B4ED3" w:rsidRDefault="006A0E37" w:rsidP="006A0E37">
      <w:pPr>
        <w:pStyle w:val="Body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B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lüm başkanları/müdürleri, b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 xml:space="preserve">lüm şefleri, genel sekreter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  <w:lang w:val="da-DK"/>
        </w:rPr>
        <w:t>Alt D</w:t>
      </w:r>
      <w:r w:rsidRPr="002B4ED3">
        <w:rPr>
          <w:rFonts w:ascii="Times New Roman" w:hAnsi="Times New Roman" w:cs="Times New Roman"/>
          <w:sz w:val="24"/>
          <w:szCs w:val="24"/>
        </w:rPr>
        <w:t>üzey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netim</w:t>
      </w:r>
    </w:p>
    <w:p w:rsidR="006A0E37" w:rsidRPr="002B4ED3" w:rsidRDefault="006A0E37" w:rsidP="006A0E37">
      <w:pPr>
        <w:pStyle w:val="Body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İşleri ger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 xml:space="preserve">ekleştirme, yürütme </w:t>
      </w:r>
    </w:p>
    <w:p w:rsidR="006A0E37" w:rsidRPr="002B4ED3" w:rsidRDefault="006A0E37" w:rsidP="006A0E37">
      <w:pPr>
        <w:pStyle w:val="Body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G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zetmen, ustabaşı</w:t>
      </w:r>
      <w:r w:rsidRPr="002B4ED3">
        <w:rPr>
          <w:rFonts w:ascii="Times New Roman" w:hAnsi="Times New Roman" w:cs="Times New Roman"/>
          <w:sz w:val="24"/>
          <w:szCs w:val="24"/>
          <w:lang w:val="da-DK"/>
        </w:rPr>
        <w:t>, alt b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 xml:space="preserve">lüm şefleri, amirler 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ED3">
        <w:rPr>
          <w:rFonts w:ascii="Times New Roman" w:hAnsi="Times New Roman" w:cs="Times New Roman"/>
          <w:b/>
          <w:bCs/>
          <w:sz w:val="24"/>
          <w:szCs w:val="24"/>
        </w:rPr>
        <w:t>YÖ</w:t>
      </w:r>
      <w:r w:rsidRPr="002B4ED3">
        <w:rPr>
          <w:rFonts w:ascii="Times New Roman" w:hAnsi="Times New Roman" w:cs="Times New Roman"/>
          <w:b/>
          <w:bCs/>
          <w:sz w:val="24"/>
          <w:szCs w:val="24"/>
          <w:lang w:val="de-DE"/>
        </w:rPr>
        <w:t>NET</w:t>
      </w:r>
      <w:r w:rsidRPr="002B4ED3">
        <w:rPr>
          <w:rFonts w:ascii="Times New Roman" w:hAnsi="Times New Roman" w:cs="Times New Roman"/>
          <w:b/>
          <w:bCs/>
          <w:sz w:val="24"/>
          <w:szCs w:val="24"/>
        </w:rPr>
        <w:t xml:space="preserve">İMCİ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B4ED3">
        <w:rPr>
          <w:rFonts w:ascii="Times New Roman" w:hAnsi="Times New Roman" w:cs="Times New Roman"/>
          <w:b/>
          <w:bCs/>
          <w:sz w:val="24"/>
          <w:szCs w:val="24"/>
        </w:rPr>
        <w:t>GİRİŞİMCİ AYRIMI</w:t>
      </w:r>
    </w:p>
    <w:p w:rsidR="006A0E37" w:rsidRPr="002B4ED3" w:rsidRDefault="006A0E37" w:rsidP="006A0E37">
      <w:pPr>
        <w:pStyle w:val="Body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4ED3">
        <w:rPr>
          <w:rFonts w:ascii="Times New Roman" w:hAnsi="Times New Roman" w:cs="Times New Roman"/>
          <w:sz w:val="24"/>
          <w:szCs w:val="24"/>
          <w:lang w:val="it-IT"/>
        </w:rPr>
        <w:t>Giri</w:t>
      </w:r>
      <w:r w:rsidRPr="002B4ED3">
        <w:rPr>
          <w:rFonts w:ascii="Times New Roman" w:hAnsi="Times New Roman" w:cs="Times New Roman"/>
          <w:sz w:val="24"/>
          <w:szCs w:val="24"/>
        </w:rPr>
        <w:t>şimci, riski üstüne alarak başkalarının gereksinimlerini karşılamak amacıyla üretim fakt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rlerini bir araya getiren kişidir. Oluşan kâr ya da zarar girişimciye aittir.</w:t>
      </w:r>
    </w:p>
    <w:p w:rsidR="006A0E37" w:rsidRPr="002B4ED3" w:rsidRDefault="006A0E37" w:rsidP="006A0E37">
      <w:pPr>
        <w:pStyle w:val="Body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netici,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neticilik işini kazanç sağlamak amacıyla yapan,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neticilik alanında ustalaşmış ve uzmanlaşmış kimse anlamına gelmektedir.  Kârı ve riski başkalarına ait olmak üzere mal veya hizmet üretmek i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in üretim fakt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rlerinin alımını yapan veya yaptıran, bunları belli gereksinimleri karşılamak amacına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  <w:lang w:val="de-DE"/>
        </w:rPr>
        <w:t>nelten, i</w:t>
      </w:r>
      <w:r w:rsidRPr="002B4ED3">
        <w:rPr>
          <w:rFonts w:ascii="Times New Roman" w:hAnsi="Times New Roman" w:cs="Times New Roman"/>
          <w:sz w:val="24"/>
          <w:szCs w:val="24"/>
        </w:rPr>
        <w:t xml:space="preserve">şletmeyi girişimci adına 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alıştırma sorumluluğu olan kimsedir.</w:t>
      </w:r>
    </w:p>
    <w:p w:rsidR="006A0E37" w:rsidRDefault="006A0E37" w:rsidP="006A0E37">
      <w:pPr>
        <w:pStyle w:val="Body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netici, oluşan kâr veya zararın sahibi değildir.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netici, emeğinin karşılığı olarak ücret, prim ve/veya kârdan pay alarak işletmeyi belirlenen ama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lara ulaştırır.</w:t>
      </w:r>
    </w:p>
    <w:p w:rsidR="006A0E37" w:rsidRPr="002B4ED3" w:rsidRDefault="006A0E37" w:rsidP="006A0E37">
      <w:pPr>
        <w:pStyle w:val="Body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ED3">
        <w:rPr>
          <w:rFonts w:ascii="Times New Roman" w:hAnsi="Times New Roman" w:cs="Times New Roman"/>
          <w:b/>
          <w:bCs/>
          <w:sz w:val="24"/>
          <w:szCs w:val="24"/>
        </w:rPr>
        <w:t>YÖ</w:t>
      </w:r>
      <w:r w:rsidRPr="002B4ED3">
        <w:rPr>
          <w:rFonts w:ascii="Times New Roman" w:hAnsi="Times New Roman" w:cs="Times New Roman"/>
          <w:b/>
          <w:bCs/>
          <w:sz w:val="24"/>
          <w:szCs w:val="24"/>
          <w:lang w:val="de-DE"/>
        </w:rPr>
        <w:t>NET</w:t>
      </w:r>
      <w:r w:rsidRPr="002B4ED3">
        <w:rPr>
          <w:rFonts w:ascii="Times New Roman" w:hAnsi="Times New Roman" w:cs="Times New Roman"/>
          <w:b/>
          <w:bCs/>
          <w:sz w:val="24"/>
          <w:szCs w:val="24"/>
        </w:rPr>
        <w:t>İMİN FONKSİYONLARI</w:t>
      </w:r>
    </w:p>
    <w:p w:rsidR="006A0E37" w:rsidRPr="002B4ED3" w:rsidRDefault="006A0E37" w:rsidP="006A0E37">
      <w:pPr>
        <w:pStyle w:val="Body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PLANLAMA:</w:t>
      </w:r>
      <w:r w:rsidRPr="002B4ED3">
        <w:rPr>
          <w:rFonts w:ascii="Times New Roman" w:hAnsi="Times New Roman" w:cs="Times New Roman"/>
          <w:sz w:val="24"/>
          <w:szCs w:val="24"/>
        </w:rPr>
        <w:t xml:space="preserve"> Geleceğe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nelik gelişmelerin tahmin edilmesi, işletme ama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larının ve bu ama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lara nasıl ulaşılacağının belirlenmesi</w:t>
      </w:r>
      <w:r w:rsidRPr="002B4E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6A0E37" w:rsidRPr="002B4ED3" w:rsidRDefault="006A0E37" w:rsidP="006A0E37">
      <w:pPr>
        <w:pStyle w:val="Body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ÖRG</w:t>
      </w:r>
      <w:r w:rsidRPr="002B4ED3">
        <w:rPr>
          <w:rFonts w:ascii="Times New Roman" w:hAnsi="Times New Roman" w:cs="Times New Roman"/>
          <w:b/>
          <w:sz w:val="24"/>
          <w:szCs w:val="24"/>
          <w:lang w:val="de-DE"/>
        </w:rPr>
        <w:t>Ü</w:t>
      </w:r>
      <w:r w:rsidRPr="002B4ED3">
        <w:rPr>
          <w:rFonts w:ascii="Times New Roman" w:hAnsi="Times New Roman" w:cs="Times New Roman"/>
          <w:b/>
          <w:sz w:val="24"/>
          <w:szCs w:val="24"/>
        </w:rPr>
        <w:t>TLEME:</w:t>
      </w:r>
      <w:r w:rsidRPr="002B4ED3">
        <w:rPr>
          <w:rFonts w:ascii="Times New Roman" w:hAnsi="Times New Roman" w:cs="Times New Roman"/>
          <w:sz w:val="24"/>
          <w:szCs w:val="24"/>
        </w:rPr>
        <w:t xml:space="preserve"> İşletme yapısının (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 xml:space="preserve">rgütsel yapının) oluşturulması, işlerin ve 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alışanların belirlenmesi, ama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 xml:space="preserve">lara ulaşmayı sağlayacak ortamın oluşturulması </w:t>
      </w:r>
    </w:p>
    <w:p w:rsidR="006A0E37" w:rsidRPr="002B4ED3" w:rsidRDefault="006A0E37" w:rsidP="006A0E37">
      <w:pPr>
        <w:pStyle w:val="Body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YÖ</w:t>
      </w:r>
      <w:r w:rsidRPr="002B4ED3">
        <w:rPr>
          <w:rFonts w:ascii="Times New Roman" w:hAnsi="Times New Roman" w:cs="Times New Roman"/>
          <w:b/>
          <w:sz w:val="24"/>
          <w:szCs w:val="24"/>
          <w:lang w:val="de-DE"/>
        </w:rPr>
        <w:t>NELTME:</w:t>
      </w:r>
      <w:r w:rsidRPr="002B4ED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B4ED3">
        <w:rPr>
          <w:rFonts w:ascii="Times New Roman" w:hAnsi="Times New Roman" w:cs="Times New Roman"/>
          <w:sz w:val="24"/>
          <w:szCs w:val="24"/>
        </w:rPr>
        <w:t>Örgütü oluşturan insanları ama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>lara ulaşma yolunda isteklendirme,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nlendirme ve harekete ge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 xml:space="preserve">irme </w:t>
      </w:r>
    </w:p>
    <w:p w:rsidR="006A0E37" w:rsidRPr="002B4ED3" w:rsidRDefault="006A0E37" w:rsidP="006A0E37">
      <w:pPr>
        <w:pStyle w:val="Body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4ED3">
        <w:rPr>
          <w:rFonts w:ascii="Times New Roman" w:hAnsi="Times New Roman" w:cs="Times New Roman"/>
          <w:b/>
          <w:sz w:val="24"/>
          <w:szCs w:val="24"/>
          <w:lang w:val="de-DE"/>
        </w:rPr>
        <w:t>KOORD</w:t>
      </w:r>
      <w:r w:rsidRPr="002B4ED3">
        <w:rPr>
          <w:rFonts w:ascii="Times New Roman" w:hAnsi="Times New Roman" w:cs="Times New Roman"/>
          <w:b/>
          <w:sz w:val="24"/>
          <w:szCs w:val="24"/>
        </w:rPr>
        <w:t>İNASYON</w:t>
      </w:r>
      <w:r w:rsidRPr="002B4ED3">
        <w:rPr>
          <w:rFonts w:ascii="Times New Roman" w:hAnsi="Times New Roman" w:cs="Times New Roman"/>
          <w:sz w:val="24"/>
          <w:szCs w:val="24"/>
        </w:rPr>
        <w:t xml:space="preserve"> (eşgüdüm): Çalışmayı kolaylaştırmak ve başarıyı sağlamak i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 xml:space="preserve">in bütün faaliyetlerin ve 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 xml:space="preserve">alışanların uyumlaştırılması </w:t>
      </w:r>
    </w:p>
    <w:p w:rsidR="006A0E37" w:rsidRPr="002B4ED3" w:rsidRDefault="006A0E37" w:rsidP="006A0E37">
      <w:pPr>
        <w:pStyle w:val="Body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4ED3">
        <w:rPr>
          <w:rFonts w:ascii="Times New Roman" w:hAnsi="Times New Roman" w:cs="Times New Roman"/>
          <w:b/>
          <w:sz w:val="24"/>
          <w:szCs w:val="24"/>
          <w:lang w:val="de-DE"/>
        </w:rPr>
        <w:t>DENET</w:t>
      </w:r>
      <w:r w:rsidRPr="002B4ED3">
        <w:rPr>
          <w:rFonts w:ascii="Times New Roman" w:hAnsi="Times New Roman" w:cs="Times New Roman"/>
          <w:b/>
          <w:sz w:val="24"/>
          <w:szCs w:val="24"/>
        </w:rPr>
        <w:t xml:space="preserve">İM: </w:t>
      </w:r>
      <w:r w:rsidRPr="002B4ED3">
        <w:rPr>
          <w:rFonts w:ascii="Times New Roman" w:hAnsi="Times New Roman" w:cs="Times New Roman"/>
          <w:sz w:val="24"/>
          <w:szCs w:val="24"/>
        </w:rPr>
        <w:t>Ama</w:t>
      </w:r>
      <w:r w:rsidRPr="002B4ED3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2B4ED3">
        <w:rPr>
          <w:rFonts w:ascii="Times New Roman" w:hAnsi="Times New Roman" w:cs="Times New Roman"/>
          <w:sz w:val="24"/>
          <w:szCs w:val="24"/>
        </w:rPr>
        <w:t xml:space="preserve">lara ulaşılıp ulaşılmadığı veya ne 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 xml:space="preserve">lçüde ulaşıldığının belirlenip düzeltici tedbirlerin alınması </w:t>
      </w:r>
    </w:p>
    <w:p w:rsidR="006A0E37" w:rsidRPr="002B4ED3" w:rsidRDefault="006A0E37" w:rsidP="006A0E37">
      <w:pPr>
        <w:pStyle w:val="Body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ED3">
        <w:rPr>
          <w:rFonts w:ascii="Times New Roman" w:hAnsi="Times New Roman" w:cs="Times New Roman"/>
          <w:sz w:val="24"/>
          <w:szCs w:val="24"/>
        </w:rPr>
        <w:t>Aslında işletmenin üretim, pazarlama, finans, insan kaynakları gibi b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lümlerine ait faaliyetlerin hepsi birer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>netim konusudurlar.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Dolayısıyla, y</w:t>
      </w:r>
      <w:r w:rsidRPr="002B4ED3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2B4ED3">
        <w:rPr>
          <w:rFonts w:ascii="Times New Roman" w:hAnsi="Times New Roman" w:cs="Times New Roman"/>
          <w:sz w:val="24"/>
          <w:szCs w:val="24"/>
        </w:rPr>
        <w:t xml:space="preserve">netim fonksiyonları </w:t>
      </w:r>
      <w:r w:rsidRPr="002B4ED3">
        <w:rPr>
          <w:rFonts w:ascii="Times New Roman" w:hAnsi="Times New Roman" w:cs="Times New Roman"/>
          <w:sz w:val="24"/>
          <w:szCs w:val="24"/>
          <w:lang w:val="it-IT"/>
        </w:rPr>
        <w:t>ile di</w:t>
      </w:r>
      <w:r w:rsidRPr="002B4ED3">
        <w:rPr>
          <w:rFonts w:ascii="Times New Roman" w:hAnsi="Times New Roman" w:cs="Times New Roman"/>
          <w:sz w:val="24"/>
          <w:szCs w:val="24"/>
        </w:rPr>
        <w:t>ğ</w:t>
      </w:r>
      <w:r w:rsidRPr="002B4ED3">
        <w:rPr>
          <w:rFonts w:ascii="Times New Roman" w:hAnsi="Times New Roman" w:cs="Times New Roman"/>
          <w:sz w:val="24"/>
          <w:szCs w:val="24"/>
          <w:lang w:val="de-DE"/>
        </w:rPr>
        <w:t>er i</w:t>
      </w:r>
      <w:r w:rsidRPr="002B4ED3">
        <w:rPr>
          <w:rFonts w:ascii="Times New Roman" w:hAnsi="Times New Roman" w:cs="Times New Roman"/>
          <w:sz w:val="24"/>
          <w:szCs w:val="24"/>
        </w:rPr>
        <w:t>şletme fonksiyonları arasında yakın ilişkiler bulunmaktadır.</w:t>
      </w:r>
      <w:proofErr w:type="gramEnd"/>
    </w:p>
    <w:p w:rsidR="0052059E" w:rsidRDefault="0052059E">
      <w:bookmarkStart w:id="0" w:name="_GoBack"/>
      <w:bookmarkEnd w:id="0"/>
    </w:p>
    <w:sectPr w:rsidR="0052059E" w:rsidSect="005205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37" w:rsidRDefault="006A0E37" w:rsidP="006A0E37">
      <w:r>
        <w:separator/>
      </w:r>
    </w:p>
  </w:endnote>
  <w:endnote w:type="continuationSeparator" w:id="0">
    <w:p w:rsidR="006A0E37" w:rsidRDefault="006A0E37" w:rsidP="006A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37" w:rsidRDefault="006A0E37" w:rsidP="006A0E37">
      <w:r>
        <w:separator/>
      </w:r>
    </w:p>
  </w:footnote>
  <w:footnote w:type="continuationSeparator" w:id="0">
    <w:p w:rsidR="006A0E37" w:rsidRDefault="006A0E37" w:rsidP="006A0E37">
      <w:r>
        <w:continuationSeparator/>
      </w:r>
    </w:p>
  </w:footnote>
  <w:footnote w:id="1">
    <w:p w:rsidR="006A0E37" w:rsidRDefault="006A0E37" w:rsidP="006A0E37">
      <w:pPr>
        <w:pStyle w:val="BodyA"/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Marka değeri hesaplanırken dikkate alınan 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zellikler: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Markanın fiziksel 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zellikleri ve nitelikleri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Marka farkı</w:t>
      </w:r>
      <w:r>
        <w:rPr>
          <w:rFonts w:ascii="Times New Roman" w:hAnsi="Times New Roman"/>
          <w:sz w:val="20"/>
          <w:szCs w:val="20"/>
          <w:lang w:val="it-IT"/>
        </w:rPr>
        <w:t>ndal</w:t>
      </w:r>
      <w:r>
        <w:rPr>
          <w:rFonts w:ascii="Times New Roman" w:hAnsi="Times New Roman"/>
          <w:sz w:val="20"/>
          <w:szCs w:val="20"/>
        </w:rPr>
        <w:t>ığı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Marka imajı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Markaya bağımlılık / marka sadakati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Marka iletişimindeki tutarlılık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Marka duyarlılığı (satış sırasında markanın 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nemiyle ilgili fiyat, ambalaj, boyutu, bi</w:t>
      </w:r>
      <w:r>
        <w:rPr>
          <w:rFonts w:ascii="Times New Roman" w:hAnsi="Times New Roman"/>
          <w:sz w:val="20"/>
          <w:szCs w:val="20"/>
          <w:lang w:val="pt-PT"/>
        </w:rPr>
        <w:t>ç</w:t>
      </w:r>
      <w:r>
        <w:rPr>
          <w:rFonts w:ascii="Times New Roman" w:hAnsi="Times New Roman"/>
          <w:sz w:val="20"/>
          <w:szCs w:val="20"/>
        </w:rPr>
        <w:t>imi)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Ü</w:t>
      </w:r>
      <w:r>
        <w:rPr>
          <w:rFonts w:ascii="Times New Roman" w:hAnsi="Times New Roman"/>
          <w:sz w:val="20"/>
          <w:szCs w:val="20"/>
        </w:rPr>
        <w:t>rün kalitesi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Pazar payı ve sıralamada markanın istikrarı</w:t>
      </w:r>
    </w:p>
    <w:p w:rsidR="006A0E37" w:rsidRDefault="006A0E37" w:rsidP="006A0E37">
      <w:pPr>
        <w:pStyle w:val="BodyA"/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Dağıtım, fiyatlandırma ve ürünün yeniliği</w:t>
      </w:r>
    </w:p>
  </w:footnote>
  <w:footnote w:id="2">
    <w:p w:rsidR="006A0E37" w:rsidRDefault="006A0E37" w:rsidP="006A0E37">
      <w:pPr>
        <w:pStyle w:val="FootnoteText"/>
        <w:ind w:left="214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proofErr w:type="gramStart"/>
      <w:r>
        <w:rPr>
          <w:rFonts w:ascii="Times New Roman" w:hAnsi="Times New Roman"/>
        </w:rPr>
        <w:t>Aslında bu fonksiyonlarla ilgili yazan ilk kişi olan mühendis Fayol, bu fonksiyonu öngörü olarak tanımlamıştı.</w:t>
      </w:r>
      <w:proofErr w:type="gram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C3E"/>
    <w:multiLevelType w:val="hybridMultilevel"/>
    <w:tmpl w:val="4F1C5A0E"/>
    <w:numStyleLink w:val="ImportedStyle2"/>
  </w:abstractNum>
  <w:abstractNum w:abstractNumId="1">
    <w:nsid w:val="024B3198"/>
    <w:multiLevelType w:val="hybridMultilevel"/>
    <w:tmpl w:val="9B3498C4"/>
    <w:lvl w:ilvl="0" w:tplc="2A487232">
      <w:start w:val="1"/>
      <w:numFmt w:val="bullet"/>
      <w:lvlText w:val="·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43920">
      <w:start w:val="1"/>
      <w:numFmt w:val="bullet"/>
      <w:lvlText w:val="o"/>
      <w:lvlJc w:val="left"/>
      <w:pPr>
        <w:ind w:left="9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8EAFF6">
      <w:start w:val="1"/>
      <w:numFmt w:val="bullet"/>
      <w:lvlText w:val="▪"/>
      <w:lvlJc w:val="left"/>
      <w:pPr>
        <w:tabs>
          <w:tab w:val="left" w:pos="720"/>
        </w:tabs>
        <w:ind w:left="16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4D8AA">
      <w:start w:val="1"/>
      <w:numFmt w:val="bullet"/>
      <w:lvlText w:val="▪"/>
      <w:lvlJc w:val="left"/>
      <w:pPr>
        <w:tabs>
          <w:tab w:val="left" w:pos="720"/>
        </w:tabs>
        <w:ind w:left="23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4C2D6">
      <w:start w:val="1"/>
      <w:numFmt w:val="bullet"/>
      <w:lvlText w:val="▪"/>
      <w:lvlJc w:val="left"/>
      <w:pPr>
        <w:tabs>
          <w:tab w:val="left" w:pos="720"/>
        </w:tabs>
        <w:ind w:left="30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DE689E">
      <w:start w:val="1"/>
      <w:numFmt w:val="bullet"/>
      <w:lvlText w:val="▪"/>
      <w:lvlJc w:val="left"/>
      <w:pPr>
        <w:tabs>
          <w:tab w:val="left" w:pos="720"/>
        </w:tabs>
        <w:ind w:left="38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6EC3A">
      <w:start w:val="1"/>
      <w:numFmt w:val="bullet"/>
      <w:lvlText w:val="▪"/>
      <w:lvlJc w:val="left"/>
      <w:pPr>
        <w:tabs>
          <w:tab w:val="left" w:pos="720"/>
        </w:tabs>
        <w:ind w:left="45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4424C">
      <w:start w:val="1"/>
      <w:numFmt w:val="bullet"/>
      <w:lvlText w:val="▪"/>
      <w:lvlJc w:val="left"/>
      <w:pPr>
        <w:tabs>
          <w:tab w:val="left" w:pos="720"/>
        </w:tabs>
        <w:ind w:left="52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4AA882">
      <w:start w:val="1"/>
      <w:numFmt w:val="bullet"/>
      <w:lvlText w:val="▪"/>
      <w:lvlJc w:val="left"/>
      <w:pPr>
        <w:tabs>
          <w:tab w:val="left" w:pos="720"/>
        </w:tabs>
        <w:ind w:left="59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8D1DA8"/>
    <w:multiLevelType w:val="hybridMultilevel"/>
    <w:tmpl w:val="25D01226"/>
    <w:numStyleLink w:val="ImportedStyle3"/>
  </w:abstractNum>
  <w:abstractNum w:abstractNumId="3">
    <w:nsid w:val="1D822C28"/>
    <w:multiLevelType w:val="hybridMultilevel"/>
    <w:tmpl w:val="10E2EE0C"/>
    <w:numStyleLink w:val="ImportedStyle5"/>
  </w:abstractNum>
  <w:abstractNum w:abstractNumId="4">
    <w:nsid w:val="24D36B02"/>
    <w:multiLevelType w:val="hybridMultilevel"/>
    <w:tmpl w:val="E82C851A"/>
    <w:numStyleLink w:val="ImportedStyle4"/>
  </w:abstractNum>
  <w:abstractNum w:abstractNumId="5">
    <w:nsid w:val="2541598F"/>
    <w:multiLevelType w:val="hybridMultilevel"/>
    <w:tmpl w:val="10E2EE0C"/>
    <w:styleLink w:val="ImportedStyle5"/>
    <w:lvl w:ilvl="0" w:tplc="F1748FA4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14F36C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C5A68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74D8FC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E7388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66ACC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3A9A66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EE03A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0CF902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76A36B2"/>
    <w:multiLevelType w:val="hybridMultilevel"/>
    <w:tmpl w:val="25D01226"/>
    <w:styleLink w:val="ImportedStyle3"/>
    <w:lvl w:ilvl="0" w:tplc="B68EE8D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C004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A3F8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CF04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C8970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B23A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297B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82B5A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07104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F3212E8"/>
    <w:multiLevelType w:val="hybridMultilevel"/>
    <w:tmpl w:val="E82C851A"/>
    <w:styleLink w:val="ImportedStyle4"/>
    <w:lvl w:ilvl="0" w:tplc="C8A04D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EF91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E79D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EF38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C42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4D962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2941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4CEE2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86676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946186F"/>
    <w:multiLevelType w:val="hybridMultilevel"/>
    <w:tmpl w:val="427A979C"/>
    <w:numStyleLink w:val="ImportedStyle11"/>
  </w:abstractNum>
  <w:abstractNum w:abstractNumId="9">
    <w:nsid w:val="62675098"/>
    <w:multiLevelType w:val="hybridMultilevel"/>
    <w:tmpl w:val="427A979C"/>
    <w:styleLink w:val="ImportedStyle11"/>
    <w:lvl w:ilvl="0" w:tplc="B83C73CE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B2E8EA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66204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E3AC6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AC788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46036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781C70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A2AE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AB8A8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57D3385"/>
    <w:multiLevelType w:val="hybridMultilevel"/>
    <w:tmpl w:val="4F1C5A0E"/>
    <w:styleLink w:val="ImportedStyle2"/>
    <w:lvl w:ilvl="0" w:tplc="53101CE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46F4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5A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28649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A872B2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2394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29CD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A71D4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A105E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7"/>
    <w:rsid w:val="0052059E"/>
    <w:rsid w:val="006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AB79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A0E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link w:val="FootnoteTextChar"/>
    <w:rsid w:val="006A0E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rsid w:val="006A0E37"/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6A0E37"/>
    <w:pPr>
      <w:numPr>
        <w:numId w:val="2"/>
      </w:numPr>
    </w:pPr>
  </w:style>
  <w:style w:type="numbering" w:customStyle="1" w:styleId="ImportedStyle3">
    <w:name w:val="Imported Style 3"/>
    <w:rsid w:val="006A0E37"/>
    <w:pPr>
      <w:numPr>
        <w:numId w:val="4"/>
      </w:numPr>
    </w:pPr>
  </w:style>
  <w:style w:type="numbering" w:customStyle="1" w:styleId="ImportedStyle4">
    <w:name w:val="Imported Style 4"/>
    <w:rsid w:val="006A0E37"/>
    <w:pPr>
      <w:numPr>
        <w:numId w:val="6"/>
      </w:numPr>
    </w:pPr>
  </w:style>
  <w:style w:type="numbering" w:customStyle="1" w:styleId="ImportedStyle5">
    <w:name w:val="Imported Style 5"/>
    <w:rsid w:val="006A0E37"/>
    <w:pPr>
      <w:numPr>
        <w:numId w:val="8"/>
      </w:numPr>
    </w:pPr>
  </w:style>
  <w:style w:type="numbering" w:customStyle="1" w:styleId="ImportedStyle11">
    <w:name w:val="Imported Style 11"/>
    <w:rsid w:val="006A0E37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A0E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link w:val="FootnoteTextChar"/>
    <w:rsid w:val="006A0E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rsid w:val="006A0E37"/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6A0E37"/>
    <w:pPr>
      <w:numPr>
        <w:numId w:val="2"/>
      </w:numPr>
    </w:pPr>
  </w:style>
  <w:style w:type="numbering" w:customStyle="1" w:styleId="ImportedStyle3">
    <w:name w:val="Imported Style 3"/>
    <w:rsid w:val="006A0E37"/>
    <w:pPr>
      <w:numPr>
        <w:numId w:val="4"/>
      </w:numPr>
    </w:pPr>
  </w:style>
  <w:style w:type="numbering" w:customStyle="1" w:styleId="ImportedStyle4">
    <w:name w:val="Imported Style 4"/>
    <w:rsid w:val="006A0E37"/>
    <w:pPr>
      <w:numPr>
        <w:numId w:val="6"/>
      </w:numPr>
    </w:pPr>
  </w:style>
  <w:style w:type="numbering" w:customStyle="1" w:styleId="ImportedStyle5">
    <w:name w:val="Imported Style 5"/>
    <w:rsid w:val="006A0E37"/>
    <w:pPr>
      <w:numPr>
        <w:numId w:val="8"/>
      </w:numPr>
    </w:pPr>
  </w:style>
  <w:style w:type="numbering" w:customStyle="1" w:styleId="ImportedStyle11">
    <w:name w:val="Imported Style 11"/>
    <w:rsid w:val="006A0E3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3348</Characters>
  <Application>Microsoft Macintosh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t.</dc:creator>
  <cp:keywords/>
  <dc:description/>
  <cp:lastModifiedBy>g. t.</cp:lastModifiedBy>
  <cp:revision>1</cp:revision>
  <dcterms:created xsi:type="dcterms:W3CDTF">2020-07-01T11:58:00Z</dcterms:created>
  <dcterms:modified xsi:type="dcterms:W3CDTF">2020-07-01T11:58:00Z</dcterms:modified>
</cp:coreProperties>
</file>