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0DCC" w:rsidRDefault="00880DCC" w:rsidP="00880DCC">
      <w:pPr>
        <w:pStyle w:val="ListeParagraf"/>
        <w:numPr>
          <w:ilvl w:val="0"/>
          <w:numId w:val="5"/>
        </w:numPr>
        <w:spacing w:line="360" w:lineRule="auto"/>
        <w:rPr>
          <w:lang w:val="tr-TR"/>
        </w:rPr>
      </w:pPr>
      <w:r w:rsidRPr="00880DCC">
        <w:rPr>
          <w:b/>
          <w:bCs/>
          <w:lang w:val="tr-TR"/>
        </w:rPr>
        <w:t>Hemoraji nedir?</w:t>
      </w:r>
    </w:p>
    <w:p w:rsidR="00880DCC" w:rsidRDefault="00880DCC" w:rsidP="00880DCC">
      <w:pPr>
        <w:spacing w:line="360" w:lineRule="auto"/>
        <w:rPr>
          <w:lang w:val="tr-TR"/>
        </w:rPr>
      </w:pPr>
      <w:r w:rsidRPr="00880DCC">
        <w:rPr>
          <w:lang w:val="tr-TR"/>
        </w:rPr>
        <w:tab/>
      </w:r>
      <w:r>
        <w:rPr>
          <w:lang w:val="tr-TR"/>
        </w:rPr>
        <w:t>K</w:t>
      </w:r>
      <w:r w:rsidRPr="00880DCC">
        <w:rPr>
          <w:lang w:val="tr-TR"/>
        </w:rPr>
        <w:t>anın kalp ve damar ağının dışına çıkmasıdır</w:t>
      </w:r>
      <w:r>
        <w:rPr>
          <w:lang w:val="tr-TR"/>
        </w:rPr>
        <w:t xml:space="preserve">. </w:t>
      </w:r>
    </w:p>
    <w:p w:rsidR="00880DCC" w:rsidRPr="00880DCC" w:rsidRDefault="00880DCC" w:rsidP="00880DCC">
      <w:pPr>
        <w:pStyle w:val="ListeParagraf"/>
        <w:numPr>
          <w:ilvl w:val="0"/>
          <w:numId w:val="5"/>
        </w:numPr>
        <w:spacing w:line="360" w:lineRule="auto"/>
        <w:rPr>
          <w:b/>
          <w:lang w:val="tr-TR"/>
        </w:rPr>
      </w:pPr>
      <w:r w:rsidRPr="00880DCC">
        <w:rPr>
          <w:b/>
          <w:lang w:val="tr-TR"/>
        </w:rPr>
        <w:t>Peteşi ne demektir?</w:t>
      </w:r>
    </w:p>
    <w:p w:rsidR="00880DCC" w:rsidRPr="00880DCC" w:rsidRDefault="00880DCC" w:rsidP="00880DCC">
      <w:pPr>
        <w:spacing w:line="360" w:lineRule="auto"/>
        <w:ind w:left="360"/>
        <w:rPr>
          <w:lang w:val="tr-TR"/>
        </w:rPr>
      </w:pPr>
      <w:r w:rsidRPr="00880DCC">
        <w:rPr>
          <w:lang w:val="tr-TR"/>
        </w:rPr>
        <w:t>Kapiller (kılcal damar) kaynaklı birkaç mm büyüklüğünde noktasal kanama odakları</w:t>
      </w:r>
      <w:r>
        <w:rPr>
          <w:lang w:val="tr-TR"/>
        </w:rPr>
        <w:t xml:space="preserve">dır. </w:t>
      </w:r>
    </w:p>
    <w:p w:rsidR="00880DCC" w:rsidRPr="00880DCC" w:rsidRDefault="00880DCC" w:rsidP="00880DCC">
      <w:pPr>
        <w:pStyle w:val="ListeParagraf"/>
        <w:numPr>
          <w:ilvl w:val="0"/>
          <w:numId w:val="5"/>
        </w:numPr>
        <w:spacing w:line="360" w:lineRule="auto"/>
        <w:rPr>
          <w:lang w:val="tr-TR"/>
        </w:rPr>
      </w:pPr>
      <w:r w:rsidRPr="00880DCC">
        <w:rPr>
          <w:b/>
          <w:lang w:val="tr-TR"/>
        </w:rPr>
        <w:t>Şok tipleri nelerdir?</w:t>
      </w:r>
    </w:p>
    <w:p w:rsidR="00880DCC" w:rsidRDefault="00880DCC" w:rsidP="00880DCC">
      <w:pPr>
        <w:pStyle w:val="ListeParagraf"/>
        <w:numPr>
          <w:ilvl w:val="0"/>
          <w:numId w:val="6"/>
        </w:numPr>
        <w:spacing w:line="360" w:lineRule="auto"/>
        <w:rPr>
          <w:lang w:val="tr-TR"/>
        </w:rPr>
      </w:pPr>
      <w:r w:rsidRPr="00880DCC">
        <w:rPr>
          <w:lang w:val="tr-TR"/>
        </w:rPr>
        <w:t>Kardiyojenik şok</w:t>
      </w:r>
    </w:p>
    <w:p w:rsidR="00880DCC" w:rsidRPr="00880DCC" w:rsidRDefault="00880DCC" w:rsidP="00880DCC">
      <w:pPr>
        <w:pStyle w:val="ListeParagraf"/>
        <w:numPr>
          <w:ilvl w:val="0"/>
          <w:numId w:val="6"/>
        </w:numPr>
        <w:spacing w:line="360" w:lineRule="auto"/>
        <w:rPr>
          <w:lang w:val="tr-TR"/>
        </w:rPr>
      </w:pPr>
      <w:r>
        <w:rPr>
          <w:lang w:val="tr-TR"/>
        </w:rPr>
        <w:t>Hipovolemik</w:t>
      </w:r>
      <w:r w:rsidRPr="00880DCC">
        <w:rPr>
          <w:lang w:val="tr-TR"/>
        </w:rPr>
        <w:t xml:space="preserve"> şok</w:t>
      </w:r>
    </w:p>
    <w:p w:rsidR="00880DCC" w:rsidRPr="00880DCC" w:rsidRDefault="00880DCC" w:rsidP="00880DCC">
      <w:pPr>
        <w:pStyle w:val="ListeParagraf"/>
        <w:numPr>
          <w:ilvl w:val="0"/>
          <w:numId w:val="6"/>
        </w:numPr>
        <w:spacing w:line="360" w:lineRule="auto"/>
        <w:rPr>
          <w:lang w:val="tr-TR"/>
        </w:rPr>
      </w:pPr>
      <w:r w:rsidRPr="00880DCC">
        <w:rPr>
          <w:lang w:val="tr-TR"/>
        </w:rPr>
        <w:t>Septik şok</w:t>
      </w:r>
    </w:p>
    <w:p w:rsidR="009B6163" w:rsidRDefault="00880DCC" w:rsidP="00880DCC">
      <w:pPr>
        <w:pStyle w:val="ListeParagraf"/>
        <w:numPr>
          <w:ilvl w:val="0"/>
          <w:numId w:val="6"/>
        </w:numPr>
        <w:spacing w:line="360" w:lineRule="auto"/>
        <w:rPr>
          <w:lang w:val="tr-TR"/>
        </w:rPr>
      </w:pPr>
      <w:r w:rsidRPr="00880DCC">
        <w:rPr>
          <w:lang w:val="tr-TR"/>
        </w:rPr>
        <w:t>Nörojenik şok</w:t>
      </w:r>
    </w:p>
    <w:p w:rsidR="00000000" w:rsidRPr="00880DCC" w:rsidRDefault="00880DCC" w:rsidP="00880DCC">
      <w:pPr>
        <w:pStyle w:val="ListeParagraf"/>
        <w:numPr>
          <w:ilvl w:val="0"/>
          <w:numId w:val="5"/>
        </w:numPr>
        <w:spacing w:line="360" w:lineRule="auto"/>
        <w:rPr>
          <w:lang w:val="tr-TR"/>
        </w:rPr>
      </w:pPr>
      <w:r w:rsidRPr="00880DCC">
        <w:rPr>
          <w:b/>
          <w:bCs/>
          <w:lang w:val="tr-TR"/>
        </w:rPr>
        <w:t>İskemide doku hasarının  şiddeti</w:t>
      </w:r>
      <w:r w:rsidRPr="00880DCC">
        <w:rPr>
          <w:b/>
          <w:bCs/>
          <w:lang w:val="tr-TR"/>
        </w:rPr>
        <w:t>ni belirleyen faktörler nelerdir?</w:t>
      </w:r>
    </w:p>
    <w:p w:rsidR="00880DCC" w:rsidRPr="00880DCC" w:rsidRDefault="00880DCC" w:rsidP="00880DCC">
      <w:pPr>
        <w:pStyle w:val="ListeParagraf"/>
        <w:numPr>
          <w:ilvl w:val="0"/>
          <w:numId w:val="8"/>
        </w:numPr>
        <w:spacing w:line="360" w:lineRule="auto"/>
        <w:rPr>
          <w:lang w:val="tr-TR"/>
        </w:rPr>
      </w:pPr>
      <w:r w:rsidRPr="00880DCC">
        <w:rPr>
          <w:lang w:val="tr-TR"/>
        </w:rPr>
        <w:t>İskeminin gelişme hızı</w:t>
      </w:r>
    </w:p>
    <w:p w:rsidR="00880DCC" w:rsidRPr="00880DCC" w:rsidRDefault="00880DCC" w:rsidP="00880DCC">
      <w:pPr>
        <w:pStyle w:val="ListeParagraf"/>
        <w:numPr>
          <w:ilvl w:val="0"/>
          <w:numId w:val="8"/>
        </w:numPr>
        <w:spacing w:line="360" w:lineRule="auto"/>
        <w:rPr>
          <w:lang w:val="tr-TR"/>
        </w:rPr>
      </w:pPr>
      <w:r w:rsidRPr="00880DCC">
        <w:rPr>
          <w:lang w:val="tr-TR"/>
        </w:rPr>
        <w:t>İskemi gelişen organın kansızlığa dayanıklılığı</w:t>
      </w:r>
    </w:p>
    <w:p w:rsidR="00880DCC" w:rsidRDefault="00880DCC" w:rsidP="00880DCC">
      <w:pPr>
        <w:pStyle w:val="ListeParagraf"/>
        <w:numPr>
          <w:ilvl w:val="0"/>
          <w:numId w:val="8"/>
        </w:numPr>
        <w:spacing w:line="360" w:lineRule="auto"/>
        <w:rPr>
          <w:lang w:val="tr-TR"/>
        </w:rPr>
      </w:pPr>
      <w:r w:rsidRPr="00880DCC">
        <w:rPr>
          <w:lang w:val="tr-TR"/>
        </w:rPr>
        <w:t>Kollateral dolaşımın durumu</w:t>
      </w:r>
    </w:p>
    <w:p w:rsidR="00880DCC" w:rsidRPr="00880DCC" w:rsidRDefault="00880DCC" w:rsidP="00880DCC">
      <w:pPr>
        <w:spacing w:line="360" w:lineRule="auto"/>
        <w:ind w:left="360"/>
        <w:rPr>
          <w:b/>
          <w:lang w:val="tr-TR"/>
        </w:rPr>
      </w:pPr>
      <w:r w:rsidRPr="00880DCC">
        <w:rPr>
          <w:b/>
          <w:lang w:val="tr-TR"/>
        </w:rPr>
        <w:t>5.</w:t>
      </w:r>
      <w:r>
        <w:rPr>
          <w:b/>
          <w:lang w:val="tr-TR"/>
        </w:rPr>
        <w:t xml:space="preserve">  </w:t>
      </w:r>
      <w:r w:rsidRPr="00880DCC">
        <w:rPr>
          <w:b/>
          <w:lang w:val="tr-TR"/>
        </w:rPr>
        <w:t>İnfarktüs nedir?</w:t>
      </w:r>
    </w:p>
    <w:p w:rsidR="00880DCC" w:rsidRPr="00880DCC" w:rsidRDefault="00880DCC" w:rsidP="00880DCC">
      <w:pPr>
        <w:ind w:left="360"/>
        <w:rPr>
          <w:lang w:val="tr-TR"/>
        </w:rPr>
      </w:pPr>
      <w:r w:rsidRPr="00880DCC">
        <w:rPr>
          <w:lang w:val="tr-TR"/>
        </w:rPr>
        <w:t xml:space="preserve"> </w:t>
      </w:r>
      <w:r w:rsidRPr="00880DCC">
        <w:rPr>
          <w:lang w:val="tr-TR"/>
        </w:rPr>
        <w:t xml:space="preserve">Bir organın arteriyal veya venöz kan akımında oluşan tıkanma sonucunda gelişen sınırlı doku nekrozudur. </w:t>
      </w:r>
    </w:p>
    <w:p w:rsidR="00880DCC" w:rsidRPr="00880DCC" w:rsidRDefault="00880DCC" w:rsidP="00880DCC">
      <w:pPr>
        <w:spacing w:line="360" w:lineRule="auto"/>
        <w:rPr>
          <w:lang w:val="tr-TR"/>
        </w:rPr>
      </w:pPr>
    </w:p>
    <w:sectPr w:rsidR="00880DCC" w:rsidRPr="00880DCC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A0F"/>
    <w:multiLevelType w:val="hybridMultilevel"/>
    <w:tmpl w:val="20665018"/>
    <w:lvl w:ilvl="0" w:tplc="F10AC3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245C8"/>
    <w:multiLevelType w:val="hybridMultilevel"/>
    <w:tmpl w:val="7F14834C"/>
    <w:lvl w:ilvl="0" w:tplc="635C4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86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C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A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47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09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2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B64F3"/>
    <w:multiLevelType w:val="hybridMultilevel"/>
    <w:tmpl w:val="149E76CA"/>
    <w:lvl w:ilvl="0" w:tplc="81BC67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3AA4"/>
    <w:multiLevelType w:val="hybridMultilevel"/>
    <w:tmpl w:val="A6081BFC"/>
    <w:lvl w:ilvl="0" w:tplc="1B9A5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A9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A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A4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A0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47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CF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01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64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C12C2A"/>
    <w:multiLevelType w:val="hybridMultilevel"/>
    <w:tmpl w:val="F11455D4"/>
    <w:lvl w:ilvl="0" w:tplc="2DD2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4F67AC1"/>
    <w:multiLevelType w:val="hybridMultilevel"/>
    <w:tmpl w:val="3C8E6FCE"/>
    <w:lvl w:ilvl="0" w:tplc="BBF4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E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E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4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2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CC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C1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0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07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4963E2"/>
    <w:multiLevelType w:val="hybridMultilevel"/>
    <w:tmpl w:val="B4AA7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C5B39"/>
    <w:multiLevelType w:val="hybridMultilevel"/>
    <w:tmpl w:val="C4965DA4"/>
    <w:lvl w:ilvl="0" w:tplc="81BC67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187B9D"/>
    <w:multiLevelType w:val="hybridMultilevel"/>
    <w:tmpl w:val="AF223FF4"/>
    <w:lvl w:ilvl="0" w:tplc="D9C8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07A6D"/>
    <w:multiLevelType w:val="hybridMultilevel"/>
    <w:tmpl w:val="7D046ED4"/>
    <w:lvl w:ilvl="0" w:tplc="D0108B96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3FB6"/>
    <w:rsid w:val="005A69B4"/>
    <w:rsid w:val="00880DCC"/>
    <w:rsid w:val="009B6163"/>
    <w:rsid w:val="00AE1290"/>
    <w:rsid w:val="00B7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0D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2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</cp:lastModifiedBy>
  <cp:revision>3</cp:revision>
  <dcterms:created xsi:type="dcterms:W3CDTF">2018-03-09T11:38:00Z</dcterms:created>
  <dcterms:modified xsi:type="dcterms:W3CDTF">2018-03-10T23:49:00Z</dcterms:modified>
</cp:coreProperties>
</file>