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DECD1" w14:textId="77777777" w:rsidR="00272C3E" w:rsidRPr="00272C3E" w:rsidRDefault="00272C3E" w:rsidP="00272C3E">
      <w:pPr>
        <w:shd w:val="clear" w:color="auto" w:fill="F7F7F7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4E4E4E"/>
          <w:kern w:val="36"/>
          <w:sz w:val="42"/>
          <w:szCs w:val="42"/>
          <w:lang w:eastAsia="tr-TR"/>
        </w:rPr>
      </w:pPr>
      <w:proofErr w:type="spellStart"/>
      <w:r w:rsidRPr="00272C3E">
        <w:rPr>
          <w:rFonts w:ascii="Times New Roman" w:eastAsia="Times New Roman" w:hAnsi="Times New Roman" w:cs="Times New Roman"/>
          <w:b/>
          <w:bCs/>
          <w:color w:val="4E4E4E"/>
          <w:kern w:val="36"/>
          <w:sz w:val="42"/>
          <w:szCs w:val="42"/>
          <w:lang w:eastAsia="tr-TR"/>
        </w:rPr>
        <w:t>Корней</w:t>
      </w:r>
      <w:proofErr w:type="spellEnd"/>
      <w:r w:rsidRPr="00272C3E">
        <w:rPr>
          <w:rFonts w:ascii="Times New Roman" w:eastAsia="Times New Roman" w:hAnsi="Times New Roman" w:cs="Times New Roman"/>
          <w:b/>
          <w:bCs/>
          <w:color w:val="4E4E4E"/>
          <w:kern w:val="36"/>
          <w:sz w:val="42"/>
          <w:szCs w:val="42"/>
          <w:lang w:eastAsia="tr-TR"/>
        </w:rPr>
        <w:t xml:space="preserve"> </w:t>
      </w:r>
      <w:proofErr w:type="spellStart"/>
      <w:r w:rsidRPr="00272C3E">
        <w:rPr>
          <w:rFonts w:ascii="Times New Roman" w:eastAsia="Times New Roman" w:hAnsi="Times New Roman" w:cs="Times New Roman"/>
          <w:b/>
          <w:bCs/>
          <w:color w:val="4E4E4E"/>
          <w:kern w:val="36"/>
          <w:sz w:val="42"/>
          <w:szCs w:val="42"/>
          <w:lang w:eastAsia="tr-TR"/>
        </w:rPr>
        <w:t>Чуковский</w:t>
      </w:r>
      <w:proofErr w:type="spellEnd"/>
    </w:p>
    <w:p w14:paraId="5592E5AA" w14:textId="77777777" w:rsidR="00272C3E" w:rsidRPr="00272C3E" w:rsidRDefault="00272C3E" w:rsidP="00272C3E">
      <w:pPr>
        <w:shd w:val="clear" w:color="auto" w:fill="F7F7F7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spellStart"/>
      <w:r w:rsidRPr="00272C3E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День</w:t>
      </w:r>
      <w:proofErr w:type="spellEnd"/>
      <w:r w:rsidRPr="00272C3E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рождения</w:t>
      </w:r>
      <w:proofErr w:type="spellEnd"/>
      <w:r w:rsidRPr="00272C3E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:</w:t>
      </w:r>
      <w:r w:rsidRPr="00272C3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 31 </w:t>
      </w:r>
      <w:proofErr w:type="spellStart"/>
      <w:r w:rsidRPr="00272C3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марта</w:t>
      </w:r>
      <w:proofErr w:type="spellEnd"/>
      <w:r w:rsidRPr="00272C3E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1882 г.</w:t>
      </w:r>
    </w:p>
    <w:p w14:paraId="7F819F7E" w14:textId="77777777" w:rsidR="00272C3E" w:rsidRPr="00272C3E" w:rsidRDefault="00272C3E" w:rsidP="00272C3E">
      <w:pPr>
        <w:shd w:val="clear" w:color="auto" w:fill="F7F7F7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E4E4E"/>
          <w:sz w:val="27"/>
          <w:szCs w:val="27"/>
          <w:lang w:eastAsia="tr-TR"/>
        </w:rPr>
      </w:pPr>
      <w:proofErr w:type="spellStart"/>
      <w:r w:rsidRPr="00272C3E">
        <w:rPr>
          <w:rFonts w:ascii="Times New Roman" w:eastAsia="Times New Roman" w:hAnsi="Times New Roman" w:cs="Times New Roman"/>
          <w:b/>
          <w:bCs/>
          <w:color w:val="4E4E4E"/>
          <w:sz w:val="27"/>
          <w:szCs w:val="27"/>
          <w:lang w:eastAsia="tr-TR"/>
        </w:rPr>
        <w:t>Биография</w:t>
      </w:r>
      <w:proofErr w:type="spellEnd"/>
    </w:p>
    <w:p w14:paraId="2AD0A4D4" w14:textId="77777777" w:rsidR="00272C3E" w:rsidRPr="00272C3E" w:rsidRDefault="00272C3E" w:rsidP="00272C3E">
      <w:pPr>
        <w:shd w:val="clear" w:color="auto" w:fill="F7F7F7"/>
        <w:spacing w:after="300" w:line="300" w:lineRule="atLeast"/>
        <w:rPr>
          <w:rFonts w:ascii="Arial" w:eastAsia="Times New Roman" w:hAnsi="Arial" w:cs="Arial"/>
          <w:color w:val="212121"/>
          <w:sz w:val="21"/>
          <w:szCs w:val="21"/>
          <w:lang w:eastAsia="tr-TR"/>
        </w:rPr>
      </w:pPr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31 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марта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(19-ого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марта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по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 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старому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стилю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) 1882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года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в 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Москве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появился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на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 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свет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Николай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Корнейчуков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,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которого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мы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 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знаем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под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псевдонимом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Корней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Чуковский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.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Его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мать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была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простой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крестьянкой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,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родившей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ребенка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вне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брака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.</w:t>
      </w:r>
    </w:p>
    <w:p w14:paraId="21501CD4" w14:textId="77777777" w:rsidR="00272C3E" w:rsidRPr="00272C3E" w:rsidRDefault="00272C3E" w:rsidP="00272C3E">
      <w:pPr>
        <w:shd w:val="clear" w:color="auto" w:fill="F7F7F7"/>
        <w:spacing w:after="300" w:line="300" w:lineRule="atLeast"/>
        <w:rPr>
          <w:rFonts w:ascii="Arial" w:eastAsia="Times New Roman" w:hAnsi="Arial" w:cs="Arial"/>
          <w:color w:val="212121"/>
          <w:sz w:val="21"/>
          <w:szCs w:val="21"/>
          <w:lang w:eastAsia="tr-TR"/>
        </w:rPr>
      </w:pP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До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 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революции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будущий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детски</w:t>
      </w:r>
      <w:bookmarkStart w:id="0" w:name="_GoBack"/>
      <w:bookmarkEnd w:id="0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й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писатель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работал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журналистом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,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одно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время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жил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в 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Лондоне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и 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Одессе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. В 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артистическую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богему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ему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помог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войти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друг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детства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Жаботинский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.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Уже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после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Октября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Корней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Иванович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опубликовал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две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знаковые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исследовательские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работы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: «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Александр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Блок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как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поэт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и 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человек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» и «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Ахматова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и 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Маяковский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».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Но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 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он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 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был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вынужден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оставить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эту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сферу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: в 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Советском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Союзе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независимая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литературная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критика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оказалась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невостребованной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.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Он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 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получил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известность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как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автор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занимательных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детских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книг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.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Его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истории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отличаются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глубоким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социальным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подтекстом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,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невидимым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для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неподготовленного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читателя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.</w:t>
      </w:r>
    </w:p>
    <w:p w14:paraId="196EB341" w14:textId="77777777" w:rsidR="00272C3E" w:rsidRPr="00272C3E" w:rsidRDefault="00272C3E" w:rsidP="00272C3E">
      <w:pPr>
        <w:shd w:val="clear" w:color="auto" w:fill="F7F7F7"/>
        <w:spacing w:after="300" w:line="300" w:lineRule="atLeast"/>
        <w:rPr>
          <w:rFonts w:ascii="Arial" w:eastAsia="Times New Roman" w:hAnsi="Arial" w:cs="Arial"/>
          <w:color w:val="212121"/>
          <w:sz w:val="21"/>
          <w:szCs w:val="21"/>
          <w:lang w:eastAsia="tr-TR"/>
        </w:rPr>
      </w:pP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Его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книги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стали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классикой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детской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литературы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и 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до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 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сих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пор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издаются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многомиллионными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тиражами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.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Также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он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 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перевел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на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 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русский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язык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такие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шедевры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всемирной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литературы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,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как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«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Хижина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дяди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Тома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», «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Приключения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Тома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Сойера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», «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Остров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сокровищ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» м 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многие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другие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классические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тексты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.</w:t>
      </w:r>
    </w:p>
    <w:p w14:paraId="46DF8DF8" w14:textId="77777777" w:rsidR="00272C3E" w:rsidRPr="00272C3E" w:rsidRDefault="00272C3E" w:rsidP="00272C3E">
      <w:pPr>
        <w:shd w:val="clear" w:color="auto" w:fill="F7F7F7"/>
        <w:spacing w:after="300" w:line="300" w:lineRule="atLeast"/>
        <w:rPr>
          <w:rFonts w:ascii="Arial" w:eastAsia="Times New Roman" w:hAnsi="Arial" w:cs="Arial"/>
          <w:color w:val="212121"/>
          <w:sz w:val="21"/>
          <w:szCs w:val="21"/>
          <w:lang w:eastAsia="tr-TR"/>
        </w:rPr>
      </w:pP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Писатель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умер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в 1985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году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от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 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вирусного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гепатита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и 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похоронен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на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 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кладбище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в 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Переделкине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рядом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с 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могилами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Бориса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Пастернака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и 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Арсения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Тарковского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.</w:t>
      </w:r>
    </w:p>
    <w:p w14:paraId="09563645" w14:textId="77777777" w:rsidR="00272C3E" w:rsidRPr="00272C3E" w:rsidRDefault="00272C3E" w:rsidP="00272C3E">
      <w:pPr>
        <w:shd w:val="clear" w:color="auto" w:fill="F7F7F7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E4E4E"/>
          <w:sz w:val="27"/>
          <w:szCs w:val="27"/>
          <w:lang w:eastAsia="tr-TR"/>
        </w:rPr>
      </w:pPr>
      <w:proofErr w:type="spellStart"/>
      <w:r w:rsidRPr="00272C3E">
        <w:rPr>
          <w:rFonts w:ascii="Times New Roman" w:eastAsia="Times New Roman" w:hAnsi="Times New Roman" w:cs="Times New Roman"/>
          <w:b/>
          <w:bCs/>
          <w:color w:val="4E4E4E"/>
          <w:sz w:val="27"/>
          <w:szCs w:val="27"/>
          <w:lang w:eastAsia="tr-TR"/>
        </w:rPr>
        <w:t>Семья</w:t>
      </w:r>
      <w:proofErr w:type="spellEnd"/>
      <w:r w:rsidRPr="00272C3E">
        <w:rPr>
          <w:rFonts w:ascii="Times New Roman" w:eastAsia="Times New Roman" w:hAnsi="Times New Roman" w:cs="Times New Roman"/>
          <w:b/>
          <w:bCs/>
          <w:color w:val="4E4E4E"/>
          <w:sz w:val="27"/>
          <w:szCs w:val="27"/>
          <w:lang w:eastAsia="tr-TR"/>
        </w:rPr>
        <w:t xml:space="preserve"> и </w:t>
      </w:r>
      <w:proofErr w:type="spellStart"/>
      <w:r w:rsidRPr="00272C3E">
        <w:rPr>
          <w:rFonts w:ascii="Times New Roman" w:eastAsia="Times New Roman" w:hAnsi="Times New Roman" w:cs="Times New Roman"/>
          <w:b/>
          <w:bCs/>
          <w:color w:val="4E4E4E"/>
          <w:sz w:val="27"/>
          <w:szCs w:val="27"/>
          <w:lang w:eastAsia="tr-TR"/>
        </w:rPr>
        <w:t>личная</w:t>
      </w:r>
      <w:proofErr w:type="spellEnd"/>
      <w:r w:rsidRPr="00272C3E">
        <w:rPr>
          <w:rFonts w:ascii="Times New Roman" w:eastAsia="Times New Roman" w:hAnsi="Times New Roman" w:cs="Times New Roman"/>
          <w:b/>
          <w:bCs/>
          <w:color w:val="4E4E4E"/>
          <w:sz w:val="27"/>
          <w:szCs w:val="27"/>
          <w:lang w:eastAsia="tr-TR"/>
        </w:rPr>
        <w:t xml:space="preserve"> </w:t>
      </w:r>
      <w:proofErr w:type="spellStart"/>
      <w:r w:rsidRPr="00272C3E">
        <w:rPr>
          <w:rFonts w:ascii="Times New Roman" w:eastAsia="Times New Roman" w:hAnsi="Times New Roman" w:cs="Times New Roman"/>
          <w:b/>
          <w:bCs/>
          <w:color w:val="4E4E4E"/>
          <w:sz w:val="27"/>
          <w:szCs w:val="27"/>
          <w:lang w:eastAsia="tr-TR"/>
        </w:rPr>
        <w:t>жизнь</w:t>
      </w:r>
      <w:proofErr w:type="spellEnd"/>
    </w:p>
    <w:p w14:paraId="4B6C9A01" w14:textId="77777777" w:rsidR="00272C3E" w:rsidRPr="00272C3E" w:rsidRDefault="00272C3E" w:rsidP="00272C3E">
      <w:pPr>
        <w:shd w:val="clear" w:color="auto" w:fill="F7F7F7"/>
        <w:spacing w:after="300" w:line="300" w:lineRule="atLeast"/>
        <w:rPr>
          <w:rFonts w:ascii="Arial" w:eastAsia="Times New Roman" w:hAnsi="Arial" w:cs="Arial"/>
          <w:color w:val="212121"/>
          <w:sz w:val="21"/>
          <w:szCs w:val="21"/>
          <w:lang w:eastAsia="tr-TR"/>
        </w:rPr>
      </w:pP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До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 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Революции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он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женился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на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 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дочери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бухгалтера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Марии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Борисовне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Гольдфельд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. В 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браке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у 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них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родились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четверо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детей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.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Одна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из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 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дочерей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,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Лидия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,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впоследствии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состоялась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как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proofErr w:type="gram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писательница</w:t>
      </w:r>
      <w:proofErr w:type="spellEnd"/>
      <w:proofErr w:type="gram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.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Творческую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стезю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выбрал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и 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старший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сын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литератора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. </w:t>
      </w:r>
    </w:p>
    <w:p w14:paraId="205D0742" w14:textId="77777777" w:rsidR="00272C3E" w:rsidRPr="00272C3E" w:rsidRDefault="00272C3E" w:rsidP="00272C3E">
      <w:pPr>
        <w:shd w:val="clear" w:color="auto" w:fill="F7F7F7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E4E4E"/>
          <w:sz w:val="27"/>
          <w:szCs w:val="27"/>
          <w:lang w:eastAsia="tr-TR"/>
        </w:rPr>
      </w:pPr>
      <w:proofErr w:type="spellStart"/>
      <w:r w:rsidRPr="00272C3E">
        <w:rPr>
          <w:rFonts w:ascii="Times New Roman" w:eastAsia="Times New Roman" w:hAnsi="Times New Roman" w:cs="Times New Roman"/>
          <w:b/>
          <w:bCs/>
          <w:color w:val="4E4E4E"/>
          <w:sz w:val="27"/>
          <w:szCs w:val="27"/>
          <w:lang w:eastAsia="tr-TR"/>
        </w:rPr>
        <w:t>Общественная</w:t>
      </w:r>
      <w:proofErr w:type="spellEnd"/>
      <w:r w:rsidRPr="00272C3E">
        <w:rPr>
          <w:rFonts w:ascii="Times New Roman" w:eastAsia="Times New Roman" w:hAnsi="Times New Roman" w:cs="Times New Roman"/>
          <w:b/>
          <w:bCs/>
          <w:color w:val="4E4E4E"/>
          <w:sz w:val="27"/>
          <w:szCs w:val="27"/>
          <w:lang w:eastAsia="tr-TR"/>
        </w:rPr>
        <w:t xml:space="preserve"> </w:t>
      </w:r>
      <w:proofErr w:type="spellStart"/>
      <w:r w:rsidRPr="00272C3E">
        <w:rPr>
          <w:rFonts w:ascii="Times New Roman" w:eastAsia="Times New Roman" w:hAnsi="Times New Roman" w:cs="Times New Roman"/>
          <w:b/>
          <w:bCs/>
          <w:color w:val="4E4E4E"/>
          <w:sz w:val="27"/>
          <w:szCs w:val="27"/>
          <w:lang w:eastAsia="tr-TR"/>
        </w:rPr>
        <w:t>деятельность</w:t>
      </w:r>
      <w:proofErr w:type="spellEnd"/>
    </w:p>
    <w:p w14:paraId="2BEC4239" w14:textId="77777777" w:rsidR="00272C3E" w:rsidRPr="00272C3E" w:rsidRDefault="00272C3E" w:rsidP="00272C3E">
      <w:pPr>
        <w:shd w:val="clear" w:color="auto" w:fill="F7F7F7"/>
        <w:spacing w:after="300" w:line="300" w:lineRule="atLeast"/>
        <w:rPr>
          <w:rFonts w:ascii="Arial" w:eastAsia="Times New Roman" w:hAnsi="Arial" w:cs="Arial"/>
          <w:color w:val="212121"/>
          <w:sz w:val="21"/>
          <w:szCs w:val="21"/>
          <w:lang w:eastAsia="tr-TR"/>
        </w:rPr>
      </w:pP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Писатель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поддерживал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отношения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с 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диссидентами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(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например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, с 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Александром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Солженицыным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) и 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подписал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легендарное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письмо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к 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Брежневу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.</w:t>
      </w:r>
    </w:p>
    <w:p w14:paraId="21B556FB" w14:textId="77777777" w:rsidR="00272C3E" w:rsidRPr="00272C3E" w:rsidRDefault="00272C3E" w:rsidP="00272C3E">
      <w:pPr>
        <w:shd w:val="clear" w:color="auto" w:fill="F7F7F7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E4E4E"/>
          <w:sz w:val="27"/>
          <w:szCs w:val="27"/>
          <w:lang w:eastAsia="tr-TR"/>
        </w:rPr>
      </w:pPr>
      <w:proofErr w:type="spellStart"/>
      <w:r w:rsidRPr="00272C3E">
        <w:rPr>
          <w:rFonts w:ascii="Times New Roman" w:eastAsia="Times New Roman" w:hAnsi="Times New Roman" w:cs="Times New Roman"/>
          <w:b/>
          <w:bCs/>
          <w:color w:val="4E4E4E"/>
          <w:sz w:val="27"/>
          <w:szCs w:val="27"/>
          <w:lang w:eastAsia="tr-TR"/>
        </w:rPr>
        <w:t>Награды</w:t>
      </w:r>
      <w:proofErr w:type="spellEnd"/>
    </w:p>
    <w:p w14:paraId="44D69F98" w14:textId="77777777" w:rsidR="00272C3E" w:rsidRPr="00272C3E" w:rsidRDefault="00272C3E" w:rsidP="00272C3E">
      <w:pPr>
        <w:shd w:val="clear" w:color="auto" w:fill="F7F7F7"/>
        <w:spacing w:after="300" w:line="300" w:lineRule="atLeast"/>
        <w:rPr>
          <w:rFonts w:ascii="Arial" w:eastAsia="Times New Roman" w:hAnsi="Arial" w:cs="Arial"/>
          <w:color w:val="212121"/>
          <w:sz w:val="21"/>
          <w:szCs w:val="21"/>
          <w:lang w:eastAsia="tr-TR"/>
        </w:rPr>
      </w:pP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Он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считается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самым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издаваемым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отечественным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детским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автором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.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Он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кавалер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 4 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орденов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Трудового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Красного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знамени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и 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Ленина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, а 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также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удостоился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звания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лауреата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Ленинской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премии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.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Его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заслуги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получили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признание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за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 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рубежом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: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Оксфордский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университет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присвоил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ему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почетную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степень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Доктора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литературы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Honoris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causa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.</w:t>
      </w:r>
    </w:p>
    <w:p w14:paraId="78B55DD6" w14:textId="77777777" w:rsidR="00272C3E" w:rsidRPr="00272C3E" w:rsidRDefault="00272C3E" w:rsidP="00272C3E">
      <w:pPr>
        <w:shd w:val="clear" w:color="auto" w:fill="F7F7F7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E4E4E"/>
          <w:sz w:val="27"/>
          <w:szCs w:val="27"/>
          <w:lang w:eastAsia="tr-TR"/>
        </w:rPr>
      </w:pPr>
      <w:proofErr w:type="spellStart"/>
      <w:r w:rsidRPr="00272C3E">
        <w:rPr>
          <w:rFonts w:ascii="Times New Roman" w:eastAsia="Times New Roman" w:hAnsi="Times New Roman" w:cs="Times New Roman"/>
          <w:b/>
          <w:bCs/>
          <w:color w:val="4E4E4E"/>
          <w:sz w:val="27"/>
          <w:szCs w:val="27"/>
          <w:lang w:eastAsia="tr-TR"/>
        </w:rPr>
        <w:t>Экранизации</w:t>
      </w:r>
      <w:proofErr w:type="spellEnd"/>
    </w:p>
    <w:p w14:paraId="60DDCFDA" w14:textId="77777777" w:rsidR="00272C3E" w:rsidRPr="00272C3E" w:rsidRDefault="00272C3E" w:rsidP="00272C3E">
      <w:pPr>
        <w:shd w:val="clear" w:color="auto" w:fill="F7F7F7"/>
        <w:spacing w:after="300" w:line="300" w:lineRule="atLeast"/>
        <w:rPr>
          <w:rFonts w:ascii="Arial" w:eastAsia="Times New Roman" w:hAnsi="Arial" w:cs="Arial"/>
          <w:color w:val="212121"/>
          <w:sz w:val="21"/>
          <w:szCs w:val="21"/>
          <w:lang w:eastAsia="tr-TR"/>
        </w:rPr>
      </w:pP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Существует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27 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экранизаций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его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произведений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,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среди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них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наиболее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популярные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:</w:t>
      </w:r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br/>
      </w:r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br/>
        <w:t>- «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Мойдодыр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» (1939 и 1954)</w:t>
      </w:r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br/>
        <w:t>- «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Краденое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солнце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» (1943)</w:t>
      </w:r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br/>
        <w:t>- «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Тараканище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» (1927 и 1963)</w:t>
      </w:r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br/>
      </w:r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lastRenderedPageBreak/>
        <w:t>- «Айболит-66» (1966)</w:t>
      </w:r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br/>
        <w:t>- «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Айболит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и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Бармалей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» (1973)</w:t>
      </w:r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br/>
        <w:t>- «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Федорино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 xml:space="preserve"> 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горе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» (1974)</w:t>
      </w:r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br/>
        <w:t>- «</w:t>
      </w:r>
      <w:proofErr w:type="spellStart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Путаница</w:t>
      </w:r>
      <w:proofErr w:type="spellEnd"/>
      <w:r w:rsidRPr="00272C3E">
        <w:rPr>
          <w:rFonts w:ascii="Arial" w:eastAsia="Times New Roman" w:hAnsi="Arial" w:cs="Arial"/>
          <w:color w:val="212121"/>
          <w:sz w:val="21"/>
          <w:szCs w:val="21"/>
          <w:lang w:eastAsia="tr-TR"/>
        </w:rPr>
        <w:t>» (1974 и 1982)</w:t>
      </w:r>
    </w:p>
    <w:p w14:paraId="031A330F" w14:textId="77777777" w:rsidR="00AC7D76" w:rsidRDefault="00AC7D76"/>
    <w:sectPr w:rsidR="00AC7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6F"/>
    <w:rsid w:val="0025796F"/>
    <w:rsid w:val="00272C3E"/>
    <w:rsid w:val="006A2161"/>
    <w:rsid w:val="00A10B50"/>
    <w:rsid w:val="00AC7D76"/>
    <w:rsid w:val="00C5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83D75-099D-4997-B143-F3E4EDB2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B50"/>
  </w:style>
  <w:style w:type="paragraph" w:styleId="Balk1">
    <w:name w:val="heading 1"/>
    <w:basedOn w:val="Normal"/>
    <w:link w:val="Balk1Char"/>
    <w:uiPriority w:val="9"/>
    <w:qFormat/>
    <w:rsid w:val="00272C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4">
    <w:name w:val="heading 4"/>
    <w:basedOn w:val="Normal"/>
    <w:link w:val="Balk4Char"/>
    <w:uiPriority w:val="9"/>
    <w:qFormat/>
    <w:rsid w:val="00272C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72C3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272C3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author-pagebirthday-death-title">
    <w:name w:val="author-page__birthday-death-title"/>
    <w:basedOn w:val="VarsaylanParagrafYazTipi"/>
    <w:rsid w:val="00272C3E"/>
  </w:style>
  <w:style w:type="paragraph" w:styleId="NormalWeb">
    <w:name w:val="Normal (Web)"/>
    <w:basedOn w:val="Normal"/>
    <w:uiPriority w:val="99"/>
    <w:semiHidden/>
    <w:unhideWhenUsed/>
    <w:rsid w:val="0027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7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2731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2020-12-25T10:06:00Z</dcterms:created>
  <dcterms:modified xsi:type="dcterms:W3CDTF">2020-12-25T10:06:00Z</dcterms:modified>
</cp:coreProperties>
</file>