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DD" w:rsidRPr="00D048F5" w:rsidRDefault="002B38DD" w:rsidP="002B38DD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</w:pPr>
      <w:proofErr w:type="spellStart"/>
      <w:r w:rsidRPr="00D048F5">
        <w:t>Remington</w:t>
      </w:r>
      <w:proofErr w:type="spellEnd"/>
      <w:r w:rsidRPr="00D048F5">
        <w:t xml:space="preserve">: </w:t>
      </w:r>
      <w:proofErr w:type="spellStart"/>
      <w:r w:rsidRPr="00D048F5">
        <w:t>The</w:t>
      </w:r>
      <w:proofErr w:type="spellEnd"/>
      <w:r w:rsidRPr="00D048F5">
        <w:t xml:space="preserve"> </w:t>
      </w:r>
      <w:proofErr w:type="spellStart"/>
      <w:r w:rsidRPr="00D048F5">
        <w:t>Science</w:t>
      </w:r>
      <w:proofErr w:type="spellEnd"/>
      <w:r w:rsidRPr="00D048F5">
        <w:t xml:space="preserve"> </w:t>
      </w:r>
      <w:proofErr w:type="spellStart"/>
      <w:r w:rsidRPr="00D048F5">
        <w:t>and</w:t>
      </w:r>
      <w:proofErr w:type="spellEnd"/>
      <w:r w:rsidRPr="00D048F5">
        <w:t xml:space="preserve"> </w:t>
      </w:r>
      <w:proofErr w:type="spellStart"/>
      <w:r w:rsidRPr="00D048F5">
        <w:t>Practice</w:t>
      </w:r>
      <w:proofErr w:type="spellEnd"/>
      <w:r w:rsidRPr="00D048F5">
        <w:t xml:space="preserve"> of </w:t>
      </w:r>
      <w:proofErr w:type="spellStart"/>
      <w:r w:rsidRPr="00D048F5">
        <w:t>Pharmacy</w:t>
      </w:r>
      <w:proofErr w:type="spellEnd"/>
      <w:r w:rsidRPr="00D048F5">
        <w:t>, 20th Edition</w:t>
      </w:r>
      <w:r w:rsidR="00307D9F" w:rsidRPr="00D048F5">
        <w:t>.</w:t>
      </w:r>
    </w:p>
    <w:p w:rsidR="006D58F1" w:rsidRPr="00D048F5" w:rsidRDefault="006D58F1" w:rsidP="002B38DD">
      <w:pPr>
        <w:pStyle w:val="ListeParagraf"/>
        <w:numPr>
          <w:ilvl w:val="0"/>
          <w:numId w:val="1"/>
        </w:numPr>
        <w:spacing w:line="360" w:lineRule="auto"/>
        <w:jc w:val="both"/>
      </w:pPr>
      <w:proofErr w:type="spellStart"/>
      <w:r w:rsidRPr="00D048F5">
        <w:t>American</w:t>
      </w:r>
      <w:proofErr w:type="spellEnd"/>
      <w:r w:rsidRPr="00D048F5">
        <w:t xml:space="preserve"> </w:t>
      </w:r>
      <w:proofErr w:type="spellStart"/>
      <w:r w:rsidRPr="00D048F5">
        <w:t>Pharmacopoeia</w:t>
      </w:r>
      <w:proofErr w:type="spellEnd"/>
      <w:r w:rsidRPr="00D048F5">
        <w:t xml:space="preserve"> </w:t>
      </w:r>
    </w:p>
    <w:p w:rsidR="006D58F1" w:rsidRPr="00D048F5" w:rsidRDefault="006D58F1" w:rsidP="002B38DD">
      <w:pPr>
        <w:pStyle w:val="ListeParagraf"/>
        <w:numPr>
          <w:ilvl w:val="0"/>
          <w:numId w:val="1"/>
        </w:numPr>
        <w:spacing w:line="360" w:lineRule="auto"/>
        <w:jc w:val="both"/>
      </w:pPr>
      <w:proofErr w:type="spellStart"/>
      <w:r w:rsidRPr="00D048F5">
        <w:t>European</w:t>
      </w:r>
      <w:proofErr w:type="spellEnd"/>
      <w:r w:rsidRPr="00D048F5">
        <w:t xml:space="preserve"> </w:t>
      </w:r>
      <w:proofErr w:type="spellStart"/>
      <w:r w:rsidRPr="00D048F5">
        <w:t>Pharmacopoeia</w:t>
      </w:r>
      <w:proofErr w:type="spellEnd"/>
      <w:r w:rsidRPr="00D048F5">
        <w:t xml:space="preserve"> </w:t>
      </w:r>
    </w:p>
    <w:p w:rsidR="006D58F1" w:rsidRPr="00D048F5" w:rsidRDefault="006D58F1" w:rsidP="002B38DD">
      <w:pPr>
        <w:pStyle w:val="ListeParagraf"/>
        <w:numPr>
          <w:ilvl w:val="0"/>
          <w:numId w:val="1"/>
        </w:numPr>
        <w:spacing w:line="360" w:lineRule="auto"/>
        <w:jc w:val="both"/>
      </w:pPr>
      <w:r w:rsidRPr="00D048F5">
        <w:t xml:space="preserve">Michael E. </w:t>
      </w:r>
      <w:proofErr w:type="spellStart"/>
      <w:r w:rsidRPr="00D048F5">
        <w:t>Aulton</w:t>
      </w:r>
      <w:proofErr w:type="spellEnd"/>
      <w:r w:rsidRPr="00D048F5">
        <w:t xml:space="preserve"> &amp; </w:t>
      </w:r>
      <w:proofErr w:type="spellStart"/>
      <w:r w:rsidRPr="00D048F5">
        <w:t>Kevin</w:t>
      </w:r>
      <w:proofErr w:type="spellEnd"/>
      <w:r w:rsidRPr="00D048F5">
        <w:t xml:space="preserve"> M. G. Taylor, “</w:t>
      </w:r>
      <w:proofErr w:type="spellStart"/>
      <w:r w:rsidRPr="00D048F5">
        <w:t>Aulton’s</w:t>
      </w:r>
      <w:proofErr w:type="spellEnd"/>
      <w:r w:rsidRPr="00D048F5">
        <w:t xml:space="preserve"> </w:t>
      </w:r>
      <w:proofErr w:type="spellStart"/>
      <w:r w:rsidRPr="00D048F5">
        <w:t>Pharmaceutics</w:t>
      </w:r>
      <w:proofErr w:type="spellEnd"/>
      <w:r w:rsidRPr="00D048F5">
        <w:t xml:space="preserve">” </w:t>
      </w:r>
      <w:proofErr w:type="spellStart"/>
      <w:r w:rsidRPr="00D048F5">
        <w:t>Elsevier</w:t>
      </w:r>
      <w:proofErr w:type="spellEnd"/>
      <w:r w:rsidRPr="00D048F5">
        <w:t xml:space="preserve">, </w:t>
      </w:r>
      <w:proofErr w:type="spellStart"/>
      <w:r w:rsidRPr="00D048F5">
        <w:t>Fourth</w:t>
      </w:r>
      <w:proofErr w:type="spellEnd"/>
      <w:r w:rsidRPr="00D048F5">
        <w:t xml:space="preserve"> Edition, 2013</w:t>
      </w:r>
    </w:p>
    <w:p w:rsidR="006D58F1" w:rsidRDefault="006D58F1" w:rsidP="006D58F1">
      <w:pPr>
        <w:pStyle w:val="ListeParagraf"/>
        <w:numPr>
          <w:ilvl w:val="0"/>
          <w:numId w:val="1"/>
        </w:numPr>
        <w:spacing w:line="360" w:lineRule="auto"/>
        <w:jc w:val="both"/>
      </w:pPr>
      <w:proofErr w:type="spellStart"/>
      <w:r>
        <w:t>Bentley’s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of </w:t>
      </w:r>
      <w:proofErr w:type="spellStart"/>
      <w:r>
        <w:t>Pharmaceutics</w:t>
      </w:r>
      <w:proofErr w:type="spellEnd"/>
      <w:r>
        <w:t xml:space="preserve">, </w:t>
      </w:r>
      <w:proofErr w:type="spellStart"/>
      <w:r>
        <w:t>Elsevier</w:t>
      </w:r>
      <w:proofErr w:type="spellEnd"/>
      <w:r>
        <w:t>, 2011</w:t>
      </w:r>
      <w:bookmarkStart w:id="0" w:name="_GoBack"/>
      <w:bookmarkEnd w:id="0"/>
    </w:p>
    <w:p w:rsidR="006D58F1" w:rsidRPr="006D58F1" w:rsidRDefault="006D58F1" w:rsidP="00D26960">
      <w:pPr>
        <w:pStyle w:val="ListeParagraf"/>
        <w:spacing w:line="360" w:lineRule="auto"/>
        <w:jc w:val="both"/>
        <w:rPr>
          <w:highlight w:val="yellow"/>
        </w:rPr>
      </w:pPr>
    </w:p>
    <w:p w:rsidR="00CA6D76" w:rsidRDefault="00CA6D76"/>
    <w:sectPr w:rsidR="00CA6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56DC2"/>
    <w:multiLevelType w:val="hybridMultilevel"/>
    <w:tmpl w:val="3D681E12"/>
    <w:lvl w:ilvl="0" w:tplc="625C03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C2"/>
    <w:rsid w:val="002B38DD"/>
    <w:rsid w:val="00307D9F"/>
    <w:rsid w:val="005F46C2"/>
    <w:rsid w:val="00666D06"/>
    <w:rsid w:val="006D58F1"/>
    <w:rsid w:val="007215C7"/>
    <w:rsid w:val="00CA6D76"/>
    <w:rsid w:val="00D048F5"/>
    <w:rsid w:val="00D2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29983-8640-4C7B-A8A4-A5EBB2DE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38DD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2021-02-28T13:30:00Z</dcterms:created>
  <dcterms:modified xsi:type="dcterms:W3CDTF">2021-02-28T14:12:00Z</dcterms:modified>
</cp:coreProperties>
</file>