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326A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78E021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DF34C7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9C9C48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85519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E928F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97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CF9BA2" w14:textId="46502BD9" w:rsidR="00BC32DD" w:rsidRPr="001A2552" w:rsidRDefault="00E6340F" w:rsidP="00225C54">
            <w:pPr>
              <w:pStyle w:val="DersBilgileri"/>
              <w:rPr>
                <w:b/>
                <w:bCs/>
                <w:szCs w:val="16"/>
              </w:rPr>
            </w:pPr>
            <w:r w:rsidRPr="00E6340F">
              <w:rPr>
                <w:b/>
                <w:bCs/>
                <w:szCs w:val="16"/>
              </w:rPr>
              <w:t xml:space="preserve">JEM456 </w:t>
            </w:r>
            <w:proofErr w:type="spellStart"/>
            <w:r>
              <w:rPr>
                <w:b/>
                <w:bCs/>
                <w:szCs w:val="16"/>
              </w:rPr>
              <w:t>Fotojeoloji</w:t>
            </w:r>
            <w:proofErr w:type="spellEnd"/>
            <w:r>
              <w:rPr>
                <w:b/>
                <w:bCs/>
                <w:szCs w:val="16"/>
              </w:rPr>
              <w:t xml:space="preserve"> v</w:t>
            </w:r>
            <w:r w:rsidRPr="00E6340F">
              <w:rPr>
                <w:b/>
                <w:bCs/>
                <w:szCs w:val="16"/>
              </w:rPr>
              <w:t>e Uzaktan Algılama</w:t>
            </w:r>
          </w:p>
        </w:tc>
      </w:tr>
      <w:tr w:rsidR="00BC32DD" w:rsidRPr="001A2552" w14:paraId="7ADF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954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038B760" w14:textId="6A70E904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Sinan AKISKA</w:t>
            </w:r>
          </w:p>
        </w:tc>
      </w:tr>
      <w:tr w:rsidR="00BC32DD" w:rsidRPr="001A2552" w14:paraId="1B47C2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7741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066B1C" w14:textId="1924061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37DB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3EA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A6944B5" w14:textId="48778B55" w:rsidR="00BC32DD" w:rsidRPr="001A2552" w:rsidRDefault="00E634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1,2</w:t>
            </w:r>
            <w:r w:rsidR="00DE3915">
              <w:rPr>
                <w:szCs w:val="16"/>
              </w:rPr>
              <w:t>,2</w:t>
            </w:r>
          </w:p>
        </w:tc>
      </w:tr>
      <w:tr w:rsidR="00BC32DD" w:rsidRPr="001A2552" w14:paraId="354217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FB8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5428DAE" w14:textId="2DB9770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7145A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8CEB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2A79B4E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1. GİRİŞ VE TARİHÇE</w:t>
            </w:r>
          </w:p>
          <w:p w14:paraId="22FDF3A0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2. UYDULAR</w:t>
            </w:r>
          </w:p>
          <w:p w14:paraId="0378175F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3. UÇAKLAR, DRONE’LAR, PASİF ALGILAYICILAR</w:t>
            </w:r>
          </w:p>
          <w:p w14:paraId="31254D9C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4. AKTİF ALGILAYICILAR – ELEKTROMAGNETİK SPEKTRUM</w:t>
            </w:r>
          </w:p>
          <w:p w14:paraId="7F1F390D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5. İNTERPOLASYON – QGIS GİRİŞ</w:t>
            </w:r>
          </w:p>
          <w:p w14:paraId="6BDCB0B0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6. KOORDİNAT SİSTEMİ-KATMAN İŞLEMLERİ</w:t>
            </w:r>
          </w:p>
          <w:p w14:paraId="0C7351A4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7. JEOREFERANSLANDIRMA (GEOREFERENCING)</w:t>
            </w:r>
          </w:p>
          <w:p w14:paraId="3F0FC43D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8. SHAPEFILE OLUŞTURMA</w:t>
            </w:r>
          </w:p>
          <w:p w14:paraId="5AE832D2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9. UYDU GÖRÜNTÜSÜ İŞLEMLERİ</w:t>
            </w:r>
          </w:p>
          <w:p w14:paraId="18F29A41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 xml:space="preserve">10. GÖRÜNTÜ KESME – ATMOSFERİK DÜZELTME </w:t>
            </w:r>
          </w:p>
          <w:p w14:paraId="2E145BAC" w14:textId="77777777" w:rsidR="00225C54" w:rsidRP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 xml:space="preserve">11. EĞİTİM VERİSİ OLUŞTURMA  </w:t>
            </w:r>
          </w:p>
          <w:p w14:paraId="236F1EFA" w14:textId="77777777" w:rsidR="00225C54" w:rsidRDefault="00225C54" w:rsidP="00225C54">
            <w:pPr>
              <w:pStyle w:val="DersBilgileri"/>
              <w:rPr>
                <w:szCs w:val="16"/>
              </w:rPr>
            </w:pPr>
            <w:r w:rsidRPr="00225C54">
              <w:rPr>
                <w:szCs w:val="16"/>
              </w:rPr>
              <w:t>12. SINIFLANDIRMA RAPORU-DOĞRULUK ANALİZİ</w:t>
            </w:r>
          </w:p>
          <w:p w14:paraId="1032C74C" w14:textId="4CEC61C2" w:rsidR="00CD073F" w:rsidRPr="001A2552" w:rsidRDefault="00CD073F" w:rsidP="00225C5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13. TEKRAR</w:t>
            </w:r>
          </w:p>
        </w:tc>
      </w:tr>
      <w:tr w:rsidR="00BC32DD" w:rsidRPr="001A2552" w14:paraId="793AB1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164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E20732" w14:textId="6C5C2A3B" w:rsidR="00BC32DD" w:rsidRPr="001A2552" w:rsidRDefault="0043766D" w:rsidP="00E6340F">
            <w:pPr>
              <w:pStyle w:val="DersBilgileri"/>
              <w:rPr>
                <w:szCs w:val="16"/>
              </w:rPr>
            </w:pPr>
            <w:r w:rsidRPr="001D4682">
              <w:rPr>
                <w:szCs w:val="16"/>
              </w:rPr>
              <w:t xml:space="preserve">Bu derste </w:t>
            </w:r>
            <w:r w:rsidR="00CD073F">
              <w:rPr>
                <w:szCs w:val="16"/>
              </w:rPr>
              <w:t>Coğrafi Bilgi Sistemleri</w:t>
            </w:r>
            <w:r w:rsidR="00E6340F">
              <w:rPr>
                <w:szCs w:val="16"/>
              </w:rPr>
              <w:t xml:space="preserve">, </w:t>
            </w:r>
            <w:proofErr w:type="spellStart"/>
            <w:r w:rsidR="00E6340F">
              <w:rPr>
                <w:szCs w:val="16"/>
              </w:rPr>
              <w:t>Fotojeoloji</w:t>
            </w:r>
            <w:proofErr w:type="spellEnd"/>
            <w:r w:rsidR="00E6340F">
              <w:rPr>
                <w:szCs w:val="16"/>
              </w:rPr>
              <w:t xml:space="preserve"> ve </w:t>
            </w:r>
            <w:r w:rsidR="003F1FA3">
              <w:rPr>
                <w:szCs w:val="16"/>
              </w:rPr>
              <w:t>Uzaktan Algılama</w:t>
            </w:r>
            <w:r w:rsidR="00CD073F">
              <w:rPr>
                <w:szCs w:val="16"/>
              </w:rPr>
              <w:t xml:space="preserve"> hakkında bilgiler verilerek öğrencilerin bir yazılım üzerinde bu bilgileri uygulaması amaçlanmaktadır. </w:t>
            </w:r>
          </w:p>
        </w:tc>
      </w:tr>
      <w:tr w:rsidR="00BC32DD" w:rsidRPr="001A2552" w14:paraId="5AC66C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A44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DE85F9" w14:textId="3A6CB798" w:rsidR="00BC32DD" w:rsidRPr="001A2552" w:rsidRDefault="004376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13-14 HAFTA</w:t>
            </w:r>
          </w:p>
        </w:tc>
      </w:tr>
      <w:tr w:rsidR="00DE3915" w:rsidRPr="001A2552" w14:paraId="524B4C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3E9DC3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236FB16" w14:textId="2F37FADB" w:rsidR="00DE3915" w:rsidRPr="001A2552" w:rsidRDefault="00DE3915" w:rsidP="00DE3915">
            <w:pPr>
              <w:pStyle w:val="DersBilgileri"/>
              <w:rPr>
                <w:szCs w:val="16"/>
              </w:rPr>
            </w:pPr>
            <w:r w:rsidRPr="00DE3915">
              <w:rPr>
                <w:color w:val="000000" w:themeColor="text1"/>
                <w:szCs w:val="16"/>
              </w:rPr>
              <w:t>Türkçe</w:t>
            </w:r>
          </w:p>
        </w:tc>
      </w:tr>
      <w:tr w:rsidR="00DE3915" w:rsidRPr="001A2552" w14:paraId="34E6F4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4D00E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C9E6DCC" w14:textId="119F7DDA" w:rsidR="00DE3915" w:rsidRPr="001A2552" w:rsidRDefault="00DE3915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E3915" w:rsidRPr="001A2552" w14:paraId="735D4F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4ACCB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D6E57E9" w14:textId="77777777" w:rsidR="00444A79" w:rsidRPr="00444A79" w:rsidRDefault="00444A79" w:rsidP="00444A7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4A79">
              <w:rPr>
                <w:szCs w:val="16"/>
                <w:lang w:val="tr-TR"/>
              </w:rPr>
              <w:t>Burrough</w:t>
            </w:r>
            <w:proofErr w:type="spellEnd"/>
            <w:r w:rsidRPr="00444A79">
              <w:rPr>
                <w:szCs w:val="16"/>
                <w:lang w:val="tr-TR"/>
              </w:rPr>
              <w:t xml:space="preserve">, P.A. &amp; McDonnell, R.A. 1998. </w:t>
            </w:r>
            <w:proofErr w:type="spellStart"/>
            <w:r w:rsidRPr="00444A79">
              <w:rPr>
                <w:szCs w:val="16"/>
                <w:lang w:val="tr-TR"/>
              </w:rPr>
              <w:t>Principles</w:t>
            </w:r>
            <w:proofErr w:type="spellEnd"/>
            <w:r w:rsidRPr="00444A79">
              <w:rPr>
                <w:szCs w:val="16"/>
                <w:lang w:val="tr-TR"/>
              </w:rPr>
              <w:t xml:space="preserve"> of </w:t>
            </w:r>
            <w:proofErr w:type="spellStart"/>
            <w:r w:rsidRPr="00444A79">
              <w:rPr>
                <w:szCs w:val="16"/>
                <w:lang w:val="tr-TR"/>
              </w:rPr>
              <w:t>Geographical</w:t>
            </w:r>
            <w:proofErr w:type="spellEnd"/>
          </w:p>
          <w:p w14:paraId="616322DE" w14:textId="77777777" w:rsidR="00DF0D50" w:rsidRDefault="00444A79" w:rsidP="00444A79">
            <w:pPr>
              <w:pStyle w:val="Kaynakca"/>
              <w:rPr>
                <w:szCs w:val="16"/>
                <w:lang w:val="tr-TR"/>
              </w:rPr>
            </w:pPr>
            <w:r w:rsidRPr="00444A79">
              <w:rPr>
                <w:szCs w:val="16"/>
                <w:lang w:val="tr-TR"/>
              </w:rPr>
              <w:t xml:space="preserve">Information </w:t>
            </w:r>
            <w:proofErr w:type="spellStart"/>
            <w:r w:rsidRPr="00444A79">
              <w:rPr>
                <w:szCs w:val="16"/>
                <w:lang w:val="tr-TR"/>
              </w:rPr>
              <w:t>Systems</w:t>
            </w:r>
            <w:proofErr w:type="spellEnd"/>
            <w:r w:rsidRPr="00444A79">
              <w:rPr>
                <w:szCs w:val="16"/>
                <w:lang w:val="tr-TR"/>
              </w:rPr>
              <w:t xml:space="preserve">. Oxford </w:t>
            </w:r>
            <w:proofErr w:type="spellStart"/>
            <w:r w:rsidRPr="00444A79">
              <w:rPr>
                <w:szCs w:val="16"/>
                <w:lang w:val="tr-TR"/>
              </w:rPr>
              <w:t>University</w:t>
            </w:r>
            <w:proofErr w:type="spellEnd"/>
            <w:r w:rsidRPr="00444A79">
              <w:rPr>
                <w:szCs w:val="16"/>
                <w:lang w:val="tr-TR"/>
              </w:rPr>
              <w:t xml:space="preserve"> </w:t>
            </w:r>
            <w:proofErr w:type="spellStart"/>
            <w:r w:rsidRPr="00444A79">
              <w:rPr>
                <w:szCs w:val="16"/>
                <w:lang w:val="tr-TR"/>
              </w:rPr>
              <w:t>Press</w:t>
            </w:r>
            <w:proofErr w:type="spellEnd"/>
            <w:r w:rsidRPr="00444A79">
              <w:rPr>
                <w:szCs w:val="16"/>
                <w:lang w:val="tr-TR"/>
              </w:rPr>
              <w:t>, Oxford.</w:t>
            </w:r>
          </w:p>
          <w:p w14:paraId="5BE49B4F" w14:textId="77777777" w:rsidR="00444A79" w:rsidRDefault="00444A79" w:rsidP="00444A79">
            <w:pPr>
              <w:pStyle w:val="Kaynakca"/>
              <w:rPr>
                <w:szCs w:val="16"/>
                <w:lang w:val="tr-TR"/>
              </w:rPr>
            </w:pPr>
          </w:p>
          <w:p w14:paraId="239C0EC5" w14:textId="77777777" w:rsidR="00CA139A" w:rsidRPr="00CA139A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Johnston</w:t>
            </w:r>
            <w:proofErr w:type="spellEnd"/>
            <w:r w:rsidRPr="00CA139A">
              <w:rPr>
                <w:szCs w:val="16"/>
                <w:lang w:val="tr-TR"/>
              </w:rPr>
              <w:t>, K</w:t>
            </w:r>
            <w:proofErr w:type="gramStart"/>
            <w:r w:rsidRPr="00CA139A">
              <w:rPr>
                <w:szCs w:val="16"/>
                <w:lang w:val="tr-TR"/>
              </w:rPr>
              <w:t>.,</w:t>
            </w:r>
            <w:proofErr w:type="gramEnd"/>
            <w:r w:rsidRPr="00CA139A">
              <w:rPr>
                <w:szCs w:val="16"/>
                <w:lang w:val="tr-TR"/>
              </w:rPr>
              <w:t xml:space="preserve"> Ver </w:t>
            </w:r>
            <w:proofErr w:type="spellStart"/>
            <w:r w:rsidRPr="00CA139A">
              <w:rPr>
                <w:szCs w:val="16"/>
                <w:lang w:val="tr-TR"/>
              </w:rPr>
              <w:t>Hoef</w:t>
            </w:r>
            <w:proofErr w:type="spellEnd"/>
            <w:r w:rsidRPr="00CA139A">
              <w:rPr>
                <w:szCs w:val="16"/>
                <w:lang w:val="tr-TR"/>
              </w:rPr>
              <w:t xml:space="preserve">, J.M., </w:t>
            </w:r>
            <w:proofErr w:type="spellStart"/>
            <w:r w:rsidRPr="00CA139A">
              <w:rPr>
                <w:szCs w:val="16"/>
                <w:lang w:val="tr-TR"/>
              </w:rPr>
              <w:t>Krivoruchko</w:t>
            </w:r>
            <w:proofErr w:type="spellEnd"/>
            <w:r w:rsidRPr="00CA139A">
              <w:rPr>
                <w:szCs w:val="16"/>
                <w:lang w:val="tr-TR"/>
              </w:rPr>
              <w:t xml:space="preserve">, K. &amp; </w:t>
            </w:r>
            <w:proofErr w:type="spellStart"/>
            <w:r w:rsidRPr="00CA139A">
              <w:rPr>
                <w:szCs w:val="16"/>
                <w:lang w:val="tr-TR"/>
              </w:rPr>
              <w:t>Lucas</w:t>
            </w:r>
            <w:proofErr w:type="spellEnd"/>
            <w:r w:rsidRPr="00CA139A">
              <w:rPr>
                <w:szCs w:val="16"/>
                <w:lang w:val="tr-TR"/>
              </w:rPr>
              <w:t>, N. 2001. Using</w:t>
            </w:r>
          </w:p>
          <w:p w14:paraId="426FEFC3" w14:textId="77777777" w:rsidR="00444A79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ArcGIS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Geostatistical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Analyst</w:t>
            </w:r>
            <w:proofErr w:type="spellEnd"/>
            <w:r w:rsidRPr="00CA139A">
              <w:rPr>
                <w:szCs w:val="16"/>
                <w:lang w:val="tr-TR"/>
              </w:rPr>
              <w:t xml:space="preserve">. ESRI </w:t>
            </w:r>
            <w:proofErr w:type="spellStart"/>
            <w:r w:rsidRPr="00CA139A">
              <w:rPr>
                <w:szCs w:val="16"/>
                <w:lang w:val="tr-TR"/>
              </w:rPr>
              <w:t>Press</w:t>
            </w:r>
            <w:proofErr w:type="spellEnd"/>
            <w:r w:rsidRPr="00CA139A">
              <w:rPr>
                <w:szCs w:val="16"/>
                <w:lang w:val="tr-TR"/>
              </w:rPr>
              <w:t xml:space="preserve">, </w:t>
            </w:r>
            <w:proofErr w:type="spellStart"/>
            <w:r w:rsidRPr="00CA139A">
              <w:rPr>
                <w:szCs w:val="16"/>
                <w:lang w:val="tr-TR"/>
              </w:rPr>
              <w:t>Redlands</w:t>
            </w:r>
            <w:proofErr w:type="spellEnd"/>
            <w:r w:rsidRPr="00CA139A">
              <w:rPr>
                <w:szCs w:val="16"/>
                <w:lang w:val="tr-TR"/>
              </w:rPr>
              <w:t>, CA, USA.</w:t>
            </w:r>
          </w:p>
          <w:p w14:paraId="57400C92" w14:textId="77777777" w:rsidR="00CA139A" w:rsidRDefault="00CA139A" w:rsidP="00CA139A">
            <w:pPr>
              <w:pStyle w:val="Kaynakca"/>
              <w:rPr>
                <w:szCs w:val="16"/>
                <w:lang w:val="tr-TR"/>
              </w:rPr>
            </w:pPr>
          </w:p>
          <w:p w14:paraId="4ED5990C" w14:textId="757783D2" w:rsidR="00CA139A" w:rsidRPr="001A2552" w:rsidRDefault="0051402B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DeMers</w:t>
            </w:r>
            <w:proofErr w:type="spellEnd"/>
            <w:r>
              <w:rPr>
                <w:szCs w:val="16"/>
                <w:lang w:val="tr-TR"/>
              </w:rPr>
              <w:t xml:space="preserve">, M.N. 2008. </w:t>
            </w:r>
            <w:r w:rsidR="00D17B43" w:rsidRPr="00D17B43">
              <w:rPr>
                <w:szCs w:val="16"/>
                <w:lang w:val="tr-TR"/>
              </w:rPr>
              <w:t xml:space="preserve">Fundamentals of </w:t>
            </w:r>
            <w:proofErr w:type="spellStart"/>
            <w:r w:rsidR="00D17B43" w:rsidRPr="00D17B43">
              <w:rPr>
                <w:szCs w:val="16"/>
                <w:lang w:val="tr-TR"/>
              </w:rPr>
              <w:t>Geographic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Information </w:t>
            </w:r>
            <w:proofErr w:type="spellStart"/>
            <w:r w:rsidR="00D17B43" w:rsidRPr="00D17B43">
              <w:rPr>
                <w:szCs w:val="16"/>
                <w:lang w:val="tr-TR"/>
              </w:rPr>
              <w:t>Systems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4th Edition</w:t>
            </w:r>
            <w:r w:rsidR="00D17B43">
              <w:rPr>
                <w:szCs w:val="16"/>
                <w:lang w:val="tr-TR"/>
              </w:rPr>
              <w:t xml:space="preserve">. </w:t>
            </w:r>
            <w:proofErr w:type="spellStart"/>
            <w:r w:rsidR="00D17B43">
              <w:rPr>
                <w:szCs w:val="16"/>
                <w:lang w:val="tr-TR"/>
              </w:rPr>
              <w:t>Wiley</w:t>
            </w:r>
            <w:proofErr w:type="spellEnd"/>
            <w:r w:rsidR="001D6064">
              <w:rPr>
                <w:szCs w:val="16"/>
                <w:lang w:val="tr-TR"/>
              </w:rPr>
              <w:t xml:space="preserve">, 464 </w:t>
            </w:r>
            <w:proofErr w:type="spellStart"/>
            <w:r w:rsidR="001D6064">
              <w:rPr>
                <w:szCs w:val="16"/>
                <w:lang w:val="tr-TR"/>
              </w:rPr>
              <w:t>pp</w:t>
            </w:r>
            <w:proofErr w:type="spellEnd"/>
            <w:r w:rsidR="001D6064">
              <w:rPr>
                <w:szCs w:val="16"/>
                <w:lang w:val="tr-TR"/>
              </w:rPr>
              <w:t>.</w:t>
            </w:r>
          </w:p>
        </w:tc>
      </w:tr>
      <w:tr w:rsidR="00DE3915" w:rsidRPr="001A2552" w14:paraId="099391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B182CC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F3B5D4" w14:textId="520F0D1A" w:rsidR="00DE3915" w:rsidRPr="001A2552" w:rsidRDefault="00E6340F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DE3915" w:rsidRPr="001A2552" w14:paraId="55A2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42F0A2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167C14" w14:textId="4EF7FD7D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3915" w:rsidRPr="001A2552" w14:paraId="040321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2D348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1B0503E" w14:textId="1AC491CF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71FA670" w14:textId="77777777" w:rsidR="00BC32DD" w:rsidRPr="001A2552" w:rsidRDefault="00BC32DD" w:rsidP="00BC32DD">
      <w:pPr>
        <w:rPr>
          <w:sz w:val="16"/>
          <w:szCs w:val="16"/>
        </w:rPr>
      </w:pPr>
    </w:p>
    <w:p w14:paraId="6440D8C6" w14:textId="77777777" w:rsidR="00BC32DD" w:rsidRPr="001A2552" w:rsidRDefault="00BC32DD" w:rsidP="00BC32DD">
      <w:pPr>
        <w:rPr>
          <w:sz w:val="16"/>
          <w:szCs w:val="16"/>
        </w:rPr>
      </w:pPr>
    </w:p>
    <w:p w14:paraId="26C905B7" w14:textId="77777777" w:rsidR="00BC32DD" w:rsidRPr="001A2552" w:rsidRDefault="00BC32DD" w:rsidP="00BC32DD">
      <w:pPr>
        <w:rPr>
          <w:sz w:val="16"/>
          <w:szCs w:val="16"/>
        </w:rPr>
      </w:pPr>
    </w:p>
    <w:p w14:paraId="08ECF289" w14:textId="77777777" w:rsidR="00BC32DD" w:rsidRDefault="00BC32DD" w:rsidP="00BC32DD"/>
    <w:p w14:paraId="052115F7" w14:textId="77777777" w:rsidR="00EB0AE2" w:rsidRDefault="00E6340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4682"/>
    <w:rsid w:val="001D6064"/>
    <w:rsid w:val="00225C54"/>
    <w:rsid w:val="003F1FA3"/>
    <w:rsid w:val="0043766D"/>
    <w:rsid w:val="00444A79"/>
    <w:rsid w:val="004C1163"/>
    <w:rsid w:val="0051402B"/>
    <w:rsid w:val="005A1DB1"/>
    <w:rsid w:val="00751F9B"/>
    <w:rsid w:val="007B59B4"/>
    <w:rsid w:val="00832BE3"/>
    <w:rsid w:val="0095704A"/>
    <w:rsid w:val="009B7031"/>
    <w:rsid w:val="00BC32DD"/>
    <w:rsid w:val="00CA139A"/>
    <w:rsid w:val="00CD073F"/>
    <w:rsid w:val="00D17B43"/>
    <w:rsid w:val="00DE3915"/>
    <w:rsid w:val="00DF0D50"/>
    <w:rsid w:val="00E1590E"/>
    <w:rsid w:val="00E6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ECA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F0D5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Sinan AKISKA</cp:lastModifiedBy>
  <cp:revision>20</cp:revision>
  <dcterms:created xsi:type="dcterms:W3CDTF">2017-02-03T08:50:00Z</dcterms:created>
  <dcterms:modified xsi:type="dcterms:W3CDTF">2021-04-02T10:16:00Z</dcterms:modified>
</cp:coreProperties>
</file>