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335325" w:rsidRDefault="00335325" w:rsidP="003353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BC32DD" w:rsidRPr="00335325" w:rsidRDefault="00335325" w:rsidP="003353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Pr="00335325">
              <w:rPr>
                <w:b/>
                <w:bCs/>
                <w:sz w:val="16"/>
                <w:szCs w:val="16"/>
              </w:rPr>
              <w:t>ÖMB40</w:t>
            </w:r>
            <w:r>
              <w:rPr>
                <w:b/>
                <w:bCs/>
                <w:sz w:val="16"/>
                <w:szCs w:val="16"/>
              </w:rPr>
              <w:t>0 Seç. II (</w:t>
            </w:r>
            <w:proofErr w:type="spellStart"/>
            <w:r>
              <w:rPr>
                <w:b/>
                <w:bCs/>
                <w:sz w:val="16"/>
                <w:szCs w:val="16"/>
              </w:rPr>
              <w:t>Mb</w:t>
            </w:r>
            <w:proofErr w:type="spellEnd"/>
            <w:r>
              <w:rPr>
                <w:b/>
                <w:bCs/>
                <w:sz w:val="16"/>
                <w:szCs w:val="16"/>
              </w:rPr>
              <w:t>) Spor Sosyolojisi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Doç. Dr. Funda KOÇAK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E373CD" w:rsidRDefault="00BC32DD" w:rsidP="00832AEF">
            <w:pPr>
              <w:pStyle w:val="DersBasliklar"/>
              <w:rPr>
                <w:szCs w:val="16"/>
              </w:rPr>
            </w:pPr>
            <w:r w:rsidRPr="00E373C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2</w:t>
            </w:r>
            <w:r w:rsidR="00685C67" w:rsidRPr="00685C67">
              <w:rPr>
                <w:b/>
                <w:szCs w:val="16"/>
              </w:rPr>
              <w:t>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Bu derste sosyolojik açıdan sporun ne anlama geldiği anlatılacaktır.</w:t>
            </w:r>
            <w:r>
              <w:rPr>
                <w:b/>
                <w:szCs w:val="16"/>
              </w:rPr>
              <w:t xml:space="preserve"> Sosyolojiye giriş, sosyolojik temel kavramlar, spor sosyolojisine giriş, sosyolojik kuramlar, sosyalleşme ve spor, sporda sosyal sürdürülebilirlik, sporda kadın, spor etiği ve sporda şiddet dersin içeriğini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Bu dersin amacı sosyolojinin spor bilimleri içerindeki önemini kavratmak, öğrencilerin; sosyoloji bilimindeki temel kavramları, ilkeleri ve kuramları tanımasını, sosyolojinin farklı disiplinlerinde kullanılan araştırma yöntemlerini öğrenmesini ve sportif olgu ve olayları yorumlanmasında sosyoloji biliminden yararlanmasını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85C67" w:rsidRPr="00685C67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proofErr w:type="spellStart"/>
            <w:r w:rsidRPr="00685C67">
              <w:rPr>
                <w:b/>
                <w:szCs w:val="16"/>
                <w:lang w:val="tr-TR"/>
              </w:rPr>
              <w:t>Delaney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, T </w:t>
            </w:r>
            <w:proofErr w:type="spellStart"/>
            <w:r w:rsidRPr="00685C67">
              <w:rPr>
                <w:b/>
                <w:szCs w:val="16"/>
                <w:lang w:val="tr-TR"/>
              </w:rPr>
              <w:t>and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Madigan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t. (2009). </w:t>
            </w:r>
            <w:proofErr w:type="spellStart"/>
            <w:r w:rsidRPr="00685C67">
              <w:rPr>
                <w:b/>
                <w:szCs w:val="16"/>
                <w:lang w:val="tr-TR"/>
              </w:rPr>
              <w:t>The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Sociology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of Sports. </w:t>
            </w:r>
            <w:proofErr w:type="spellStart"/>
            <w:r w:rsidRPr="00685C67">
              <w:rPr>
                <w:b/>
                <w:szCs w:val="16"/>
                <w:lang w:val="tr-TR"/>
              </w:rPr>
              <w:t>Mc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Farland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Company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Inc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. </w:t>
            </w:r>
            <w:proofErr w:type="spellStart"/>
            <w:r w:rsidRPr="00685C67">
              <w:rPr>
                <w:b/>
                <w:szCs w:val="16"/>
                <w:lang w:val="tr-TR"/>
              </w:rPr>
              <w:t>Publishers</w:t>
            </w:r>
            <w:proofErr w:type="spellEnd"/>
            <w:r w:rsidRPr="00685C67">
              <w:rPr>
                <w:b/>
                <w:szCs w:val="16"/>
                <w:lang w:val="tr-TR"/>
              </w:rPr>
              <w:t>. North Carolina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</w:rPr>
            </w:pPr>
            <w:proofErr w:type="spellStart"/>
            <w:r w:rsidRPr="00685C67">
              <w:rPr>
                <w:b/>
                <w:szCs w:val="16"/>
              </w:rPr>
              <w:t>Dever</w:t>
            </w:r>
            <w:proofErr w:type="spellEnd"/>
            <w:r w:rsidRPr="00685C67">
              <w:rPr>
                <w:b/>
                <w:szCs w:val="16"/>
              </w:rPr>
              <w:t xml:space="preserve">, A. (2011). </w:t>
            </w:r>
            <w:proofErr w:type="spellStart"/>
            <w:r w:rsidRPr="00685C67">
              <w:rPr>
                <w:b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Sosyolojisi</w:t>
            </w:r>
            <w:proofErr w:type="spellEnd"/>
            <w:r w:rsidRPr="00685C67">
              <w:rPr>
                <w:b/>
                <w:szCs w:val="16"/>
              </w:rPr>
              <w:t xml:space="preserve">: </w:t>
            </w:r>
            <w:proofErr w:type="spellStart"/>
            <w:r w:rsidRPr="00685C67">
              <w:rPr>
                <w:b/>
                <w:szCs w:val="16"/>
              </w:rPr>
              <w:t>Tarihsel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ve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Güncel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Boyutlarıyla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. </w:t>
            </w:r>
            <w:r w:rsidRPr="00685C67">
              <w:rPr>
                <w:b/>
                <w:i/>
                <w:iCs/>
                <w:szCs w:val="16"/>
              </w:rPr>
              <w:t xml:space="preserve">İstanbul: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Başlık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Yayın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Grubu</w:t>
            </w:r>
            <w:proofErr w:type="spellEnd"/>
            <w:r w:rsidRPr="00685C67">
              <w:rPr>
                <w:b/>
                <w:szCs w:val="16"/>
              </w:rPr>
              <w:t>.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r w:rsidRPr="00685C67">
              <w:rPr>
                <w:b/>
                <w:szCs w:val="16"/>
                <w:lang w:val="tr-TR"/>
              </w:rPr>
              <w:t>Doğan, B. (2007). Spor Sosyolojisi ve Uygulamalı Spor Sosyolojisine Giriş. Nobel Yayın Dağıtım. Ankara.</w:t>
            </w:r>
          </w:p>
          <w:p w:rsidR="00BC32DD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r w:rsidRPr="00685C67">
              <w:rPr>
                <w:b/>
                <w:szCs w:val="16"/>
                <w:lang w:val="tr-TR"/>
              </w:rPr>
              <w:t xml:space="preserve">Erkal EM, Güven, Ö. ve Ayan, D. (1998). </w:t>
            </w:r>
            <w:proofErr w:type="gramStart"/>
            <w:r w:rsidRPr="00685C67">
              <w:rPr>
                <w:b/>
                <w:szCs w:val="16"/>
                <w:lang w:val="tr-TR"/>
              </w:rPr>
              <w:t xml:space="preserve">Sosyolojik Açıdan Spor. </w:t>
            </w:r>
            <w:proofErr w:type="gramEnd"/>
            <w:r w:rsidRPr="00685C67">
              <w:rPr>
                <w:b/>
                <w:szCs w:val="16"/>
                <w:lang w:val="tr-TR"/>
              </w:rPr>
              <w:t>Der Yayınları, İstanbul.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</w:rPr>
            </w:pPr>
            <w:proofErr w:type="spellStart"/>
            <w:r w:rsidRPr="00685C67">
              <w:rPr>
                <w:b/>
                <w:szCs w:val="16"/>
              </w:rPr>
              <w:t>Yetim</w:t>
            </w:r>
            <w:proofErr w:type="spellEnd"/>
            <w:r w:rsidRPr="00685C67">
              <w:rPr>
                <w:b/>
                <w:szCs w:val="16"/>
              </w:rPr>
              <w:t xml:space="preserve">, A. A. (2006).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Sosyoloji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ve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. </w:t>
            </w:r>
            <w:r>
              <w:rPr>
                <w:b/>
                <w:szCs w:val="16"/>
              </w:rPr>
              <w:t xml:space="preserve">Ankara: </w:t>
            </w:r>
            <w:proofErr w:type="spellStart"/>
            <w:r w:rsidRPr="00685C67">
              <w:rPr>
                <w:b/>
                <w:szCs w:val="16"/>
              </w:rPr>
              <w:t>Morpa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Kültür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Yayınları</w:t>
            </w:r>
            <w:proofErr w:type="spellEnd"/>
            <w:r w:rsidRPr="00685C67">
              <w:rPr>
                <w:b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5.0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532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77265"/>
    <w:rsid w:val="002530E2"/>
    <w:rsid w:val="00335325"/>
    <w:rsid w:val="00685C67"/>
    <w:rsid w:val="007F50F2"/>
    <w:rsid w:val="00832BE3"/>
    <w:rsid w:val="00BC32DD"/>
    <w:rsid w:val="00DC7C2B"/>
    <w:rsid w:val="00E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HP®</dc:creator>
  <cp:keywords/>
  <dc:description/>
  <cp:lastModifiedBy>HP®</cp:lastModifiedBy>
  <cp:revision>8</cp:revision>
  <dcterms:created xsi:type="dcterms:W3CDTF">2020-04-26T00:03:00Z</dcterms:created>
  <dcterms:modified xsi:type="dcterms:W3CDTF">2020-04-26T00:23:00Z</dcterms:modified>
</cp:coreProperties>
</file>