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88653C" w:rsidRDefault="003C181F" w:rsidP="00832AEF">
            <w:pPr>
              <w:pStyle w:val="DersBilgileri"/>
              <w:rPr>
                <w:bCs/>
                <w:szCs w:val="16"/>
              </w:rPr>
            </w:pPr>
            <w:r w:rsidRPr="0088653C">
              <w:rPr>
                <w:bCs/>
                <w:szCs w:val="16"/>
              </w:rPr>
              <w:t>PSİ256 Psikolojide Yeni Konular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3C181F" w:rsidP="003C181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DF35B0">
              <w:rPr>
                <w:szCs w:val="16"/>
              </w:rPr>
              <w:t xml:space="preserve"> Arş. Gör.</w:t>
            </w:r>
            <w:r>
              <w:rPr>
                <w:szCs w:val="16"/>
              </w:rPr>
              <w:t xml:space="preserve"> İpek Şenkal Ertürk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3C181F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  <w:p w:rsidR="00BC32DD" w:rsidRPr="003C181F" w:rsidRDefault="003C181F" w:rsidP="003C181F">
            <w:pPr>
              <w:tabs>
                <w:tab w:val="left" w:pos="1308"/>
              </w:tabs>
            </w:pPr>
            <w: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3C181F" w:rsidP="0090347B">
            <w:pPr>
              <w:pStyle w:val="DersBilgileri"/>
              <w:rPr>
                <w:szCs w:val="16"/>
              </w:rPr>
            </w:pPr>
            <w:r w:rsidRPr="003C181F">
              <w:rPr>
                <w:szCs w:val="16"/>
              </w:rPr>
              <w:t xml:space="preserve">Psikolojide Yeni Konular II dersi, </w:t>
            </w:r>
            <w:r w:rsidR="0090347B">
              <w:rPr>
                <w:szCs w:val="16"/>
              </w:rPr>
              <w:t>Pozitif Psikoloji ve Güncel Terapi Yaklaşımları</w:t>
            </w:r>
            <w:r w:rsidRPr="003C181F">
              <w:rPr>
                <w:szCs w:val="16"/>
              </w:rPr>
              <w:t xml:space="preserve"> ile bu konularda </w:t>
            </w:r>
            <w:r w:rsidR="0090347B">
              <w:rPr>
                <w:szCs w:val="16"/>
              </w:rPr>
              <w:t>yürütülen</w:t>
            </w:r>
            <w:r w:rsidRPr="003C181F">
              <w:rPr>
                <w:szCs w:val="16"/>
              </w:rPr>
              <w:t xml:space="preserve"> </w:t>
            </w:r>
            <w:r w:rsidR="0090347B">
              <w:rPr>
                <w:szCs w:val="16"/>
              </w:rPr>
              <w:t>araştırmalara ve olgu sunumlarına</w:t>
            </w:r>
            <w:r w:rsidRPr="003C181F">
              <w:rPr>
                <w:szCs w:val="16"/>
              </w:rPr>
              <w:t xml:space="preserve"> yönelik uygulamaları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3C181F" w:rsidP="0090347B">
            <w:pPr>
              <w:pStyle w:val="DersBilgileri"/>
              <w:rPr>
                <w:szCs w:val="16"/>
              </w:rPr>
            </w:pPr>
            <w:r w:rsidRPr="003C181F">
              <w:rPr>
                <w:szCs w:val="16"/>
              </w:rPr>
              <w:t xml:space="preserve">Öğrencinin </w:t>
            </w:r>
            <w:r w:rsidR="0090347B">
              <w:rPr>
                <w:szCs w:val="16"/>
              </w:rPr>
              <w:t xml:space="preserve">Pozitif Psikoloji ve </w:t>
            </w:r>
            <w:r w:rsidRPr="003C181F">
              <w:rPr>
                <w:szCs w:val="16"/>
              </w:rPr>
              <w:t xml:space="preserve">belli başlı </w:t>
            </w:r>
            <w:r w:rsidR="0090347B">
              <w:rPr>
                <w:szCs w:val="16"/>
              </w:rPr>
              <w:t xml:space="preserve">Üçüncü Kuşak </w:t>
            </w:r>
            <w:r w:rsidR="0090347B" w:rsidRPr="0090347B">
              <w:rPr>
                <w:szCs w:val="16"/>
              </w:rPr>
              <w:t>Bilişsel Davranışçı Terapi Çeşitleri</w:t>
            </w:r>
            <w:r w:rsidRPr="003C181F">
              <w:rPr>
                <w:szCs w:val="16"/>
              </w:rPr>
              <w:t xml:space="preserve"> hakkında bilgi edinmesini ve </w:t>
            </w:r>
            <w:r w:rsidR="0090347B">
              <w:rPr>
                <w:szCs w:val="16"/>
              </w:rPr>
              <w:t xml:space="preserve">güncel literatüre </w:t>
            </w:r>
            <w:proofErr w:type="gramStart"/>
            <w:r w:rsidR="0090347B">
              <w:rPr>
                <w:szCs w:val="16"/>
              </w:rPr>
              <w:t>hakim</w:t>
            </w:r>
            <w:proofErr w:type="gramEnd"/>
            <w:r w:rsidR="0090347B">
              <w:rPr>
                <w:szCs w:val="16"/>
              </w:rPr>
              <w:t xml:space="preserve"> olmalarını </w:t>
            </w:r>
            <w:r w:rsidRPr="003C181F">
              <w:rPr>
                <w:szCs w:val="16"/>
              </w:rPr>
              <w:t>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3079E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="00064084" w:rsidRPr="00064084">
              <w:rPr>
                <w:szCs w:val="16"/>
                <w:lang w:val="tr-TR"/>
              </w:rPr>
              <w:t>Dersin yürütücüsü tarafından hazırlanan ders notları</w:t>
            </w:r>
          </w:p>
          <w:p w:rsidR="003079EE" w:rsidRPr="003079EE" w:rsidRDefault="003079EE" w:rsidP="003079EE">
            <w:pPr>
              <w:pStyle w:val="Kaynakca"/>
              <w:rPr>
                <w:szCs w:val="16"/>
                <w:lang w:val="tr-TR"/>
              </w:rPr>
            </w:pPr>
            <w:r w:rsidRPr="003079EE">
              <w:rPr>
                <w:szCs w:val="16"/>
                <w:lang w:val="tr-TR"/>
              </w:rPr>
              <w:t xml:space="preserve">- </w:t>
            </w:r>
            <w:proofErr w:type="spellStart"/>
            <w:r w:rsidRPr="003079EE">
              <w:rPr>
                <w:szCs w:val="16"/>
                <w:lang w:val="tr-TR"/>
              </w:rPr>
              <w:t>Positive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Psychology</w:t>
            </w:r>
            <w:proofErr w:type="spellEnd"/>
            <w:r w:rsidRPr="003079EE">
              <w:rPr>
                <w:szCs w:val="16"/>
                <w:lang w:val="tr-TR"/>
              </w:rPr>
              <w:t xml:space="preserve"> in </w:t>
            </w:r>
            <w:proofErr w:type="spellStart"/>
            <w:r w:rsidRPr="003079EE">
              <w:rPr>
                <w:szCs w:val="16"/>
                <w:lang w:val="tr-TR"/>
              </w:rPr>
              <w:t>Practice</w:t>
            </w:r>
            <w:proofErr w:type="spellEnd"/>
            <w:r w:rsidRPr="003079EE">
              <w:rPr>
                <w:szCs w:val="16"/>
                <w:lang w:val="tr-TR"/>
              </w:rPr>
              <w:t xml:space="preserve">: </w:t>
            </w:r>
            <w:proofErr w:type="spellStart"/>
            <w:r w:rsidRPr="003079EE">
              <w:rPr>
                <w:szCs w:val="16"/>
                <w:lang w:val="tr-TR"/>
              </w:rPr>
              <w:t>Promoting</w:t>
            </w:r>
            <w:proofErr w:type="spellEnd"/>
            <w:r w:rsidRPr="003079EE">
              <w:rPr>
                <w:szCs w:val="16"/>
                <w:lang w:val="tr-TR"/>
              </w:rPr>
              <w:t xml:space="preserve"> Human </w:t>
            </w:r>
            <w:proofErr w:type="spellStart"/>
            <w:r w:rsidRPr="003079EE">
              <w:rPr>
                <w:szCs w:val="16"/>
                <w:lang w:val="tr-TR"/>
              </w:rPr>
              <w:t>Flourishing</w:t>
            </w:r>
            <w:proofErr w:type="spellEnd"/>
            <w:r w:rsidRPr="003079EE">
              <w:rPr>
                <w:szCs w:val="16"/>
                <w:lang w:val="tr-TR"/>
              </w:rPr>
              <w:t xml:space="preserve"> in </w:t>
            </w:r>
            <w:proofErr w:type="spellStart"/>
            <w:r w:rsidRPr="003079EE">
              <w:rPr>
                <w:szCs w:val="16"/>
                <w:lang w:val="tr-TR"/>
              </w:rPr>
              <w:t>Work</w:t>
            </w:r>
            <w:proofErr w:type="spellEnd"/>
            <w:r w:rsidRPr="003079EE">
              <w:rPr>
                <w:szCs w:val="16"/>
                <w:lang w:val="tr-TR"/>
              </w:rPr>
              <w:t xml:space="preserve">, </w:t>
            </w:r>
            <w:proofErr w:type="spellStart"/>
            <w:r w:rsidRPr="003079EE">
              <w:rPr>
                <w:szCs w:val="16"/>
                <w:lang w:val="tr-TR"/>
              </w:rPr>
              <w:t>Health</w:t>
            </w:r>
            <w:proofErr w:type="spellEnd"/>
            <w:r w:rsidRPr="003079EE">
              <w:rPr>
                <w:szCs w:val="16"/>
                <w:lang w:val="tr-TR"/>
              </w:rPr>
              <w:t xml:space="preserve">, </w:t>
            </w:r>
            <w:proofErr w:type="spellStart"/>
            <w:r w:rsidRPr="003079EE">
              <w:rPr>
                <w:szCs w:val="16"/>
                <w:lang w:val="tr-TR"/>
              </w:rPr>
              <w:t>Education</w:t>
            </w:r>
            <w:proofErr w:type="spellEnd"/>
            <w:r w:rsidRPr="003079EE">
              <w:rPr>
                <w:szCs w:val="16"/>
                <w:lang w:val="tr-TR"/>
              </w:rPr>
              <w:t xml:space="preserve">, </w:t>
            </w:r>
            <w:proofErr w:type="spellStart"/>
            <w:r w:rsidRPr="003079EE">
              <w:rPr>
                <w:szCs w:val="16"/>
                <w:lang w:val="tr-TR"/>
              </w:rPr>
              <w:t>and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Everyday</w:t>
            </w:r>
            <w:proofErr w:type="spellEnd"/>
            <w:r w:rsidRPr="003079EE">
              <w:rPr>
                <w:szCs w:val="16"/>
                <w:lang w:val="tr-TR"/>
              </w:rPr>
              <w:t xml:space="preserve"> Life </w:t>
            </w:r>
            <w:proofErr w:type="spellStart"/>
            <w:r w:rsidRPr="003079EE">
              <w:rPr>
                <w:szCs w:val="16"/>
                <w:lang w:val="tr-TR"/>
              </w:rPr>
              <w:t>Hardcover</w:t>
            </w:r>
            <w:proofErr w:type="spellEnd"/>
          </w:p>
          <w:p w:rsidR="003079EE" w:rsidRPr="003079EE" w:rsidRDefault="003079EE" w:rsidP="003079EE">
            <w:pPr>
              <w:pStyle w:val="Kaynakca"/>
              <w:rPr>
                <w:szCs w:val="16"/>
                <w:lang w:val="tr-TR"/>
              </w:rPr>
            </w:pPr>
            <w:r w:rsidRPr="003079EE">
              <w:rPr>
                <w:szCs w:val="16"/>
                <w:lang w:val="tr-TR"/>
              </w:rPr>
              <w:t>- https://www.authentichappiness.sas.upenn.edu/</w:t>
            </w:r>
          </w:p>
          <w:p w:rsidR="003079EE" w:rsidRPr="003079EE" w:rsidRDefault="003079EE" w:rsidP="003079EE">
            <w:pPr>
              <w:pStyle w:val="Kaynakca"/>
              <w:rPr>
                <w:szCs w:val="16"/>
                <w:lang w:val="tr-TR"/>
              </w:rPr>
            </w:pPr>
            <w:r w:rsidRPr="003079EE">
              <w:rPr>
                <w:szCs w:val="16"/>
                <w:lang w:val="tr-TR"/>
              </w:rPr>
              <w:t>- https://</w:t>
            </w:r>
            <w:proofErr w:type="gramStart"/>
            <w:r w:rsidRPr="003079EE">
              <w:rPr>
                <w:szCs w:val="16"/>
                <w:lang w:val="tr-TR"/>
              </w:rPr>
              <w:t>ppc.sas</w:t>
            </w:r>
            <w:proofErr w:type="gramEnd"/>
            <w:r w:rsidRPr="003079EE">
              <w:rPr>
                <w:szCs w:val="16"/>
                <w:lang w:val="tr-TR"/>
              </w:rPr>
              <w:t>.upenn.edu/</w:t>
            </w:r>
          </w:p>
          <w:p w:rsidR="003079EE" w:rsidRPr="003079EE" w:rsidRDefault="003079EE" w:rsidP="003079EE">
            <w:pPr>
              <w:pStyle w:val="Kaynakca"/>
              <w:rPr>
                <w:szCs w:val="16"/>
                <w:lang w:val="tr-TR"/>
              </w:rPr>
            </w:pPr>
            <w:r w:rsidRPr="003079EE">
              <w:rPr>
                <w:szCs w:val="16"/>
                <w:lang w:val="tr-TR"/>
              </w:rPr>
              <w:t xml:space="preserve">- </w:t>
            </w:r>
            <w:proofErr w:type="spellStart"/>
            <w:r w:rsidRPr="003079EE">
              <w:rPr>
                <w:szCs w:val="16"/>
                <w:lang w:val="tr-TR"/>
              </w:rPr>
              <w:t>The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Hope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Circuit</w:t>
            </w:r>
            <w:proofErr w:type="spellEnd"/>
            <w:r w:rsidRPr="003079EE">
              <w:rPr>
                <w:szCs w:val="16"/>
                <w:lang w:val="tr-TR"/>
              </w:rPr>
              <w:t xml:space="preserve">: A </w:t>
            </w:r>
            <w:proofErr w:type="spellStart"/>
            <w:r w:rsidRPr="003079EE">
              <w:rPr>
                <w:szCs w:val="16"/>
                <w:lang w:val="tr-TR"/>
              </w:rPr>
              <w:t>Psychologist's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Journey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from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Helplessness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to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  <w:proofErr w:type="spellStart"/>
            <w:r w:rsidRPr="003079EE">
              <w:rPr>
                <w:szCs w:val="16"/>
                <w:lang w:val="tr-TR"/>
              </w:rPr>
              <w:t>Optimism</w:t>
            </w:r>
            <w:proofErr w:type="spellEnd"/>
            <w:r w:rsidRPr="003079EE">
              <w:rPr>
                <w:szCs w:val="16"/>
                <w:lang w:val="tr-TR"/>
              </w:rPr>
              <w:t xml:space="preserve"> </w:t>
            </w:r>
          </w:p>
          <w:p w:rsidR="003079EE" w:rsidRPr="003079EE" w:rsidRDefault="003079EE" w:rsidP="003079EE">
            <w:pPr>
              <w:pStyle w:val="Kaynakca"/>
              <w:rPr>
                <w:szCs w:val="16"/>
                <w:lang w:val="tr-TR"/>
              </w:rPr>
            </w:pPr>
            <w:r w:rsidRPr="003079EE">
              <w:rPr>
                <w:szCs w:val="16"/>
                <w:lang w:val="tr-TR"/>
              </w:rPr>
              <w:t xml:space="preserve">- Kabul ve Kararlılık Terapisi </w:t>
            </w:r>
          </w:p>
          <w:p w:rsidR="003079EE" w:rsidRPr="003079EE" w:rsidRDefault="003079EE" w:rsidP="003079EE">
            <w:pPr>
              <w:pStyle w:val="Kaynakca"/>
              <w:rPr>
                <w:szCs w:val="16"/>
                <w:lang w:val="tr-TR"/>
              </w:rPr>
            </w:pPr>
            <w:r w:rsidRPr="003079EE">
              <w:rPr>
                <w:szCs w:val="16"/>
                <w:lang w:val="tr-TR"/>
              </w:rPr>
              <w:t xml:space="preserve">- </w:t>
            </w:r>
            <w:proofErr w:type="spellStart"/>
            <w:r w:rsidRPr="003079EE">
              <w:rPr>
                <w:szCs w:val="16"/>
                <w:lang w:val="tr-TR"/>
              </w:rPr>
              <w:t>ACT’i</w:t>
            </w:r>
            <w:proofErr w:type="spellEnd"/>
            <w:r w:rsidRPr="003079EE">
              <w:rPr>
                <w:szCs w:val="16"/>
                <w:lang w:val="tr-TR"/>
              </w:rPr>
              <w:t xml:space="preserve"> Kolay Öğrenmek / Kabul ve Kararlılık Terapisi</w:t>
            </w:r>
          </w:p>
          <w:p w:rsidR="003079EE" w:rsidRPr="003079EE" w:rsidRDefault="003079EE" w:rsidP="003079EE">
            <w:pPr>
              <w:pStyle w:val="Kaynakca"/>
              <w:rPr>
                <w:szCs w:val="16"/>
                <w:lang w:val="tr-TR"/>
              </w:rPr>
            </w:pPr>
            <w:r w:rsidRPr="003079EE">
              <w:rPr>
                <w:szCs w:val="16"/>
                <w:lang w:val="tr-TR"/>
              </w:rPr>
              <w:t>- Diyalektik Davranışçı Terapi Beceri Öğretim</w:t>
            </w:r>
          </w:p>
          <w:p w:rsidR="003079EE" w:rsidRPr="001A2552" w:rsidRDefault="003079EE" w:rsidP="003079EE">
            <w:pPr>
              <w:pStyle w:val="Kaynakca"/>
              <w:rPr>
                <w:szCs w:val="16"/>
                <w:lang w:val="tr-TR"/>
              </w:rPr>
            </w:pPr>
            <w:r w:rsidRPr="003079EE">
              <w:rPr>
                <w:szCs w:val="16"/>
                <w:lang w:val="tr-TR"/>
              </w:rPr>
              <w:t xml:space="preserve">- DBT </w:t>
            </w:r>
            <w:proofErr w:type="spellStart"/>
            <w:r w:rsidRPr="003079EE">
              <w:rPr>
                <w:szCs w:val="16"/>
                <w:lang w:val="tr-TR"/>
              </w:rPr>
              <w:t>Skills</w:t>
            </w:r>
            <w:proofErr w:type="spellEnd"/>
            <w:r w:rsidRPr="003079EE">
              <w:rPr>
                <w:szCs w:val="16"/>
                <w:lang w:val="tr-TR"/>
              </w:rPr>
              <w:t xml:space="preserve"> Training Manual, Second Edition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3C1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079E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084"/>
    <w:rsid w:val="000A48ED"/>
    <w:rsid w:val="00166DFA"/>
    <w:rsid w:val="001D1DAA"/>
    <w:rsid w:val="002C5E14"/>
    <w:rsid w:val="003079EE"/>
    <w:rsid w:val="003C181F"/>
    <w:rsid w:val="003D47FD"/>
    <w:rsid w:val="0051380B"/>
    <w:rsid w:val="00832BE3"/>
    <w:rsid w:val="0088653C"/>
    <w:rsid w:val="0090347B"/>
    <w:rsid w:val="00BC32DD"/>
    <w:rsid w:val="00C74C03"/>
    <w:rsid w:val="00D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831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13</cp:revision>
  <dcterms:created xsi:type="dcterms:W3CDTF">2017-02-03T08:50:00Z</dcterms:created>
  <dcterms:modified xsi:type="dcterms:W3CDTF">2021-12-02T12:39:00Z</dcterms:modified>
</cp:coreProperties>
</file>