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48" w:rsidRPr="00582348" w:rsidRDefault="00582348" w:rsidP="00582348">
      <w:pPr>
        <w:pStyle w:val="NormalWeb"/>
        <w:jc w:val="center"/>
        <w:rPr>
          <w:rStyle w:val="Vurgu"/>
          <w:b/>
          <w:i w:val="0"/>
          <w:sz w:val="28"/>
          <w:szCs w:val="28"/>
        </w:rPr>
      </w:pPr>
      <w:proofErr w:type="spellStart"/>
      <w:r w:rsidRPr="00582348">
        <w:rPr>
          <w:rStyle w:val="Vurgu"/>
          <w:b/>
          <w:i w:val="0"/>
          <w:sz w:val="28"/>
          <w:szCs w:val="28"/>
        </w:rPr>
        <w:t>Ludovico</w:t>
      </w:r>
      <w:proofErr w:type="spellEnd"/>
      <w:r w:rsidRPr="00582348">
        <w:rPr>
          <w:rStyle w:val="Vurgu"/>
          <w:b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b/>
          <w:i w:val="0"/>
          <w:sz w:val="28"/>
          <w:szCs w:val="28"/>
        </w:rPr>
        <w:t>Ariosto</w:t>
      </w:r>
      <w:proofErr w:type="spellEnd"/>
      <w:r w:rsidRPr="00582348">
        <w:rPr>
          <w:rStyle w:val="Vurgu"/>
          <w:b/>
          <w:i w:val="0"/>
          <w:sz w:val="28"/>
          <w:szCs w:val="28"/>
        </w:rPr>
        <w:t xml:space="preserve"> – </w:t>
      </w:r>
      <w:proofErr w:type="spellStart"/>
      <w:r w:rsidRPr="00582348">
        <w:rPr>
          <w:rStyle w:val="Vurgu"/>
          <w:b/>
          <w:i w:val="0"/>
          <w:sz w:val="28"/>
          <w:szCs w:val="28"/>
        </w:rPr>
        <w:t>Il</w:t>
      </w:r>
      <w:proofErr w:type="spellEnd"/>
      <w:r w:rsidRPr="00582348">
        <w:rPr>
          <w:rStyle w:val="Vurgu"/>
          <w:b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b/>
          <w:i w:val="0"/>
          <w:sz w:val="28"/>
          <w:szCs w:val="28"/>
        </w:rPr>
        <w:t>proemio</w:t>
      </w:r>
      <w:proofErr w:type="spellEnd"/>
    </w:p>
    <w:p w:rsidR="00582348" w:rsidRDefault="00582348" w:rsidP="00582348">
      <w:pPr>
        <w:pStyle w:val="NormalWeb"/>
        <w:rPr>
          <w:rStyle w:val="Vurgu"/>
          <w:i w:val="0"/>
          <w:sz w:val="28"/>
          <w:szCs w:val="28"/>
        </w:rPr>
      </w:pPr>
    </w:p>
    <w:p w:rsidR="00582348" w:rsidRPr="00582348" w:rsidRDefault="00582348" w:rsidP="00582348">
      <w:pPr>
        <w:pStyle w:val="NormalWeb"/>
        <w:rPr>
          <w:rStyle w:val="Vurgu"/>
          <w:i w:val="0"/>
          <w:sz w:val="28"/>
          <w:szCs w:val="28"/>
        </w:rPr>
      </w:pPr>
      <w:bookmarkStart w:id="0" w:name="_GoBack"/>
      <w:bookmarkEnd w:id="0"/>
      <w:r w:rsidRPr="00582348">
        <w:rPr>
          <w:rStyle w:val="Vurgu"/>
          <w:i w:val="0"/>
          <w:sz w:val="28"/>
          <w:szCs w:val="28"/>
        </w:rPr>
        <w:t>1.</w:t>
      </w:r>
    </w:p>
    <w:p w:rsidR="00582348" w:rsidRPr="00582348" w:rsidRDefault="00582348" w:rsidP="00582348">
      <w:pPr>
        <w:pStyle w:val="NormalWeb"/>
        <w:rPr>
          <w:i/>
          <w:sz w:val="28"/>
          <w:szCs w:val="28"/>
        </w:rPr>
      </w:pPr>
      <w:proofErr w:type="gramStart"/>
      <w:r w:rsidRPr="00582348">
        <w:rPr>
          <w:rStyle w:val="Vurgu"/>
          <w:i w:val="0"/>
          <w:sz w:val="28"/>
          <w:szCs w:val="28"/>
        </w:rPr>
        <w:t xml:space="preserve">Le </w:t>
      </w:r>
      <w:proofErr w:type="spellStart"/>
      <w:r w:rsidRPr="00582348">
        <w:rPr>
          <w:rStyle w:val="Vurgu"/>
          <w:i w:val="0"/>
          <w:sz w:val="28"/>
          <w:szCs w:val="28"/>
        </w:rPr>
        <w:t>donne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, i </w:t>
      </w:r>
      <w:proofErr w:type="spellStart"/>
      <w:r w:rsidRPr="00582348">
        <w:rPr>
          <w:rStyle w:val="Vurgu"/>
          <w:i w:val="0"/>
          <w:sz w:val="28"/>
          <w:szCs w:val="28"/>
        </w:rPr>
        <w:t>cavallier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, </w:t>
      </w:r>
      <w:proofErr w:type="spellStart"/>
      <w:r w:rsidRPr="00582348">
        <w:rPr>
          <w:rStyle w:val="Vurgu"/>
          <w:i w:val="0"/>
          <w:sz w:val="28"/>
          <w:szCs w:val="28"/>
        </w:rPr>
        <w:t>l’arme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, </w:t>
      </w:r>
      <w:proofErr w:type="spellStart"/>
      <w:r w:rsidRPr="00582348">
        <w:rPr>
          <w:rStyle w:val="Vurgu"/>
          <w:i w:val="0"/>
          <w:sz w:val="28"/>
          <w:szCs w:val="28"/>
        </w:rPr>
        <w:t>gli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amori</w:t>
      </w:r>
      <w:proofErr w:type="spellEnd"/>
      <w:r w:rsidRPr="00582348">
        <w:rPr>
          <w:rStyle w:val="Vurgu"/>
          <w:i w:val="0"/>
          <w:sz w:val="28"/>
          <w:szCs w:val="28"/>
        </w:rPr>
        <w:t>,</w:t>
      </w:r>
      <w:r w:rsidRPr="00582348">
        <w:rPr>
          <w:i/>
          <w:iCs/>
          <w:sz w:val="28"/>
          <w:szCs w:val="28"/>
        </w:rPr>
        <w:br/>
      </w:r>
      <w:r w:rsidRPr="00582348">
        <w:rPr>
          <w:rStyle w:val="Vurgu"/>
          <w:i w:val="0"/>
          <w:sz w:val="28"/>
          <w:szCs w:val="28"/>
        </w:rPr>
        <w:t xml:space="preserve">le </w:t>
      </w:r>
      <w:proofErr w:type="spellStart"/>
      <w:r w:rsidRPr="00582348">
        <w:rPr>
          <w:rStyle w:val="Vurgu"/>
          <w:i w:val="0"/>
          <w:sz w:val="28"/>
          <w:szCs w:val="28"/>
        </w:rPr>
        <w:t>cortesie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, </w:t>
      </w:r>
      <w:proofErr w:type="spellStart"/>
      <w:r w:rsidRPr="00582348">
        <w:rPr>
          <w:rStyle w:val="Vurgu"/>
          <w:i w:val="0"/>
          <w:sz w:val="28"/>
          <w:szCs w:val="28"/>
        </w:rPr>
        <w:t>l’audaci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imprese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io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canto</w:t>
      </w:r>
      <w:proofErr w:type="spellEnd"/>
      <w:r w:rsidRPr="00582348">
        <w:rPr>
          <w:rStyle w:val="Vurgu"/>
          <w:i w:val="0"/>
          <w:sz w:val="28"/>
          <w:szCs w:val="28"/>
        </w:rPr>
        <w:t>,</w:t>
      </w:r>
      <w:r w:rsidRPr="00582348">
        <w:rPr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furo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al tempo </w:t>
      </w:r>
      <w:proofErr w:type="spellStart"/>
      <w:r w:rsidRPr="00582348">
        <w:rPr>
          <w:rStyle w:val="Vurgu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passaro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i Mori</w:t>
      </w:r>
      <w:r w:rsidRPr="00582348">
        <w:rPr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i w:val="0"/>
          <w:sz w:val="28"/>
          <w:szCs w:val="28"/>
        </w:rPr>
        <w:t>d’Africa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il </w:t>
      </w:r>
      <w:proofErr w:type="spellStart"/>
      <w:r w:rsidRPr="00582348">
        <w:rPr>
          <w:rStyle w:val="Vurgu"/>
          <w:i w:val="0"/>
          <w:sz w:val="28"/>
          <w:szCs w:val="28"/>
        </w:rPr>
        <w:t>mare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, e in </w:t>
      </w:r>
      <w:proofErr w:type="spellStart"/>
      <w:r w:rsidRPr="00582348">
        <w:rPr>
          <w:rStyle w:val="Vurgu"/>
          <w:i w:val="0"/>
          <w:sz w:val="28"/>
          <w:szCs w:val="28"/>
        </w:rPr>
        <w:t>Francia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nocquer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tanto</w:t>
      </w:r>
      <w:proofErr w:type="spellEnd"/>
      <w:r w:rsidRPr="00582348">
        <w:rPr>
          <w:rStyle w:val="Vurgu"/>
          <w:i w:val="0"/>
          <w:sz w:val="28"/>
          <w:szCs w:val="28"/>
        </w:rPr>
        <w:t>,</w:t>
      </w:r>
      <w:r w:rsidRPr="00582348">
        <w:rPr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i w:val="0"/>
          <w:sz w:val="28"/>
          <w:szCs w:val="28"/>
        </w:rPr>
        <w:t>seguendo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l’ire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e i </w:t>
      </w:r>
      <w:proofErr w:type="spellStart"/>
      <w:r w:rsidRPr="00582348">
        <w:rPr>
          <w:rStyle w:val="Vurgu"/>
          <w:i w:val="0"/>
          <w:sz w:val="28"/>
          <w:szCs w:val="28"/>
        </w:rPr>
        <w:t>giovenil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furori</w:t>
      </w:r>
      <w:proofErr w:type="spellEnd"/>
      <w:r w:rsidRPr="00582348">
        <w:rPr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i w:val="0"/>
          <w:sz w:val="28"/>
          <w:szCs w:val="28"/>
        </w:rPr>
        <w:t>d’Agramante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lor re, </w:t>
      </w:r>
      <w:proofErr w:type="spellStart"/>
      <w:r w:rsidRPr="00582348">
        <w:rPr>
          <w:rStyle w:val="Vurgu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si </w:t>
      </w:r>
      <w:proofErr w:type="spellStart"/>
      <w:r w:rsidRPr="00582348">
        <w:rPr>
          <w:rStyle w:val="Vurgu"/>
          <w:i w:val="0"/>
          <w:sz w:val="28"/>
          <w:szCs w:val="28"/>
        </w:rPr>
        <w:t>diè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vanto</w:t>
      </w:r>
      <w:proofErr w:type="spellEnd"/>
      <w:r w:rsidRPr="00582348">
        <w:rPr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i w:val="0"/>
          <w:sz w:val="28"/>
          <w:szCs w:val="28"/>
        </w:rPr>
        <w:t>di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vendicar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la </w:t>
      </w:r>
      <w:proofErr w:type="spellStart"/>
      <w:r w:rsidRPr="00582348">
        <w:rPr>
          <w:rStyle w:val="Vurgu"/>
          <w:i w:val="0"/>
          <w:sz w:val="28"/>
          <w:szCs w:val="28"/>
        </w:rPr>
        <w:t>morte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di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Troiano</w:t>
      </w:r>
      <w:proofErr w:type="spellEnd"/>
      <w:r w:rsidRPr="00582348">
        <w:rPr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i w:val="0"/>
          <w:sz w:val="28"/>
          <w:szCs w:val="28"/>
        </w:rPr>
        <w:t>sopra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re Carlo </w:t>
      </w:r>
      <w:proofErr w:type="spellStart"/>
      <w:r w:rsidRPr="00582348">
        <w:rPr>
          <w:rStyle w:val="Vurgu"/>
          <w:i w:val="0"/>
          <w:sz w:val="28"/>
          <w:szCs w:val="28"/>
        </w:rPr>
        <w:t>imperator</w:t>
      </w:r>
      <w:proofErr w:type="spellEnd"/>
      <w:r w:rsidRPr="00582348">
        <w:rPr>
          <w:rStyle w:val="Vurgu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i w:val="0"/>
          <w:sz w:val="28"/>
          <w:szCs w:val="28"/>
        </w:rPr>
        <w:t>romano</w:t>
      </w:r>
      <w:proofErr w:type="spellEnd"/>
      <w:r w:rsidRPr="00582348">
        <w:rPr>
          <w:rStyle w:val="Vurgu"/>
          <w:i w:val="0"/>
          <w:sz w:val="28"/>
          <w:szCs w:val="28"/>
        </w:rPr>
        <w:t>.</w:t>
      </w:r>
      <w:proofErr w:type="gramEnd"/>
    </w:p>
    <w:p w:rsidR="00582348" w:rsidRDefault="00582348" w:rsidP="00582348">
      <w:pPr>
        <w:jc w:val="left"/>
        <w:rPr>
          <w:rStyle w:val="Vurgu"/>
          <w:rFonts w:cs="Times New Roman"/>
          <w:i w:val="0"/>
          <w:sz w:val="28"/>
          <w:szCs w:val="28"/>
        </w:rPr>
      </w:pPr>
    </w:p>
    <w:p w:rsidR="00B578D5" w:rsidRPr="00582348" w:rsidRDefault="00582348" w:rsidP="00582348">
      <w:pPr>
        <w:jc w:val="left"/>
        <w:rPr>
          <w:rStyle w:val="Vurgu"/>
          <w:rFonts w:cs="Times New Roman"/>
          <w:i w:val="0"/>
          <w:sz w:val="28"/>
          <w:szCs w:val="28"/>
        </w:rPr>
      </w:pPr>
      <w:r w:rsidRPr="00582348">
        <w:rPr>
          <w:rStyle w:val="Vurgu"/>
          <w:rFonts w:cs="Times New Roman"/>
          <w:i w:val="0"/>
          <w:sz w:val="28"/>
          <w:szCs w:val="28"/>
        </w:rPr>
        <w:t>2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Dirò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d’Orlando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in un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medesmo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tratto</w:t>
      </w:r>
      <w:proofErr w:type="spellEnd"/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cosa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non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detta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in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prosa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mai,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né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in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rima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: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per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amor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venne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in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furore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e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matto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,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d’uom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sì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saggio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era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stimato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prima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;</w:t>
      </w:r>
      <w:r w:rsidRPr="00582348">
        <w:rPr>
          <w:rFonts w:cs="Times New Roman"/>
          <w:i/>
          <w:iCs/>
          <w:sz w:val="28"/>
          <w:szCs w:val="28"/>
        </w:rPr>
        <w:br/>
      </w:r>
      <w:r w:rsidRPr="00582348">
        <w:rPr>
          <w:rStyle w:val="Vurgu"/>
          <w:rFonts w:cs="Times New Roman"/>
          <w:i w:val="0"/>
          <w:sz w:val="28"/>
          <w:szCs w:val="28"/>
        </w:rPr>
        <w:t xml:space="preserve">se da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colei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tal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quasi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m’ha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fatto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,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‘l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poco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ingegno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ad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or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ad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or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mi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lima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,</w:t>
      </w:r>
      <w:r w:rsidRPr="00582348">
        <w:rPr>
          <w:rFonts w:cs="Times New Roman"/>
          <w:i/>
          <w:iCs/>
          <w:sz w:val="28"/>
          <w:szCs w:val="28"/>
        </w:rPr>
        <w:br/>
      </w:r>
      <w:r w:rsidRPr="00582348">
        <w:rPr>
          <w:rStyle w:val="Vurgu"/>
          <w:rFonts w:cs="Times New Roman"/>
          <w:i w:val="0"/>
          <w:sz w:val="28"/>
          <w:szCs w:val="28"/>
        </w:rPr>
        <w:t xml:space="preserve">me ne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sarà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però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tanto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concesso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,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mi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basti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a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finir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quanto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ho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promesso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.</w:t>
      </w:r>
    </w:p>
    <w:p w:rsidR="00582348" w:rsidRDefault="00582348" w:rsidP="00582348">
      <w:pPr>
        <w:jc w:val="left"/>
        <w:rPr>
          <w:rStyle w:val="Vurgu"/>
          <w:rFonts w:cs="Times New Roman"/>
          <w:i w:val="0"/>
          <w:sz w:val="28"/>
          <w:szCs w:val="28"/>
        </w:rPr>
      </w:pPr>
    </w:p>
    <w:p w:rsidR="00582348" w:rsidRPr="00582348" w:rsidRDefault="00582348" w:rsidP="00582348">
      <w:pPr>
        <w:jc w:val="left"/>
        <w:rPr>
          <w:rFonts w:cs="Times New Roman"/>
          <w:i/>
          <w:sz w:val="28"/>
          <w:szCs w:val="28"/>
        </w:rPr>
      </w:pPr>
      <w:r w:rsidRPr="00582348">
        <w:rPr>
          <w:rStyle w:val="Vurgu"/>
          <w:rFonts w:cs="Times New Roman"/>
          <w:i w:val="0"/>
          <w:sz w:val="28"/>
          <w:szCs w:val="28"/>
        </w:rPr>
        <w:t>3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Piacciavi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,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generosa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Erculea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prole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,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ornamento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e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splendor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del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secol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nostro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,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Ippolito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,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aggradir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questo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vuole</w:t>
      </w:r>
      <w:proofErr w:type="spellEnd"/>
      <w:r w:rsidRPr="00582348">
        <w:rPr>
          <w:rFonts w:cs="Times New Roman"/>
          <w:i/>
          <w:iCs/>
          <w:sz w:val="28"/>
          <w:szCs w:val="28"/>
        </w:rPr>
        <w:br/>
      </w:r>
      <w:r w:rsidRPr="00582348">
        <w:rPr>
          <w:rStyle w:val="Vurgu"/>
          <w:rFonts w:cs="Times New Roman"/>
          <w:i w:val="0"/>
          <w:sz w:val="28"/>
          <w:szCs w:val="28"/>
        </w:rPr>
        <w:t xml:space="preserve">e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darvi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sol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può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l’umil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servo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vostro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.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Quel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ch’io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vi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debbo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,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posso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di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parole</w:t>
      </w:r>
      <w:proofErr w:type="spellEnd"/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pagare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in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parte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e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d’opera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d’inchiostro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;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né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poco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io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vi dia da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imputar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sono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,</w:t>
      </w:r>
      <w:r w:rsidRPr="00582348">
        <w:rPr>
          <w:rFonts w:cs="Times New Roman"/>
          <w:i/>
          <w:iCs/>
          <w:sz w:val="28"/>
          <w:szCs w:val="28"/>
        </w:rPr>
        <w:br/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che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quanto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io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posso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dar,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tutto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 xml:space="preserve"> vi </w:t>
      </w:r>
      <w:proofErr w:type="spellStart"/>
      <w:r w:rsidRPr="00582348">
        <w:rPr>
          <w:rStyle w:val="Vurgu"/>
          <w:rFonts w:cs="Times New Roman"/>
          <w:i w:val="0"/>
          <w:sz w:val="28"/>
          <w:szCs w:val="28"/>
        </w:rPr>
        <w:t>dono</w:t>
      </w:r>
      <w:proofErr w:type="spellEnd"/>
      <w:r w:rsidRPr="00582348">
        <w:rPr>
          <w:rStyle w:val="Vurgu"/>
          <w:rFonts w:cs="Times New Roman"/>
          <w:i w:val="0"/>
          <w:sz w:val="28"/>
          <w:szCs w:val="28"/>
        </w:rPr>
        <w:t>.</w:t>
      </w:r>
    </w:p>
    <w:sectPr w:rsidR="00582348" w:rsidRPr="0058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94"/>
    <w:rsid w:val="002852E4"/>
    <w:rsid w:val="00582348"/>
    <w:rsid w:val="00736694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F053"/>
  <w15:chartTrackingRefBased/>
  <w15:docId w15:val="{180E25BC-CA02-409A-ADA6-F7F3195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34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823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2018-04-04T13:23:00Z</dcterms:created>
  <dcterms:modified xsi:type="dcterms:W3CDTF">2018-04-04T13:27:00Z</dcterms:modified>
</cp:coreProperties>
</file>