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0" w:rsidRDefault="00B56770" w:rsidP="00B56770">
      <w:pPr>
        <w:rPr>
          <w:rFonts w:ascii="Tahoma" w:hAnsi="Tahoma"/>
          <w:b/>
        </w:rPr>
      </w:pPr>
      <w:bookmarkStart w:id="0" w:name="_GoBack"/>
      <w:bookmarkEnd w:id="0"/>
      <w:r>
        <w:rPr>
          <w:rFonts w:ascii="Tahoma" w:hAnsi="Tahoma"/>
          <w:b/>
        </w:rPr>
        <w:t>DERS İÇERİK FORMU</w:t>
      </w:r>
    </w:p>
    <w:p w:rsidR="00B56770" w:rsidRDefault="00B56770" w:rsidP="00B56770">
      <w:pPr>
        <w:rPr>
          <w:rFonts w:ascii="Tahoma" w:hAnsi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  <w:r w:rsidRPr="00480044">
              <w:rPr>
                <w:rFonts w:ascii="Tahoma" w:hAnsi="Tahoma"/>
                <w:b/>
                <w:i/>
              </w:rPr>
              <w:t>Dersin adı</w:t>
            </w:r>
          </w:p>
        </w:tc>
        <w:tc>
          <w:tcPr>
            <w:tcW w:w="6874" w:type="dxa"/>
          </w:tcPr>
          <w:p w:rsidR="00B56770" w:rsidRDefault="00B56770" w:rsidP="0054479A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SENDİKACILIK-I</w:t>
            </w:r>
          </w:p>
        </w:tc>
      </w:tr>
      <w:tr w:rsidR="00B56770" w:rsidTr="00B56770">
        <w:tc>
          <w:tcPr>
            <w:tcW w:w="2338" w:type="dxa"/>
          </w:tcPr>
          <w:p w:rsidR="006B7DD4" w:rsidRDefault="00513577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  <w:r>
              <w:rPr>
                <w:rFonts w:ascii="Tahoma" w:hAnsi="Tahoma"/>
                <w:b/>
                <w:i/>
              </w:rPr>
              <w:t>Dersin Kurucusu</w:t>
            </w:r>
          </w:p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  <w:r w:rsidRPr="00480044">
              <w:rPr>
                <w:rFonts w:ascii="Tahoma" w:hAnsi="Tahoma"/>
                <w:b/>
                <w:i/>
              </w:rPr>
              <w:t>Ders</w:t>
            </w:r>
            <w:r w:rsidR="006B7DD4">
              <w:rPr>
                <w:rFonts w:ascii="Tahoma" w:hAnsi="Tahoma"/>
                <w:b/>
                <w:i/>
              </w:rPr>
              <w:t>in</w:t>
            </w:r>
            <w:r w:rsidRPr="00480044">
              <w:rPr>
                <w:rFonts w:ascii="Tahoma" w:hAnsi="Tahoma"/>
                <w:b/>
                <w:i/>
              </w:rPr>
              <w:t xml:space="preserve"> Yürütücüsü</w:t>
            </w:r>
          </w:p>
        </w:tc>
        <w:tc>
          <w:tcPr>
            <w:tcW w:w="6874" w:type="dxa"/>
          </w:tcPr>
          <w:p w:rsidR="006B7DD4" w:rsidRDefault="006B7DD4" w:rsidP="0054479A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Prof. Dr. Alpaslan Işıklı</w:t>
            </w:r>
          </w:p>
          <w:p w:rsidR="00B56770" w:rsidRDefault="00991592" w:rsidP="0054479A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Prof. Dr. Metin </w:t>
            </w:r>
            <w:proofErr w:type="spellStart"/>
            <w:r>
              <w:rPr>
                <w:rFonts w:ascii="Tahoma" w:hAnsi="Tahoma"/>
              </w:rPr>
              <w:t>Özuğurlu</w:t>
            </w:r>
            <w:proofErr w:type="spellEnd"/>
            <w:r>
              <w:rPr>
                <w:rFonts w:ascii="Tahoma" w:hAnsi="Tahoma"/>
              </w:rPr>
              <w:t xml:space="preserve"> ve </w:t>
            </w:r>
            <w:r w:rsidR="00B56770">
              <w:rPr>
                <w:rFonts w:ascii="Tahoma" w:hAnsi="Tahoma"/>
              </w:rPr>
              <w:t>Doç. Dr. Ercüment Çelik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A463FD">
            <w:pPr>
              <w:spacing w:before="40" w:after="40"/>
              <w:rPr>
                <w:rFonts w:ascii="Tahoma" w:hAnsi="Tahoma"/>
                <w:b/>
                <w:i/>
              </w:rPr>
            </w:pPr>
            <w:r w:rsidRPr="00480044">
              <w:rPr>
                <w:rFonts w:ascii="Tahoma" w:hAnsi="Tahoma"/>
                <w:b/>
                <w:i/>
              </w:rPr>
              <w:t>Bölüm, Sınıf</w:t>
            </w:r>
            <w:r w:rsidR="00A463FD">
              <w:rPr>
                <w:rFonts w:ascii="Tahoma" w:hAnsi="Tahoma"/>
                <w:b/>
                <w:i/>
              </w:rPr>
              <w:t>,</w:t>
            </w:r>
            <w:r w:rsidRPr="00480044">
              <w:rPr>
                <w:rFonts w:ascii="Tahoma" w:hAnsi="Tahoma"/>
                <w:b/>
                <w:i/>
              </w:rPr>
              <w:t xml:space="preserve"> Dönem</w:t>
            </w:r>
          </w:p>
        </w:tc>
        <w:tc>
          <w:tcPr>
            <w:tcW w:w="6874" w:type="dxa"/>
          </w:tcPr>
          <w:p w:rsidR="00B56770" w:rsidRDefault="00B56770" w:rsidP="0099159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ÇEEİ, III. Sınıf, </w:t>
            </w:r>
            <w:r w:rsidR="00984BD6">
              <w:rPr>
                <w:rFonts w:ascii="Tahoma" w:hAnsi="Tahoma"/>
              </w:rPr>
              <w:t>Güz 201</w:t>
            </w:r>
            <w:r w:rsidR="00991592">
              <w:rPr>
                <w:rFonts w:ascii="Tahoma" w:hAnsi="Tahoma"/>
              </w:rPr>
              <w:t>7</w:t>
            </w:r>
            <w:r w:rsidR="00984BD6">
              <w:rPr>
                <w:rFonts w:ascii="Tahoma" w:hAnsi="Tahoma"/>
              </w:rPr>
              <w:t>-201</w:t>
            </w:r>
            <w:r w:rsidR="00991592">
              <w:rPr>
                <w:rFonts w:ascii="Tahoma" w:hAnsi="Tahoma"/>
              </w:rPr>
              <w:t>8</w:t>
            </w:r>
            <w:r>
              <w:rPr>
                <w:rFonts w:ascii="Tahoma" w:hAnsi="Tahoma"/>
              </w:rPr>
              <w:t xml:space="preserve">, Çarşamba, 9.30-11.20, </w:t>
            </w:r>
            <w:r w:rsidR="00991592">
              <w:rPr>
                <w:rFonts w:ascii="Tahoma" w:hAnsi="Tahoma"/>
              </w:rPr>
              <w:t>Derslik-221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  <w:r w:rsidRPr="00480044">
              <w:rPr>
                <w:rFonts w:ascii="Tahoma" w:hAnsi="Tahoma"/>
                <w:b/>
                <w:i/>
              </w:rPr>
              <w:t>Öğrenci Yükümlülüğü</w:t>
            </w:r>
          </w:p>
        </w:tc>
        <w:tc>
          <w:tcPr>
            <w:tcW w:w="6874" w:type="dxa"/>
          </w:tcPr>
          <w:p w:rsidR="00B56770" w:rsidRDefault="00D23C6B" w:rsidP="000E4E97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Öğrencilerin d</w:t>
            </w:r>
            <w:r w:rsidR="00B56770">
              <w:rPr>
                <w:rFonts w:ascii="Tahoma" w:hAnsi="Tahoma"/>
              </w:rPr>
              <w:t>erslere aktif katılım</w:t>
            </w:r>
            <w:r>
              <w:rPr>
                <w:rFonts w:ascii="Tahoma" w:hAnsi="Tahoma"/>
              </w:rPr>
              <w:t>ı</w:t>
            </w:r>
            <w:r w:rsidR="00E906C2">
              <w:rPr>
                <w:rFonts w:ascii="Tahoma" w:hAnsi="Tahoma"/>
              </w:rPr>
              <w:t xml:space="preserve"> ve </w:t>
            </w:r>
            <w:r>
              <w:rPr>
                <w:rFonts w:ascii="Tahoma" w:hAnsi="Tahoma"/>
              </w:rPr>
              <w:t>zorunlu okumaları</w:t>
            </w:r>
            <w:r w:rsidR="00B56770">
              <w:rPr>
                <w:rFonts w:ascii="Tahoma" w:hAnsi="Tahoma"/>
              </w:rPr>
              <w:t xml:space="preserve"> </w:t>
            </w:r>
            <w:r w:rsidR="00234024">
              <w:rPr>
                <w:rFonts w:ascii="Tahoma" w:hAnsi="Tahoma"/>
              </w:rPr>
              <w:t>yap</w:t>
            </w:r>
            <w:r>
              <w:rPr>
                <w:rFonts w:ascii="Tahoma" w:hAnsi="Tahoma"/>
              </w:rPr>
              <w:t>a</w:t>
            </w:r>
            <w:r w:rsidR="00234024">
              <w:rPr>
                <w:rFonts w:ascii="Tahoma" w:hAnsi="Tahoma"/>
              </w:rPr>
              <w:t>rak ders</w:t>
            </w:r>
            <w:r>
              <w:rPr>
                <w:rFonts w:ascii="Tahoma" w:hAnsi="Tahoma"/>
              </w:rPr>
              <w:t>l</w:t>
            </w:r>
            <w:r w:rsidR="00234024">
              <w:rPr>
                <w:rFonts w:ascii="Tahoma" w:hAnsi="Tahoma"/>
              </w:rPr>
              <w:t>e</w:t>
            </w:r>
            <w:r>
              <w:rPr>
                <w:rFonts w:ascii="Tahoma" w:hAnsi="Tahoma"/>
              </w:rPr>
              <w:t>re</w:t>
            </w:r>
            <w:r w:rsidR="00234024">
              <w:rPr>
                <w:rFonts w:ascii="Tahoma" w:hAnsi="Tahoma"/>
              </w:rPr>
              <w:t xml:space="preserve"> hazır gelme</w:t>
            </w:r>
            <w:r w:rsidR="000E4E97">
              <w:rPr>
                <w:rFonts w:ascii="Tahoma" w:hAnsi="Tahoma"/>
              </w:rPr>
              <w:t>leri</w:t>
            </w:r>
            <w:r w:rsidR="00E906C2">
              <w:rPr>
                <w:rFonts w:ascii="Tahoma" w:hAnsi="Tahoma"/>
              </w:rPr>
              <w:t xml:space="preserve"> beklenmektedir. </w:t>
            </w:r>
            <w:r w:rsidR="00E906C2" w:rsidRPr="00E906C2">
              <w:rPr>
                <w:rFonts w:ascii="Tahoma" w:hAnsi="Tahoma"/>
              </w:rPr>
              <w:t>Gönüllülük esasına dayalı olarak sunumlar yapıl</w:t>
            </w:r>
            <w:r w:rsidR="005B1B20">
              <w:rPr>
                <w:rFonts w:ascii="Tahoma" w:hAnsi="Tahoma"/>
              </w:rPr>
              <w:t>abilmektedir</w:t>
            </w:r>
            <w:r w:rsidR="00E906C2" w:rsidRPr="00E906C2">
              <w:rPr>
                <w:rFonts w:ascii="Tahoma" w:hAnsi="Tahoma"/>
              </w:rPr>
              <w:t>.</w:t>
            </w:r>
          </w:p>
        </w:tc>
      </w:tr>
      <w:tr w:rsidR="00B56770" w:rsidTr="00B56770">
        <w:tc>
          <w:tcPr>
            <w:tcW w:w="2338" w:type="dxa"/>
          </w:tcPr>
          <w:p w:rsidR="00480044" w:rsidRPr="00480044" w:rsidRDefault="00480044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  <w:r w:rsidRPr="00480044">
              <w:rPr>
                <w:rFonts w:ascii="Tahoma" w:hAnsi="Tahoma"/>
                <w:b/>
                <w:i/>
              </w:rPr>
              <w:t>Ders İçeriği</w:t>
            </w:r>
          </w:p>
        </w:tc>
        <w:tc>
          <w:tcPr>
            <w:tcW w:w="6874" w:type="dxa"/>
          </w:tcPr>
          <w:p w:rsidR="00480044" w:rsidRDefault="00480044" w:rsidP="0054479A">
            <w:pPr>
              <w:spacing w:before="40" w:after="40"/>
              <w:rPr>
                <w:rFonts w:ascii="Tahoma" w:hAnsi="Tahoma"/>
              </w:rPr>
            </w:pPr>
          </w:p>
          <w:p w:rsidR="00777159" w:rsidRDefault="00480044" w:rsidP="00777159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Bu</w:t>
            </w:r>
            <w:r w:rsidR="00B56770">
              <w:rPr>
                <w:rFonts w:ascii="Tahoma" w:hAnsi="Tahoma"/>
              </w:rPr>
              <w:t xml:space="preserve"> derste bir bütün olarak sendikacılık hareketleri</w:t>
            </w:r>
            <w:r>
              <w:rPr>
                <w:rFonts w:ascii="Tahoma" w:hAnsi="Tahoma"/>
              </w:rPr>
              <w:t>,</w:t>
            </w:r>
            <w:r w:rsidR="00B56770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kavramsal yaklaşımlar, </w:t>
            </w:r>
            <w:r w:rsidR="00B56770">
              <w:rPr>
                <w:rFonts w:ascii="Tahoma" w:hAnsi="Tahoma"/>
              </w:rPr>
              <w:t xml:space="preserve">belli başlı doktrinler, akımlar, gelenekler ve örgütler çerçevesinde </w:t>
            </w:r>
            <w:r w:rsidR="0060426D">
              <w:rPr>
                <w:rFonts w:ascii="Tahoma" w:hAnsi="Tahoma"/>
              </w:rPr>
              <w:t xml:space="preserve">tarihsel ve güncel olarak </w:t>
            </w:r>
            <w:r w:rsidR="00B56770">
              <w:rPr>
                <w:rFonts w:ascii="Tahoma" w:hAnsi="Tahoma"/>
              </w:rPr>
              <w:t xml:space="preserve">ele alınmaktadır. </w:t>
            </w:r>
            <w:r>
              <w:rPr>
                <w:rFonts w:ascii="Tahoma" w:hAnsi="Tahoma"/>
              </w:rPr>
              <w:t>D</w:t>
            </w:r>
            <w:r w:rsidR="00B56770">
              <w:rPr>
                <w:rFonts w:ascii="Tahoma" w:hAnsi="Tahoma"/>
              </w:rPr>
              <w:t xml:space="preserve">ersin temel amacı, 19. Yüzyıldan günümüze toplumsal yaşamın temel aktörlerinden biri olan sendikacılık hareketleri konusunda bütünlüklü bilgi </w:t>
            </w:r>
            <w:r>
              <w:rPr>
                <w:rFonts w:ascii="Tahoma" w:hAnsi="Tahoma"/>
              </w:rPr>
              <w:t>sunarak</w:t>
            </w:r>
            <w:r w:rsidR="00B56770">
              <w:rPr>
                <w:rFonts w:ascii="Tahoma" w:hAnsi="Tahoma"/>
              </w:rPr>
              <w:t xml:space="preserve"> çalışma ilişkileri konusunda sorgulayıcı bir bakış açısı kazandırmaktır.</w:t>
            </w:r>
            <w:r w:rsidR="00777159">
              <w:rPr>
                <w:rFonts w:ascii="Tahoma" w:hAnsi="Tahoma"/>
              </w:rPr>
              <w:t xml:space="preserve"> Bu dersin bir diğer amacı da sendikacılığın tarihsel ve güncel sorunlarını ve alternatif arayışlarını tartışırken, bugüne kadar anlatılagelen Avrupa-merkezli sendikacılık anlayışının sınırlarını aşmak ve dünyanın diğer bölgelerindeki farklı tecrübeleri de ele almaktır.</w:t>
            </w:r>
          </w:p>
          <w:p w:rsidR="00B56770" w:rsidRDefault="00777159" w:rsidP="00777159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  <w:p w:rsidR="00F0777D" w:rsidRDefault="00F0777D" w:rsidP="00777159">
            <w:pPr>
              <w:spacing w:before="40" w:after="40"/>
              <w:rPr>
                <w:rFonts w:ascii="Tahoma" w:hAnsi="Tahoma"/>
              </w:rPr>
            </w:pP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  <w:r w:rsidRPr="00480044">
              <w:rPr>
                <w:rFonts w:ascii="Tahoma" w:hAnsi="Tahoma"/>
                <w:b/>
                <w:i/>
              </w:rPr>
              <w:t>Ders Planı</w:t>
            </w:r>
          </w:p>
        </w:tc>
        <w:tc>
          <w:tcPr>
            <w:tcW w:w="6874" w:type="dxa"/>
          </w:tcPr>
          <w:p w:rsidR="00F0777D" w:rsidRPr="00F0777D" w:rsidRDefault="00B56770" w:rsidP="00631DA4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6B7DD4">
              <w:rPr>
                <w:rFonts w:ascii="Tahoma" w:hAnsi="Tahoma"/>
                <w:b/>
              </w:rPr>
              <w:t>Hafta:</w:t>
            </w:r>
            <w:r w:rsidR="00234024" w:rsidRPr="006B7DD4">
              <w:rPr>
                <w:rFonts w:ascii="Tahoma" w:hAnsi="Tahoma"/>
                <w:b/>
              </w:rPr>
              <w:t xml:space="preserve"> 2</w:t>
            </w:r>
            <w:r w:rsidR="00991592">
              <w:rPr>
                <w:rFonts w:ascii="Tahoma" w:hAnsi="Tahoma"/>
                <w:b/>
              </w:rPr>
              <w:t>0</w:t>
            </w:r>
            <w:r w:rsidR="00234024" w:rsidRPr="006B7DD4">
              <w:rPr>
                <w:rFonts w:ascii="Tahoma" w:hAnsi="Tahoma"/>
                <w:b/>
              </w:rPr>
              <w:t xml:space="preserve"> Eylül:</w:t>
            </w:r>
            <w:r w:rsidR="00234024" w:rsidRPr="00F0777D">
              <w:rPr>
                <w:rFonts w:ascii="Tahoma" w:hAnsi="Tahoma"/>
              </w:rPr>
              <w:t xml:space="preserve"> </w:t>
            </w:r>
            <w:r w:rsidR="00991592">
              <w:rPr>
                <w:rFonts w:ascii="Tahoma" w:hAnsi="Tahoma"/>
              </w:rPr>
              <w:t>Dersin tanıtımı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F0777D" w:rsidRPr="00F0777D" w:rsidRDefault="00B56770" w:rsidP="00991592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6B7DD4">
              <w:rPr>
                <w:rFonts w:ascii="Tahoma" w:hAnsi="Tahoma"/>
                <w:b/>
              </w:rPr>
              <w:t xml:space="preserve">Hafta: </w:t>
            </w:r>
            <w:r w:rsidR="00991592">
              <w:rPr>
                <w:rFonts w:ascii="Tahoma" w:hAnsi="Tahoma"/>
                <w:b/>
              </w:rPr>
              <w:t>27</w:t>
            </w:r>
            <w:r w:rsidR="00984BD6" w:rsidRPr="006B7DD4">
              <w:rPr>
                <w:rFonts w:ascii="Tahoma" w:hAnsi="Tahoma"/>
                <w:b/>
              </w:rPr>
              <w:t xml:space="preserve"> E</w:t>
            </w:r>
            <w:r w:rsidR="00991592">
              <w:rPr>
                <w:rFonts w:ascii="Tahoma" w:hAnsi="Tahoma"/>
                <w:b/>
              </w:rPr>
              <w:t>ylül</w:t>
            </w:r>
            <w:r w:rsidR="00984BD6" w:rsidRPr="006B7DD4">
              <w:rPr>
                <w:rFonts w:ascii="Tahoma" w:hAnsi="Tahoma"/>
                <w:b/>
              </w:rPr>
              <w:t>:</w:t>
            </w:r>
            <w:r w:rsidR="00984BD6" w:rsidRPr="006B7DD4">
              <w:rPr>
                <w:rFonts w:ascii="Tahoma" w:hAnsi="Tahoma"/>
              </w:rPr>
              <w:t xml:space="preserve"> </w:t>
            </w:r>
            <w:r w:rsidR="00991592" w:rsidRPr="00F0777D">
              <w:rPr>
                <w:rFonts w:ascii="Tahoma" w:hAnsi="Tahoma"/>
              </w:rPr>
              <w:t>Sendikacılık, demokrasi ve siyaset ilişkisine giriş;            Kavramsal çerçeve</w:t>
            </w:r>
            <w:r w:rsidR="00991592" w:rsidRPr="006B7DD4">
              <w:rPr>
                <w:rFonts w:ascii="Tahoma" w:hAnsi="Tahoma"/>
              </w:rPr>
              <w:t xml:space="preserve"> 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F0777D" w:rsidRDefault="00B56770" w:rsidP="00991592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6B7DD4">
              <w:rPr>
                <w:rFonts w:ascii="Tahoma" w:hAnsi="Tahoma"/>
                <w:b/>
              </w:rPr>
              <w:t xml:space="preserve">Hafta: </w:t>
            </w:r>
            <w:r w:rsidR="00991592">
              <w:rPr>
                <w:rFonts w:ascii="Tahoma" w:hAnsi="Tahoma"/>
                <w:b/>
              </w:rPr>
              <w:t>4</w:t>
            </w:r>
            <w:r w:rsidR="00984BD6" w:rsidRPr="006B7DD4">
              <w:rPr>
                <w:rFonts w:ascii="Tahoma" w:hAnsi="Tahoma"/>
                <w:b/>
              </w:rPr>
              <w:t xml:space="preserve"> Ekim:</w:t>
            </w:r>
            <w:r w:rsidR="00984BD6" w:rsidRPr="006B7DD4">
              <w:rPr>
                <w:rFonts w:ascii="Tahoma" w:hAnsi="Tahoma"/>
              </w:rPr>
              <w:t xml:space="preserve"> </w:t>
            </w:r>
            <w:r w:rsidR="00991592" w:rsidRPr="006B7DD4">
              <w:rPr>
                <w:rFonts w:ascii="Tahoma" w:hAnsi="Tahoma"/>
              </w:rPr>
              <w:t xml:space="preserve">Örgüt ve hareket </w:t>
            </w:r>
            <w:r w:rsidR="00991592">
              <w:rPr>
                <w:rFonts w:ascii="Tahoma" w:hAnsi="Tahoma"/>
              </w:rPr>
              <w:t>bağlamında</w:t>
            </w:r>
            <w:r w:rsidR="00991592" w:rsidRPr="006B7DD4">
              <w:rPr>
                <w:rFonts w:ascii="Tahoma" w:hAnsi="Tahoma"/>
              </w:rPr>
              <w:t xml:space="preserve"> sendika</w:t>
            </w:r>
            <w:r w:rsidR="00991592">
              <w:rPr>
                <w:rFonts w:ascii="Tahoma" w:hAnsi="Tahoma"/>
              </w:rPr>
              <w:t>cılık</w:t>
            </w:r>
            <w:r w:rsidR="00991592" w:rsidRPr="006B7DD4">
              <w:rPr>
                <w:rFonts w:ascii="Tahoma" w:hAnsi="Tahoma"/>
              </w:rPr>
              <w:t xml:space="preserve"> 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F0777D" w:rsidRPr="00C273F2" w:rsidRDefault="00B56770" w:rsidP="00991592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6B7DD4">
              <w:rPr>
                <w:rFonts w:ascii="Tahoma" w:hAnsi="Tahoma"/>
                <w:b/>
              </w:rPr>
              <w:t xml:space="preserve">Hafta: </w:t>
            </w:r>
            <w:r w:rsidR="00984BD6" w:rsidRPr="006B7DD4">
              <w:rPr>
                <w:rFonts w:ascii="Tahoma" w:hAnsi="Tahoma"/>
                <w:b/>
              </w:rPr>
              <w:t>1</w:t>
            </w:r>
            <w:r w:rsidR="00991592">
              <w:rPr>
                <w:rFonts w:ascii="Tahoma" w:hAnsi="Tahoma"/>
                <w:b/>
              </w:rPr>
              <w:t>1</w:t>
            </w:r>
            <w:r w:rsidR="00984BD6" w:rsidRPr="006B7DD4">
              <w:rPr>
                <w:rFonts w:ascii="Tahoma" w:hAnsi="Tahoma"/>
                <w:b/>
              </w:rPr>
              <w:t xml:space="preserve"> Ekim</w:t>
            </w:r>
            <w:r w:rsidR="00A463FD" w:rsidRPr="006B7DD4">
              <w:rPr>
                <w:rFonts w:ascii="Tahoma" w:hAnsi="Tahoma"/>
                <w:b/>
              </w:rPr>
              <w:t>:</w:t>
            </w:r>
            <w:r w:rsidR="00A463FD" w:rsidRPr="006B7DD4">
              <w:rPr>
                <w:rFonts w:ascii="Tahoma" w:hAnsi="Tahoma"/>
              </w:rPr>
              <w:t xml:space="preserve"> </w:t>
            </w:r>
            <w:r w:rsidR="00991592" w:rsidRPr="006B7DD4">
              <w:rPr>
                <w:rFonts w:ascii="Tahoma" w:hAnsi="Tahoma"/>
              </w:rPr>
              <w:t>Tarihsel ve ideolojik gelişimi içerisinde sendikacılık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991592" w:rsidRPr="006B7DD4" w:rsidRDefault="00B56770" w:rsidP="00991592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6B7DD4">
              <w:rPr>
                <w:rFonts w:ascii="Tahoma" w:hAnsi="Tahoma"/>
                <w:b/>
              </w:rPr>
              <w:t xml:space="preserve">Hafta: </w:t>
            </w:r>
            <w:r w:rsidR="00991592">
              <w:rPr>
                <w:rFonts w:ascii="Tahoma" w:hAnsi="Tahoma"/>
                <w:b/>
              </w:rPr>
              <w:t>18</w:t>
            </w:r>
            <w:r w:rsidR="00984BD6" w:rsidRPr="006B7DD4">
              <w:rPr>
                <w:rFonts w:ascii="Tahoma" w:hAnsi="Tahoma"/>
                <w:b/>
              </w:rPr>
              <w:t xml:space="preserve"> Ekim:</w:t>
            </w:r>
            <w:r w:rsidR="00984BD6" w:rsidRPr="006B7DD4">
              <w:rPr>
                <w:rFonts w:ascii="Tahoma" w:hAnsi="Tahoma"/>
              </w:rPr>
              <w:t xml:space="preserve"> </w:t>
            </w:r>
            <w:r w:rsidR="00991592" w:rsidRPr="006B7DD4">
              <w:rPr>
                <w:rFonts w:ascii="Tahoma" w:hAnsi="Tahoma"/>
              </w:rPr>
              <w:t>Başlıca doktrinler açısından sendikacılık-1:</w:t>
            </w:r>
          </w:p>
          <w:p w:rsidR="00991592" w:rsidRDefault="00991592" w:rsidP="00991592">
            <w:pPr>
              <w:pStyle w:val="ListeParagraf"/>
              <w:spacing w:before="40" w:after="40"/>
              <w:ind w:left="362"/>
              <w:rPr>
                <w:rFonts w:ascii="Tahoma" w:hAnsi="Tahoma"/>
              </w:rPr>
            </w:pPr>
            <w:r w:rsidRPr="00C273F2">
              <w:rPr>
                <w:rFonts w:ascii="Tahoma" w:hAnsi="Tahoma"/>
              </w:rPr>
              <w:t xml:space="preserve">Ütopyacı Sosyalizm, </w:t>
            </w:r>
            <w:proofErr w:type="spellStart"/>
            <w:r w:rsidRPr="00C273F2">
              <w:rPr>
                <w:rFonts w:ascii="Tahoma" w:hAnsi="Tahoma"/>
              </w:rPr>
              <w:t>Chartism</w:t>
            </w:r>
            <w:proofErr w:type="spellEnd"/>
            <w:r w:rsidRPr="00C273F2">
              <w:rPr>
                <w:rFonts w:ascii="Tahoma" w:hAnsi="Tahoma"/>
              </w:rPr>
              <w:t xml:space="preserve">, </w:t>
            </w:r>
            <w:proofErr w:type="spellStart"/>
            <w:r w:rsidRPr="00C273F2">
              <w:rPr>
                <w:rFonts w:ascii="Tahoma" w:hAnsi="Tahoma"/>
              </w:rPr>
              <w:t>Owenism</w:t>
            </w:r>
            <w:proofErr w:type="spellEnd"/>
            <w:r w:rsidRPr="00C273F2">
              <w:rPr>
                <w:rFonts w:ascii="Tahoma" w:hAnsi="Tahoma"/>
              </w:rPr>
              <w:t xml:space="preserve">, </w:t>
            </w:r>
            <w:proofErr w:type="spellStart"/>
            <w:r w:rsidRPr="00C273F2">
              <w:rPr>
                <w:rFonts w:ascii="Tahoma" w:hAnsi="Tahoma"/>
              </w:rPr>
              <w:t>Fabianizm</w:t>
            </w:r>
            <w:proofErr w:type="spellEnd"/>
            <w:r w:rsidRPr="00C273F2">
              <w:rPr>
                <w:rFonts w:ascii="Tahoma" w:hAnsi="Tahoma"/>
              </w:rPr>
              <w:t xml:space="preserve">; </w:t>
            </w:r>
            <w:proofErr w:type="spellStart"/>
            <w:r w:rsidRPr="00C273F2">
              <w:rPr>
                <w:rFonts w:ascii="Tahoma" w:hAnsi="Tahoma"/>
              </w:rPr>
              <w:t>Gomperism</w:t>
            </w:r>
            <w:proofErr w:type="spellEnd"/>
          </w:p>
          <w:p w:rsidR="00A463FD" w:rsidRPr="00991592" w:rsidRDefault="00991592" w:rsidP="00991592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991592">
              <w:rPr>
                <w:rFonts w:ascii="Tahoma" w:hAnsi="Tahoma"/>
                <w:b/>
              </w:rPr>
              <w:t>Hafta:  25 Ekim:</w:t>
            </w:r>
            <w:r>
              <w:rPr>
                <w:rFonts w:ascii="Tahoma" w:hAnsi="Tahoma"/>
              </w:rPr>
              <w:t xml:space="preserve"> </w:t>
            </w:r>
            <w:r w:rsidR="00A463FD" w:rsidRPr="00991592">
              <w:rPr>
                <w:rFonts w:ascii="Tahoma" w:hAnsi="Tahoma"/>
              </w:rPr>
              <w:t>Başlıca doktrinler açısından sendikacılık-2:</w:t>
            </w:r>
          </w:p>
          <w:p w:rsidR="00F0777D" w:rsidRDefault="00A463FD" w:rsidP="00C273F2">
            <w:pPr>
              <w:pStyle w:val="ListeParagraf"/>
              <w:spacing w:before="40" w:after="40"/>
              <w:ind w:left="362"/>
              <w:rPr>
                <w:rFonts w:ascii="Tahoma" w:hAnsi="Tahoma"/>
              </w:rPr>
            </w:pPr>
            <w:r>
              <w:rPr>
                <w:rFonts w:ascii="Tahoma" w:hAnsi="Tahoma"/>
              </w:rPr>
              <w:t>Anarşizm/</w:t>
            </w:r>
            <w:proofErr w:type="spellStart"/>
            <w:r>
              <w:rPr>
                <w:rFonts w:ascii="Tahoma" w:hAnsi="Tahoma"/>
              </w:rPr>
              <w:t>Anarko</w:t>
            </w:r>
            <w:proofErr w:type="spellEnd"/>
            <w:r>
              <w:rPr>
                <w:rFonts w:ascii="Tahoma" w:hAnsi="Tahoma"/>
              </w:rPr>
              <w:t>-sendikalizm, Marksizm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86141A" w:rsidRDefault="00B56770" w:rsidP="00BC031C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BC031C">
              <w:rPr>
                <w:rFonts w:ascii="Tahoma" w:hAnsi="Tahoma"/>
                <w:b/>
              </w:rPr>
              <w:t xml:space="preserve">Hafta: </w:t>
            </w:r>
            <w:r w:rsidR="00991592">
              <w:rPr>
                <w:rFonts w:ascii="Tahoma" w:hAnsi="Tahoma"/>
                <w:b/>
              </w:rPr>
              <w:t>1</w:t>
            </w:r>
            <w:r w:rsidR="00984BD6" w:rsidRPr="00BC031C">
              <w:rPr>
                <w:rFonts w:ascii="Tahoma" w:hAnsi="Tahoma"/>
                <w:b/>
              </w:rPr>
              <w:t xml:space="preserve"> Kasım:</w:t>
            </w:r>
            <w:r w:rsidR="00984BD6" w:rsidRPr="00BC031C">
              <w:rPr>
                <w:rFonts w:ascii="Tahoma" w:hAnsi="Tahoma"/>
              </w:rPr>
              <w:t xml:space="preserve"> </w:t>
            </w:r>
            <w:r w:rsidR="00986FA6" w:rsidRPr="00BC031C">
              <w:rPr>
                <w:rFonts w:ascii="Tahoma" w:hAnsi="Tahoma"/>
              </w:rPr>
              <w:t xml:space="preserve">Ülke örnekleriyle </w:t>
            </w:r>
            <w:r w:rsidR="00F72198" w:rsidRPr="00BC031C">
              <w:rPr>
                <w:rFonts w:ascii="Tahoma" w:hAnsi="Tahoma"/>
              </w:rPr>
              <w:t>d</w:t>
            </w:r>
            <w:r w:rsidR="00986FA6" w:rsidRPr="00BC031C">
              <w:rPr>
                <w:rFonts w:ascii="Tahoma" w:hAnsi="Tahoma"/>
              </w:rPr>
              <w:t>ünya</w:t>
            </w:r>
            <w:r w:rsidR="00F72198" w:rsidRPr="00BC031C">
              <w:rPr>
                <w:rFonts w:ascii="Tahoma" w:hAnsi="Tahoma"/>
              </w:rPr>
              <w:t>da s</w:t>
            </w:r>
            <w:r w:rsidR="00986FA6" w:rsidRPr="00BC031C">
              <w:rPr>
                <w:rFonts w:ascii="Tahoma" w:hAnsi="Tahoma"/>
              </w:rPr>
              <w:t>endikacılık-1</w:t>
            </w:r>
            <w:r w:rsidR="00F72198" w:rsidRPr="00BC031C">
              <w:rPr>
                <w:rFonts w:ascii="Tahoma" w:hAnsi="Tahoma"/>
              </w:rPr>
              <w:t>:</w:t>
            </w:r>
            <w:r w:rsidR="0086141A">
              <w:rPr>
                <w:rFonts w:ascii="Tahoma" w:hAnsi="Tahoma"/>
              </w:rPr>
              <w:t xml:space="preserve"> </w:t>
            </w:r>
          </w:p>
          <w:p w:rsidR="00BC031C" w:rsidRDefault="005B1B20" w:rsidP="00B25D5F">
            <w:pPr>
              <w:pStyle w:val="ListeParagraf"/>
              <w:spacing w:before="40" w:after="40"/>
              <w:ind w:left="362"/>
              <w:rPr>
                <w:rFonts w:ascii="Tahoma" w:hAnsi="Tahoma"/>
              </w:rPr>
            </w:pPr>
            <w:r>
              <w:rPr>
                <w:rFonts w:ascii="Tahoma" w:hAnsi="Tahoma"/>
              </w:rPr>
              <w:t>Birleşik Krallık/</w:t>
            </w:r>
            <w:r w:rsidR="00B25D5F">
              <w:rPr>
                <w:rFonts w:ascii="Tahoma" w:hAnsi="Tahoma"/>
              </w:rPr>
              <w:t>İngiltere</w:t>
            </w:r>
            <w:r w:rsidR="00986FA6" w:rsidRPr="00BC031C">
              <w:rPr>
                <w:rFonts w:ascii="Tahoma" w:hAnsi="Tahoma"/>
              </w:rPr>
              <w:t xml:space="preserve"> 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B25D5F" w:rsidRDefault="00B56770" w:rsidP="00FF41D4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B25D5F">
              <w:rPr>
                <w:rFonts w:ascii="Tahoma" w:hAnsi="Tahoma"/>
                <w:b/>
              </w:rPr>
              <w:t xml:space="preserve">Hafta: </w:t>
            </w:r>
            <w:r w:rsidR="00B25D5F" w:rsidRPr="00B25D5F">
              <w:rPr>
                <w:rFonts w:ascii="Tahoma" w:hAnsi="Tahoma"/>
                <w:b/>
              </w:rPr>
              <w:t>8 Kasım:</w:t>
            </w:r>
            <w:r w:rsidR="00984BD6" w:rsidRPr="00B25D5F">
              <w:rPr>
                <w:rFonts w:ascii="Tahoma" w:hAnsi="Tahoma"/>
              </w:rPr>
              <w:t xml:space="preserve"> </w:t>
            </w:r>
            <w:r w:rsidR="00B25D5F" w:rsidRPr="00B25D5F">
              <w:rPr>
                <w:rFonts w:ascii="Tahoma" w:hAnsi="Tahoma"/>
              </w:rPr>
              <w:t xml:space="preserve">Ülke örnekleriyle dünyada sendikacılık-2: </w:t>
            </w:r>
          </w:p>
          <w:p w:rsidR="00BC031C" w:rsidRPr="00B25D5F" w:rsidRDefault="00B25D5F" w:rsidP="00B25D5F">
            <w:pPr>
              <w:pStyle w:val="ListeParagraf"/>
              <w:spacing w:before="40" w:after="40"/>
              <w:ind w:left="362"/>
              <w:rPr>
                <w:rFonts w:ascii="Tahoma" w:hAnsi="Tahoma"/>
              </w:rPr>
            </w:pPr>
            <w:r w:rsidRPr="00B25D5F">
              <w:rPr>
                <w:rFonts w:ascii="Tahoma" w:hAnsi="Tahoma"/>
              </w:rPr>
              <w:t>Amerika Birleşik Devletleri</w:t>
            </w:r>
          </w:p>
          <w:p w:rsidR="00B25D5F" w:rsidRDefault="00B25D5F" w:rsidP="00B25D5F">
            <w:pPr>
              <w:pStyle w:val="ListeParagraf"/>
              <w:spacing w:before="40" w:after="40"/>
              <w:ind w:left="362"/>
              <w:rPr>
                <w:rFonts w:ascii="Tahoma" w:hAnsi="Tahoma"/>
              </w:rPr>
            </w:pP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B25D5F" w:rsidRPr="00B25D5F" w:rsidRDefault="00B25D5F" w:rsidP="00835149">
            <w:pPr>
              <w:pStyle w:val="ListeParagraf"/>
              <w:numPr>
                <w:ilvl w:val="0"/>
                <w:numId w:val="1"/>
              </w:numPr>
              <w:spacing w:before="40" w:after="40"/>
              <w:ind w:left="2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9. v</w:t>
            </w:r>
            <w:r w:rsidRPr="00B25D5F">
              <w:rPr>
                <w:rFonts w:ascii="Tahoma" w:hAnsi="Tahoma"/>
                <w:b/>
              </w:rPr>
              <w:t>e 10. Hafta</w:t>
            </w:r>
            <w:r w:rsidR="00E14390">
              <w:rPr>
                <w:rFonts w:ascii="Tahoma" w:hAnsi="Tahoma"/>
                <w:b/>
              </w:rPr>
              <w:t>lar</w:t>
            </w:r>
            <w:r w:rsidR="00B56770" w:rsidRPr="00B25D5F">
              <w:rPr>
                <w:rFonts w:ascii="Tahoma" w:hAnsi="Tahoma"/>
                <w:b/>
              </w:rPr>
              <w:t xml:space="preserve">: </w:t>
            </w:r>
            <w:r w:rsidRPr="00B25D5F">
              <w:rPr>
                <w:rFonts w:ascii="Tahoma" w:hAnsi="Tahoma"/>
                <w:b/>
              </w:rPr>
              <w:t>Ara Sınav</w:t>
            </w:r>
          </w:p>
          <w:p w:rsidR="00B25D5F" w:rsidRPr="00B25D5F" w:rsidRDefault="00B25D5F" w:rsidP="00835149">
            <w:pPr>
              <w:pStyle w:val="ListeParagraf"/>
              <w:numPr>
                <w:ilvl w:val="0"/>
                <w:numId w:val="1"/>
              </w:numPr>
              <w:spacing w:before="40" w:after="40"/>
              <w:ind w:left="2"/>
              <w:rPr>
                <w:rFonts w:ascii="Tahoma" w:hAnsi="Tahoma"/>
              </w:rPr>
            </w:pPr>
          </w:p>
          <w:p w:rsidR="00F0777D" w:rsidRDefault="00B25D5F" w:rsidP="00B25D5F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Hafta: </w:t>
            </w:r>
            <w:r w:rsidR="00984BD6" w:rsidRPr="006B7DD4">
              <w:rPr>
                <w:rFonts w:ascii="Tahoma" w:hAnsi="Tahoma"/>
                <w:b/>
              </w:rPr>
              <w:t>2</w:t>
            </w:r>
            <w:r>
              <w:rPr>
                <w:rFonts w:ascii="Tahoma" w:hAnsi="Tahoma"/>
                <w:b/>
              </w:rPr>
              <w:t>9</w:t>
            </w:r>
            <w:r w:rsidR="00984BD6" w:rsidRPr="006B7DD4">
              <w:rPr>
                <w:rFonts w:ascii="Tahoma" w:hAnsi="Tahoma"/>
                <w:b/>
              </w:rPr>
              <w:t xml:space="preserve"> Kasım:</w:t>
            </w:r>
            <w:r w:rsidR="00984BD6" w:rsidRPr="006B7DD4">
              <w:rPr>
                <w:rFonts w:ascii="Tahoma" w:hAnsi="Tahoma"/>
              </w:rPr>
              <w:t xml:space="preserve"> </w:t>
            </w:r>
            <w:r w:rsidR="00F72198" w:rsidRPr="006B7DD4">
              <w:rPr>
                <w:rFonts w:ascii="Tahoma" w:hAnsi="Tahoma"/>
              </w:rPr>
              <w:t>Ülke örnekleriyle dünyada sendikacılık-</w:t>
            </w:r>
            <w:r>
              <w:rPr>
                <w:rFonts w:ascii="Tahoma" w:hAnsi="Tahoma"/>
              </w:rPr>
              <w:t>3</w:t>
            </w:r>
            <w:r w:rsidR="00F72198" w:rsidRPr="006B7DD4">
              <w:rPr>
                <w:rFonts w:ascii="Tahoma" w:hAnsi="Tahoma"/>
              </w:rPr>
              <w:t>:</w:t>
            </w:r>
            <w:r w:rsidR="00C273F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Almanya</w:t>
            </w:r>
            <w:r w:rsidR="00F72198">
              <w:rPr>
                <w:rFonts w:ascii="Tahoma" w:hAnsi="Tahoma"/>
              </w:rPr>
              <w:t xml:space="preserve"> 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B25D5F" w:rsidRPr="00B25D5F" w:rsidRDefault="00B56770" w:rsidP="00B25D5F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B25D5F">
              <w:rPr>
                <w:rFonts w:ascii="Tahoma" w:hAnsi="Tahoma"/>
                <w:b/>
              </w:rPr>
              <w:t xml:space="preserve">Hafta: </w:t>
            </w:r>
            <w:r w:rsidR="00B25D5F">
              <w:rPr>
                <w:rFonts w:ascii="Tahoma" w:hAnsi="Tahoma"/>
                <w:b/>
              </w:rPr>
              <w:t>6 Aralık</w:t>
            </w:r>
            <w:r w:rsidR="00984BD6" w:rsidRPr="00B25D5F">
              <w:rPr>
                <w:rFonts w:ascii="Tahoma" w:hAnsi="Tahoma"/>
                <w:b/>
              </w:rPr>
              <w:t>:</w:t>
            </w:r>
            <w:r w:rsidR="00B25D5F">
              <w:t xml:space="preserve"> </w:t>
            </w:r>
            <w:r w:rsidR="00B25D5F" w:rsidRPr="00B25D5F">
              <w:rPr>
                <w:rFonts w:ascii="Tahoma" w:hAnsi="Tahoma"/>
              </w:rPr>
              <w:t>Ülke örnekleriyle dünyada sendikacılık-4: İsveç</w:t>
            </w:r>
            <w:r w:rsidR="00984BD6" w:rsidRPr="00B25D5F">
              <w:rPr>
                <w:rFonts w:ascii="Tahoma" w:hAnsi="Tahoma"/>
              </w:rPr>
              <w:t xml:space="preserve"> </w:t>
            </w:r>
          </w:p>
          <w:p w:rsidR="00B25D5F" w:rsidRDefault="00B25D5F" w:rsidP="00B25D5F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Hafta: </w:t>
            </w:r>
            <w:r w:rsidRPr="00B25D5F">
              <w:rPr>
                <w:rFonts w:ascii="Tahoma" w:hAnsi="Tahoma"/>
                <w:b/>
              </w:rPr>
              <w:t>13 Aralık:</w:t>
            </w:r>
            <w:r>
              <w:rPr>
                <w:rFonts w:ascii="Tahoma" w:hAnsi="Tahoma"/>
              </w:rPr>
              <w:t xml:space="preserve"> </w:t>
            </w:r>
            <w:r w:rsidR="00F72198" w:rsidRPr="006B7DD4">
              <w:rPr>
                <w:rFonts w:ascii="Tahoma" w:hAnsi="Tahoma"/>
              </w:rPr>
              <w:t>Ülke örnekleriyle dünyada sendikacılık-</w:t>
            </w:r>
            <w:r w:rsidR="00C90DCC">
              <w:rPr>
                <w:rFonts w:ascii="Tahoma" w:hAnsi="Tahoma"/>
              </w:rPr>
              <w:t>5</w:t>
            </w:r>
            <w:r w:rsidR="00F72198" w:rsidRPr="006B7DD4">
              <w:rPr>
                <w:rFonts w:ascii="Tahoma" w:hAnsi="Tahoma"/>
              </w:rPr>
              <w:t>:</w:t>
            </w:r>
          </w:p>
          <w:p w:rsidR="00B56770" w:rsidRPr="006B7DD4" w:rsidRDefault="00B25D5F" w:rsidP="00B25D5F">
            <w:pPr>
              <w:pStyle w:val="ListeParagraf"/>
              <w:spacing w:before="40" w:after="40"/>
              <w:ind w:left="362"/>
              <w:rPr>
                <w:rFonts w:ascii="Tahoma" w:hAnsi="Tahoma"/>
              </w:rPr>
            </w:pPr>
            <w:r w:rsidRPr="00B25D5F">
              <w:rPr>
                <w:rFonts w:ascii="Tahoma" w:hAnsi="Tahoma"/>
              </w:rPr>
              <w:t>Güney Afrika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631DA4" w:rsidRDefault="00B56770" w:rsidP="00B25D5F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BC031C">
              <w:rPr>
                <w:rFonts w:ascii="Tahoma" w:hAnsi="Tahoma"/>
                <w:b/>
              </w:rPr>
              <w:t xml:space="preserve">Hafta: </w:t>
            </w:r>
            <w:r w:rsidR="00B25D5F">
              <w:rPr>
                <w:rFonts w:ascii="Tahoma" w:hAnsi="Tahoma"/>
                <w:b/>
              </w:rPr>
              <w:t>20</w:t>
            </w:r>
            <w:r w:rsidR="00984BD6" w:rsidRPr="00BC031C">
              <w:rPr>
                <w:rFonts w:ascii="Tahoma" w:hAnsi="Tahoma"/>
                <w:b/>
              </w:rPr>
              <w:t xml:space="preserve"> Aralık:</w:t>
            </w:r>
            <w:r w:rsidR="00984BD6" w:rsidRPr="00BC031C">
              <w:rPr>
                <w:rFonts w:ascii="Tahoma" w:hAnsi="Tahoma"/>
              </w:rPr>
              <w:t xml:space="preserve"> </w:t>
            </w:r>
            <w:r w:rsidR="00F72198" w:rsidRPr="00BC031C">
              <w:rPr>
                <w:rFonts w:ascii="Tahoma" w:hAnsi="Tahoma"/>
              </w:rPr>
              <w:t>Uluslararası Sendikacılık: Eski ve Yeni Enternasyonalizm</w:t>
            </w:r>
          </w:p>
          <w:p w:rsidR="006B7DD4" w:rsidRPr="006B7DD4" w:rsidRDefault="00B56770" w:rsidP="00B25D5F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 w:rsidRPr="00BC031C">
              <w:rPr>
                <w:rFonts w:ascii="Tahoma" w:hAnsi="Tahoma"/>
              </w:rPr>
              <w:t xml:space="preserve"> </w:t>
            </w:r>
            <w:r w:rsidR="00631DA4" w:rsidRPr="006B7DD4">
              <w:rPr>
                <w:rFonts w:ascii="Tahoma" w:hAnsi="Tahoma"/>
                <w:b/>
              </w:rPr>
              <w:t xml:space="preserve">Hafta: </w:t>
            </w:r>
            <w:r w:rsidR="00631DA4">
              <w:rPr>
                <w:rFonts w:ascii="Tahoma" w:hAnsi="Tahoma"/>
                <w:b/>
              </w:rPr>
              <w:t>27</w:t>
            </w:r>
            <w:r w:rsidR="00631DA4" w:rsidRPr="006B7DD4">
              <w:rPr>
                <w:rFonts w:ascii="Tahoma" w:hAnsi="Tahoma"/>
                <w:b/>
              </w:rPr>
              <w:t xml:space="preserve"> Aralık:</w:t>
            </w:r>
            <w:r w:rsidR="00631DA4">
              <w:rPr>
                <w:rFonts w:ascii="Tahoma" w:hAnsi="Tahoma"/>
              </w:rPr>
              <w:t xml:space="preserve"> Küreselleşme ve Sendikacılık: Sendikacılık hareketinin krizi üzerine tartışmalar ve yeni sendikal arayışlar</w:t>
            </w: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F0777D" w:rsidRDefault="00F0777D" w:rsidP="00B25D5F">
            <w:pPr>
              <w:spacing w:before="40" w:after="40"/>
              <w:rPr>
                <w:rFonts w:ascii="Tahoma" w:hAnsi="Tahoma"/>
              </w:rPr>
            </w:pP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</w:p>
        </w:tc>
        <w:tc>
          <w:tcPr>
            <w:tcW w:w="6874" w:type="dxa"/>
          </w:tcPr>
          <w:p w:rsidR="00984BD6" w:rsidRPr="00631DA4" w:rsidRDefault="009D2E80" w:rsidP="00631DA4">
            <w:pPr>
              <w:pStyle w:val="ListeParagraf"/>
              <w:numPr>
                <w:ilvl w:val="0"/>
                <w:numId w:val="1"/>
              </w:num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Hafta: </w:t>
            </w:r>
            <w:r w:rsidR="00984BD6" w:rsidRPr="00631DA4">
              <w:rPr>
                <w:rFonts w:ascii="Tahoma" w:hAnsi="Tahoma"/>
                <w:b/>
              </w:rPr>
              <w:t>Dönem Sonu Sınav</w:t>
            </w:r>
          </w:p>
          <w:p w:rsidR="00B56770" w:rsidRDefault="00B56770" w:rsidP="0054479A">
            <w:pPr>
              <w:spacing w:before="40" w:after="40"/>
              <w:rPr>
                <w:rFonts w:ascii="Tahoma" w:hAnsi="Tahoma"/>
              </w:rPr>
            </w:pPr>
          </w:p>
          <w:p w:rsidR="00285BBA" w:rsidRDefault="00285BBA" w:rsidP="0054479A">
            <w:pPr>
              <w:spacing w:before="40" w:after="40"/>
              <w:rPr>
                <w:rFonts w:ascii="Tahoma" w:hAnsi="Tahoma"/>
              </w:rPr>
            </w:pPr>
          </w:p>
          <w:p w:rsidR="00044F12" w:rsidRDefault="00044F12" w:rsidP="0054479A">
            <w:pPr>
              <w:spacing w:before="40" w:after="40"/>
              <w:rPr>
                <w:rFonts w:ascii="Tahoma" w:hAnsi="Tahoma"/>
              </w:rPr>
            </w:pPr>
          </w:p>
        </w:tc>
      </w:tr>
      <w:tr w:rsidR="00B56770" w:rsidTr="00B56770">
        <w:tc>
          <w:tcPr>
            <w:tcW w:w="2338" w:type="dxa"/>
          </w:tcPr>
          <w:p w:rsidR="00B56770" w:rsidRPr="00480044" w:rsidRDefault="00B56770" w:rsidP="0054479A">
            <w:pPr>
              <w:spacing w:before="40" w:after="40"/>
              <w:rPr>
                <w:rFonts w:ascii="Tahoma" w:hAnsi="Tahoma"/>
                <w:b/>
                <w:i/>
              </w:rPr>
            </w:pPr>
            <w:r w:rsidRPr="00480044">
              <w:rPr>
                <w:rFonts w:ascii="Tahoma" w:hAnsi="Tahoma"/>
                <w:b/>
                <w:i/>
              </w:rPr>
              <w:lastRenderedPageBreak/>
              <w:t>Kaynakça/Zorunlu Okumalar</w:t>
            </w:r>
          </w:p>
        </w:tc>
        <w:tc>
          <w:tcPr>
            <w:tcW w:w="6874" w:type="dxa"/>
          </w:tcPr>
          <w:p w:rsidR="00E906C2" w:rsidRDefault="00E906C2" w:rsidP="00B56770">
            <w:pPr>
              <w:spacing w:before="40" w:after="40"/>
              <w:rPr>
                <w:rFonts w:ascii="Tahoma" w:hAnsi="Tahoma"/>
                <w:b/>
              </w:rPr>
            </w:pPr>
            <w:r w:rsidRPr="00E906C2">
              <w:rPr>
                <w:rFonts w:ascii="Tahoma" w:hAnsi="Tahoma"/>
                <w:b/>
              </w:rPr>
              <w:t>Kitaplar</w:t>
            </w:r>
          </w:p>
          <w:p w:rsidR="009D2E80" w:rsidRPr="009D2E80" w:rsidRDefault="009D2E80" w:rsidP="00B56770">
            <w:pPr>
              <w:spacing w:before="40" w:after="40"/>
              <w:rPr>
                <w:rFonts w:ascii="Tahoma" w:hAnsi="Tahoma"/>
              </w:rPr>
            </w:pPr>
            <w:r w:rsidRPr="009D2E80">
              <w:rPr>
                <w:rFonts w:ascii="Tahoma" w:hAnsi="Tahoma"/>
              </w:rPr>
              <w:t>- Güler, Ceyhun</w:t>
            </w:r>
            <w:r>
              <w:rPr>
                <w:rFonts w:ascii="Tahoma" w:hAnsi="Tahoma"/>
              </w:rPr>
              <w:t xml:space="preserve"> (2016). </w:t>
            </w:r>
            <w:r w:rsidRPr="009D2E80">
              <w:rPr>
                <w:rFonts w:ascii="Tahoma" w:hAnsi="Tahoma"/>
                <w:b/>
              </w:rPr>
              <w:t>Dünden Bugüne Uluslararası Sendikal Hareket: Yeni Arayışlar ve Sendikal Stratejiler</w:t>
            </w:r>
            <w:r>
              <w:rPr>
                <w:rFonts w:ascii="Tahoma" w:hAnsi="Tahoma"/>
              </w:rPr>
              <w:t xml:space="preserve">. Ankara: </w:t>
            </w:r>
            <w:proofErr w:type="spellStart"/>
            <w:r>
              <w:rPr>
                <w:rFonts w:ascii="Tahoma" w:hAnsi="Tahoma"/>
              </w:rPr>
              <w:t>Notabene</w:t>
            </w:r>
            <w:proofErr w:type="spellEnd"/>
            <w:r>
              <w:rPr>
                <w:rFonts w:ascii="Tahoma" w:hAnsi="Tahoma"/>
              </w:rPr>
              <w:t>.</w:t>
            </w:r>
          </w:p>
          <w:p w:rsidR="00B56770" w:rsidRDefault="00B56770" w:rsidP="00B56770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- Erdoğdu, S</w:t>
            </w:r>
            <w:r w:rsidR="006C41D3">
              <w:rPr>
                <w:rFonts w:ascii="Tahoma" w:hAnsi="Tahoma"/>
              </w:rPr>
              <w:t>eyhan</w:t>
            </w:r>
            <w:r>
              <w:rPr>
                <w:rFonts w:ascii="Tahoma" w:hAnsi="Tahoma"/>
              </w:rPr>
              <w:t xml:space="preserve"> (2006), </w:t>
            </w:r>
            <w:r w:rsidRPr="00B56770">
              <w:rPr>
                <w:rFonts w:ascii="Tahoma" w:hAnsi="Tahoma"/>
                <w:b/>
              </w:rPr>
              <w:t>Küreselleşme Sürecinde Uluslararası Sendikacılık</w:t>
            </w:r>
            <w:r w:rsidRPr="00B56770">
              <w:rPr>
                <w:rFonts w:ascii="Tahoma" w:hAnsi="Tahoma"/>
              </w:rPr>
              <w:t xml:space="preserve">. </w:t>
            </w:r>
            <w:r>
              <w:rPr>
                <w:rFonts w:ascii="Tahoma" w:hAnsi="Tahoma"/>
              </w:rPr>
              <w:t>Ankara: İmge</w:t>
            </w:r>
            <w:r w:rsidRPr="00B56770">
              <w:rPr>
                <w:rFonts w:ascii="Tahoma" w:hAnsi="Tahoma"/>
              </w:rPr>
              <w:t>.</w:t>
            </w:r>
          </w:p>
          <w:p w:rsidR="00B56770" w:rsidRDefault="006C41D3" w:rsidP="0054479A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- Işıklı, Alpaslan</w:t>
            </w:r>
            <w:r w:rsidR="00B56770">
              <w:rPr>
                <w:rFonts w:ascii="Tahoma" w:hAnsi="Tahoma"/>
              </w:rPr>
              <w:t xml:space="preserve">. (2005), </w:t>
            </w:r>
            <w:r w:rsidR="00B56770">
              <w:rPr>
                <w:rFonts w:ascii="Tahoma" w:hAnsi="Tahoma"/>
                <w:b/>
              </w:rPr>
              <w:t>Sendikacılık ve Siyaset</w:t>
            </w:r>
            <w:r w:rsidR="00B56770">
              <w:rPr>
                <w:rFonts w:ascii="Tahoma" w:hAnsi="Tahoma"/>
              </w:rPr>
              <w:t>, Ankara: İmge.</w:t>
            </w:r>
          </w:p>
          <w:p w:rsidR="00F0777D" w:rsidRDefault="00F0777D" w:rsidP="00E906C2">
            <w:pPr>
              <w:spacing w:before="40" w:after="40"/>
              <w:rPr>
                <w:rFonts w:ascii="Tahoma" w:hAnsi="Tahoma"/>
                <w:b/>
              </w:rPr>
            </w:pPr>
          </w:p>
          <w:p w:rsidR="00E906C2" w:rsidRPr="00E906C2" w:rsidRDefault="00E906C2" w:rsidP="00E906C2">
            <w:pPr>
              <w:spacing w:before="40" w:after="40"/>
              <w:rPr>
                <w:rFonts w:ascii="Tahoma" w:hAnsi="Tahoma"/>
                <w:b/>
              </w:rPr>
            </w:pPr>
            <w:r w:rsidRPr="00E906C2">
              <w:rPr>
                <w:rFonts w:ascii="Tahoma" w:hAnsi="Tahoma"/>
                <w:b/>
              </w:rPr>
              <w:t>Kitap Bölümleri ve Makaleler</w:t>
            </w:r>
          </w:p>
          <w:p w:rsidR="00A36F97" w:rsidRDefault="00F0777D" w:rsidP="00A36F97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r w:rsidR="00A36F97" w:rsidRPr="00A36F97">
              <w:rPr>
                <w:rFonts w:ascii="Tahoma" w:hAnsi="Tahoma"/>
              </w:rPr>
              <w:t>Ç</w:t>
            </w:r>
            <w:r w:rsidR="00A36F97">
              <w:rPr>
                <w:rFonts w:ascii="Tahoma" w:hAnsi="Tahoma"/>
              </w:rPr>
              <w:t>elik</w:t>
            </w:r>
            <w:r>
              <w:rPr>
                <w:rFonts w:ascii="Tahoma" w:hAnsi="Tahoma"/>
              </w:rPr>
              <w:t>, Aziz</w:t>
            </w:r>
            <w:r w:rsidR="00A36F97" w:rsidRPr="00A36F97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(2007), </w:t>
            </w:r>
            <w:r w:rsidR="00A36F97" w:rsidRPr="00A36F97">
              <w:rPr>
                <w:rFonts w:ascii="Tahoma" w:hAnsi="Tahoma"/>
              </w:rPr>
              <w:t xml:space="preserve">“Yeni Sorun Alanları, Eğilimler ve Arayışlar: Sendikaların Yeni Dünyası”, </w:t>
            </w:r>
            <w:r w:rsidR="00A36F97" w:rsidRPr="00F0777D">
              <w:rPr>
                <w:rFonts w:ascii="Tahoma" w:hAnsi="Tahoma"/>
                <w:b/>
              </w:rPr>
              <w:t>Türkiye’de Sendikal</w:t>
            </w:r>
            <w:r w:rsidRPr="00F0777D">
              <w:rPr>
                <w:rFonts w:ascii="Tahoma" w:hAnsi="Tahoma"/>
                <w:b/>
              </w:rPr>
              <w:t xml:space="preserve"> </w:t>
            </w:r>
            <w:r w:rsidR="00A36F97" w:rsidRPr="00F0777D">
              <w:rPr>
                <w:rFonts w:ascii="Tahoma" w:hAnsi="Tahoma"/>
                <w:b/>
              </w:rPr>
              <w:t>Kriz ve Sendikal Arayışlar</w:t>
            </w:r>
            <w:r w:rsidR="00A36F97" w:rsidRPr="00A36F97">
              <w:rPr>
                <w:rFonts w:ascii="Tahoma" w:hAnsi="Tahoma"/>
              </w:rPr>
              <w:t xml:space="preserve">, der. Fikret Sazak, Ankara: </w:t>
            </w:r>
            <w:proofErr w:type="spellStart"/>
            <w:r w:rsidR="00A36F97" w:rsidRPr="00A36F97">
              <w:rPr>
                <w:rFonts w:ascii="Tahoma" w:hAnsi="Tahoma"/>
              </w:rPr>
              <w:t>Epos</w:t>
            </w:r>
            <w:proofErr w:type="spellEnd"/>
            <w:r w:rsidR="00A36F97" w:rsidRPr="00A36F97">
              <w:rPr>
                <w:rFonts w:ascii="Tahoma" w:hAnsi="Tahoma"/>
              </w:rPr>
              <w:t xml:space="preserve"> Yayınları.</w:t>
            </w:r>
          </w:p>
          <w:p w:rsidR="00E906C2" w:rsidRDefault="0015050B" w:rsidP="00E906C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- Çelik, E</w:t>
            </w:r>
            <w:r w:rsidR="006C41D3">
              <w:rPr>
                <w:rFonts w:ascii="Tahoma" w:hAnsi="Tahoma"/>
              </w:rPr>
              <w:t>rcüment</w:t>
            </w:r>
            <w:r>
              <w:rPr>
                <w:rFonts w:ascii="Tahoma" w:hAnsi="Tahoma"/>
              </w:rPr>
              <w:t xml:space="preserve"> (2009), “</w:t>
            </w:r>
            <w:proofErr w:type="spellStart"/>
            <w:r>
              <w:rPr>
                <w:rFonts w:ascii="Tahoma" w:hAnsi="Tahoma"/>
              </w:rPr>
              <w:t>Trade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Union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Movement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from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Apartheid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to</w:t>
            </w:r>
            <w:proofErr w:type="spellEnd"/>
            <w:r>
              <w:rPr>
                <w:rFonts w:ascii="Tahoma" w:hAnsi="Tahoma"/>
              </w:rPr>
              <w:t xml:space="preserve"> Post </w:t>
            </w:r>
            <w:proofErr w:type="spellStart"/>
            <w:r>
              <w:rPr>
                <w:rFonts w:ascii="Tahoma" w:hAnsi="Tahoma"/>
              </w:rPr>
              <w:t>Apartheid</w:t>
            </w:r>
            <w:proofErr w:type="spellEnd"/>
            <w:r>
              <w:rPr>
                <w:rFonts w:ascii="Tahoma" w:hAnsi="Tahoma"/>
              </w:rPr>
              <w:t xml:space="preserve">” </w:t>
            </w:r>
            <w:proofErr w:type="spellStart"/>
            <w:r>
              <w:rPr>
                <w:rFonts w:ascii="Tahoma" w:hAnsi="Tahoma"/>
              </w:rPr>
              <w:t>Chapter</w:t>
            </w:r>
            <w:proofErr w:type="spellEnd"/>
            <w:r>
              <w:rPr>
                <w:rFonts w:ascii="Tahoma" w:hAnsi="Tahoma"/>
              </w:rPr>
              <w:t xml:space="preserve"> II, </w:t>
            </w:r>
            <w:proofErr w:type="spellStart"/>
            <w:r>
              <w:rPr>
                <w:rFonts w:ascii="Tahoma" w:hAnsi="Tahoma"/>
              </w:rPr>
              <w:t>Part</w:t>
            </w:r>
            <w:proofErr w:type="spellEnd"/>
            <w:r>
              <w:rPr>
                <w:rFonts w:ascii="Tahoma" w:hAnsi="Tahoma"/>
              </w:rPr>
              <w:t xml:space="preserve"> I, </w:t>
            </w:r>
            <w:proofErr w:type="spellStart"/>
            <w:r w:rsidR="006E3DDF">
              <w:rPr>
                <w:rFonts w:ascii="Tahoma" w:hAnsi="Tahoma"/>
              </w:rPr>
              <w:t>pp</w:t>
            </w:r>
            <w:proofErr w:type="spellEnd"/>
            <w:r w:rsidR="006E3DDF">
              <w:rPr>
                <w:rFonts w:ascii="Tahoma" w:hAnsi="Tahoma"/>
              </w:rPr>
              <w:t xml:space="preserve">. </w:t>
            </w:r>
            <w:r>
              <w:rPr>
                <w:rFonts w:ascii="Tahoma" w:hAnsi="Tahoma"/>
              </w:rPr>
              <w:t xml:space="preserve">55-73, in </w:t>
            </w:r>
            <w:r w:rsidRPr="0015050B">
              <w:rPr>
                <w:rFonts w:ascii="Tahoma" w:hAnsi="Tahoma"/>
                <w:b/>
              </w:rPr>
              <w:t xml:space="preserve">Street </w:t>
            </w:r>
            <w:proofErr w:type="spellStart"/>
            <w:r w:rsidRPr="0015050B">
              <w:rPr>
                <w:rFonts w:ascii="Tahoma" w:hAnsi="Tahoma"/>
                <w:b/>
              </w:rPr>
              <w:t>Traders</w:t>
            </w:r>
            <w:proofErr w:type="spellEnd"/>
            <w:r w:rsidRPr="0015050B">
              <w:rPr>
                <w:rFonts w:ascii="Tahoma" w:hAnsi="Tahoma"/>
                <w:b/>
              </w:rPr>
              <w:t xml:space="preserve">: A Bridge </w:t>
            </w:r>
            <w:proofErr w:type="spellStart"/>
            <w:r w:rsidRPr="0015050B">
              <w:rPr>
                <w:rFonts w:ascii="Tahoma" w:hAnsi="Tahoma"/>
                <w:b/>
              </w:rPr>
              <w:t>between</w:t>
            </w:r>
            <w:proofErr w:type="spellEnd"/>
            <w:r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Pr="0015050B">
              <w:rPr>
                <w:rFonts w:ascii="Tahoma" w:hAnsi="Tahoma"/>
                <w:b/>
              </w:rPr>
              <w:t>Trade</w:t>
            </w:r>
            <w:proofErr w:type="spellEnd"/>
            <w:r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Pr="0015050B">
              <w:rPr>
                <w:rFonts w:ascii="Tahoma" w:hAnsi="Tahoma"/>
                <w:b/>
              </w:rPr>
              <w:t>Unions</w:t>
            </w:r>
            <w:proofErr w:type="spellEnd"/>
            <w:r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Pr="0015050B">
              <w:rPr>
                <w:rFonts w:ascii="Tahoma" w:hAnsi="Tahoma"/>
                <w:b/>
              </w:rPr>
              <w:t>and</w:t>
            </w:r>
            <w:proofErr w:type="spellEnd"/>
            <w:r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Pr="0015050B">
              <w:rPr>
                <w:rFonts w:ascii="Tahoma" w:hAnsi="Tahoma"/>
                <w:b/>
              </w:rPr>
              <w:t>Social</w:t>
            </w:r>
            <w:proofErr w:type="spellEnd"/>
            <w:r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Pr="0015050B">
              <w:rPr>
                <w:rFonts w:ascii="Tahoma" w:hAnsi="Tahoma"/>
                <w:b/>
              </w:rPr>
              <w:t>Movements</w:t>
            </w:r>
            <w:proofErr w:type="spellEnd"/>
            <w:r w:rsidRPr="0015050B">
              <w:rPr>
                <w:rFonts w:ascii="Tahoma" w:hAnsi="Tahoma"/>
                <w:b/>
              </w:rPr>
              <w:t xml:space="preserve"> in </w:t>
            </w:r>
            <w:proofErr w:type="spellStart"/>
            <w:r w:rsidR="00C273F2">
              <w:rPr>
                <w:rFonts w:ascii="Tahoma" w:hAnsi="Tahoma"/>
                <w:b/>
              </w:rPr>
              <w:t>Contemporary</w:t>
            </w:r>
            <w:proofErr w:type="spellEnd"/>
            <w:r w:rsidR="00C273F2">
              <w:rPr>
                <w:rFonts w:ascii="Tahoma" w:hAnsi="Tahoma"/>
                <w:b/>
              </w:rPr>
              <w:t xml:space="preserve"> </w:t>
            </w:r>
            <w:r w:rsidRPr="0015050B">
              <w:rPr>
                <w:rFonts w:ascii="Tahoma" w:hAnsi="Tahoma"/>
                <w:b/>
              </w:rPr>
              <w:t xml:space="preserve">South </w:t>
            </w:r>
            <w:proofErr w:type="spellStart"/>
            <w:r w:rsidRPr="0015050B">
              <w:rPr>
                <w:rFonts w:ascii="Tahoma" w:hAnsi="Tahoma"/>
                <w:b/>
              </w:rPr>
              <w:t>Africa</w:t>
            </w:r>
            <w:proofErr w:type="spellEnd"/>
            <w:r>
              <w:rPr>
                <w:rFonts w:ascii="Tahoma" w:hAnsi="Tahoma"/>
              </w:rPr>
              <w:t xml:space="preserve">, Baden-Baden: </w:t>
            </w:r>
            <w:proofErr w:type="spellStart"/>
            <w:r>
              <w:rPr>
                <w:rFonts w:ascii="Tahoma" w:hAnsi="Tahoma"/>
              </w:rPr>
              <w:t>Nomos</w:t>
            </w:r>
            <w:proofErr w:type="spellEnd"/>
            <w:r>
              <w:rPr>
                <w:rFonts w:ascii="Tahoma" w:hAnsi="Tahoma"/>
              </w:rPr>
              <w:t>.</w:t>
            </w:r>
          </w:p>
          <w:p w:rsidR="009D2E80" w:rsidRDefault="009D2E80" w:rsidP="00E906C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Çelik, Ercüment (2016),” “Toplumsal Hareket Sendikacılığı“ Kavramının Doğuşu ve Küresel Dolaşımı Üzerine Bir İnceleme”, </w:t>
            </w:r>
            <w:r w:rsidRPr="009D2E80">
              <w:rPr>
                <w:rFonts w:ascii="Tahoma" w:hAnsi="Tahoma"/>
                <w:b/>
              </w:rPr>
              <w:t xml:space="preserve">DİSK/Genel-İş Emek Araştırma </w:t>
            </w:r>
            <w:proofErr w:type="spellStart"/>
            <w:proofErr w:type="gramStart"/>
            <w:r w:rsidRPr="009D2E80">
              <w:rPr>
                <w:rFonts w:ascii="Tahoma" w:hAnsi="Tahoma"/>
                <w:b/>
              </w:rPr>
              <w:t>Dergis</w:t>
            </w:r>
            <w:r>
              <w:rPr>
                <w:rFonts w:ascii="Tahoma" w:hAnsi="Tahoma"/>
              </w:rPr>
              <w:t>i,Cilt</w:t>
            </w:r>
            <w:proofErr w:type="spellEnd"/>
            <w:proofErr w:type="gramEnd"/>
            <w:r>
              <w:rPr>
                <w:rFonts w:ascii="Tahoma" w:hAnsi="Tahoma"/>
              </w:rPr>
              <w:t xml:space="preserve"> 7, Sayı 10: 1-21. </w:t>
            </w:r>
          </w:p>
          <w:p w:rsidR="00012396" w:rsidRDefault="00E906C2" w:rsidP="00E906C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proofErr w:type="spellStart"/>
            <w:r w:rsidR="00012396">
              <w:rPr>
                <w:rFonts w:ascii="Tahoma" w:hAnsi="Tahoma"/>
              </w:rPr>
              <w:t>Fahlbeck</w:t>
            </w:r>
            <w:proofErr w:type="spellEnd"/>
            <w:r w:rsidR="00012396">
              <w:rPr>
                <w:rFonts w:ascii="Tahoma" w:hAnsi="Tahoma"/>
              </w:rPr>
              <w:t xml:space="preserve">, </w:t>
            </w:r>
            <w:proofErr w:type="spellStart"/>
            <w:r w:rsidR="00012396">
              <w:rPr>
                <w:rFonts w:ascii="Tahoma" w:hAnsi="Tahoma"/>
              </w:rPr>
              <w:t>Reinhard</w:t>
            </w:r>
            <w:proofErr w:type="spellEnd"/>
            <w:r w:rsidR="00012396">
              <w:rPr>
                <w:rFonts w:ascii="Tahoma" w:hAnsi="Tahoma"/>
              </w:rPr>
              <w:t xml:space="preserve"> (1999). “</w:t>
            </w:r>
            <w:proofErr w:type="spellStart"/>
            <w:r w:rsidR="00012396" w:rsidRPr="00012396">
              <w:rPr>
                <w:rFonts w:ascii="Tahoma" w:hAnsi="Tahoma"/>
                <w:b/>
              </w:rPr>
              <w:t>Trade</w:t>
            </w:r>
            <w:proofErr w:type="spellEnd"/>
            <w:r w:rsidR="00012396" w:rsidRPr="00012396">
              <w:rPr>
                <w:rFonts w:ascii="Tahoma" w:hAnsi="Tahoma"/>
                <w:b/>
              </w:rPr>
              <w:t xml:space="preserve"> </w:t>
            </w:r>
            <w:proofErr w:type="spellStart"/>
            <w:r w:rsidR="00012396" w:rsidRPr="00012396">
              <w:rPr>
                <w:rFonts w:ascii="Tahoma" w:hAnsi="Tahoma"/>
                <w:b/>
              </w:rPr>
              <w:t>Unionism</w:t>
            </w:r>
            <w:proofErr w:type="spellEnd"/>
            <w:r w:rsidR="00012396" w:rsidRPr="00012396">
              <w:rPr>
                <w:rFonts w:ascii="Tahoma" w:hAnsi="Tahoma"/>
                <w:b/>
              </w:rPr>
              <w:t xml:space="preserve"> in </w:t>
            </w:r>
            <w:proofErr w:type="spellStart"/>
            <w:r w:rsidR="00012396" w:rsidRPr="00012396">
              <w:rPr>
                <w:rFonts w:ascii="Tahoma" w:hAnsi="Tahoma"/>
                <w:b/>
              </w:rPr>
              <w:t>Sweden</w:t>
            </w:r>
            <w:proofErr w:type="spellEnd"/>
            <w:r w:rsidR="00012396">
              <w:rPr>
                <w:rFonts w:ascii="Tahoma" w:hAnsi="Tahoma"/>
              </w:rPr>
              <w:t xml:space="preserve">” </w:t>
            </w:r>
            <w:proofErr w:type="spellStart"/>
            <w:r w:rsidR="00012396" w:rsidRPr="00012396">
              <w:rPr>
                <w:rFonts w:ascii="Tahoma" w:hAnsi="Tahoma"/>
              </w:rPr>
              <w:t>Discussion</w:t>
            </w:r>
            <w:proofErr w:type="spellEnd"/>
            <w:r w:rsidR="00012396" w:rsidRPr="00012396">
              <w:rPr>
                <w:rFonts w:ascii="Tahoma" w:hAnsi="Tahoma"/>
              </w:rPr>
              <w:t xml:space="preserve"> </w:t>
            </w:r>
            <w:proofErr w:type="spellStart"/>
            <w:r w:rsidR="00012396" w:rsidRPr="00012396">
              <w:rPr>
                <w:rFonts w:ascii="Tahoma" w:hAnsi="Tahoma"/>
              </w:rPr>
              <w:t>Paper</w:t>
            </w:r>
            <w:proofErr w:type="spellEnd"/>
            <w:r w:rsidR="00012396" w:rsidRPr="00012396">
              <w:rPr>
                <w:rFonts w:ascii="Tahoma" w:hAnsi="Tahoma"/>
              </w:rPr>
              <w:t xml:space="preserve">, DP/98/1999, </w:t>
            </w:r>
            <w:proofErr w:type="spellStart"/>
            <w:r w:rsidR="00012396" w:rsidRPr="00012396">
              <w:rPr>
                <w:rFonts w:ascii="Tahoma" w:hAnsi="Tahoma"/>
              </w:rPr>
              <w:t>Geneva</w:t>
            </w:r>
            <w:proofErr w:type="spellEnd"/>
            <w:r w:rsidR="00012396" w:rsidRPr="00012396">
              <w:rPr>
                <w:rFonts w:ascii="Tahoma" w:hAnsi="Tahoma"/>
              </w:rPr>
              <w:t xml:space="preserve">: </w:t>
            </w:r>
            <w:proofErr w:type="spellStart"/>
            <w:r w:rsidR="00012396" w:rsidRPr="00012396">
              <w:rPr>
                <w:rFonts w:ascii="Tahoma" w:hAnsi="Tahoma"/>
              </w:rPr>
              <w:t>T</w:t>
            </w:r>
            <w:r w:rsidR="00012396">
              <w:rPr>
                <w:rFonts w:ascii="Tahoma" w:hAnsi="Tahoma"/>
              </w:rPr>
              <w:t>he</w:t>
            </w:r>
            <w:proofErr w:type="spellEnd"/>
            <w:r w:rsidR="00012396">
              <w:rPr>
                <w:rFonts w:ascii="Tahoma" w:hAnsi="Tahoma"/>
              </w:rPr>
              <w:t xml:space="preserve"> International </w:t>
            </w:r>
            <w:proofErr w:type="spellStart"/>
            <w:r w:rsidR="00012396">
              <w:rPr>
                <w:rFonts w:ascii="Tahoma" w:hAnsi="Tahoma"/>
              </w:rPr>
              <w:t>Institute</w:t>
            </w:r>
            <w:proofErr w:type="spellEnd"/>
            <w:r w:rsidR="00012396">
              <w:rPr>
                <w:rFonts w:ascii="Tahoma" w:hAnsi="Tahoma"/>
              </w:rPr>
              <w:t xml:space="preserve"> </w:t>
            </w:r>
            <w:proofErr w:type="spellStart"/>
            <w:r w:rsidR="00012396">
              <w:rPr>
                <w:rFonts w:ascii="Tahoma" w:hAnsi="Tahoma"/>
              </w:rPr>
              <w:t>for</w:t>
            </w:r>
            <w:proofErr w:type="spellEnd"/>
            <w:r w:rsidR="00012396">
              <w:rPr>
                <w:rFonts w:ascii="Tahoma" w:hAnsi="Tahoma"/>
              </w:rPr>
              <w:t xml:space="preserve"> </w:t>
            </w:r>
            <w:proofErr w:type="spellStart"/>
            <w:r w:rsidR="00012396">
              <w:rPr>
                <w:rFonts w:ascii="Tahoma" w:hAnsi="Tahoma"/>
              </w:rPr>
              <w:t>L</w:t>
            </w:r>
            <w:r w:rsidR="00012396" w:rsidRPr="00012396">
              <w:rPr>
                <w:rFonts w:ascii="Tahoma" w:hAnsi="Tahoma"/>
              </w:rPr>
              <w:t>abour</w:t>
            </w:r>
            <w:proofErr w:type="spellEnd"/>
            <w:r w:rsidR="00012396" w:rsidRPr="00012396">
              <w:rPr>
                <w:rFonts w:ascii="Tahoma" w:hAnsi="Tahoma"/>
              </w:rPr>
              <w:t xml:space="preserve"> </w:t>
            </w:r>
            <w:proofErr w:type="spellStart"/>
            <w:r w:rsidR="00012396" w:rsidRPr="00012396">
              <w:rPr>
                <w:rFonts w:ascii="Tahoma" w:hAnsi="Tahoma"/>
              </w:rPr>
              <w:t>Studies</w:t>
            </w:r>
            <w:proofErr w:type="spellEnd"/>
            <w:r w:rsidR="00012396" w:rsidRPr="00012396">
              <w:rPr>
                <w:rFonts w:ascii="Tahoma" w:hAnsi="Tahoma"/>
              </w:rPr>
              <w:t>, ILO.</w:t>
            </w:r>
          </w:p>
          <w:p w:rsidR="00E906C2" w:rsidRDefault="00012396" w:rsidP="00E906C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proofErr w:type="spellStart"/>
            <w:r w:rsidR="00E906C2">
              <w:rPr>
                <w:rFonts w:ascii="Tahoma" w:hAnsi="Tahoma"/>
              </w:rPr>
              <w:t>Hyman</w:t>
            </w:r>
            <w:proofErr w:type="spellEnd"/>
            <w:r w:rsidR="00E906C2">
              <w:rPr>
                <w:rFonts w:ascii="Tahoma" w:hAnsi="Tahoma"/>
              </w:rPr>
              <w:t>, R</w:t>
            </w:r>
            <w:r w:rsidR="006C41D3">
              <w:rPr>
                <w:rFonts w:ascii="Tahoma" w:hAnsi="Tahoma"/>
              </w:rPr>
              <w:t>ichard</w:t>
            </w:r>
            <w:r w:rsidR="00E906C2">
              <w:rPr>
                <w:rFonts w:ascii="Tahoma" w:hAnsi="Tahoma"/>
              </w:rPr>
              <w:t xml:space="preserve"> (1999), “</w:t>
            </w:r>
            <w:r w:rsidR="00E906C2" w:rsidRPr="0015050B">
              <w:rPr>
                <w:rFonts w:ascii="Tahoma" w:hAnsi="Tahoma"/>
                <w:b/>
              </w:rPr>
              <w:t xml:space="preserve">An </w:t>
            </w:r>
            <w:proofErr w:type="spellStart"/>
            <w:r w:rsidR="00E906C2" w:rsidRPr="0015050B">
              <w:rPr>
                <w:rFonts w:ascii="Tahoma" w:hAnsi="Tahoma"/>
                <w:b/>
              </w:rPr>
              <w:t>Emerging</w:t>
            </w:r>
            <w:proofErr w:type="spellEnd"/>
            <w:r w:rsidR="00E906C2"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="00E906C2" w:rsidRPr="0015050B">
              <w:rPr>
                <w:rFonts w:ascii="Tahoma" w:hAnsi="Tahoma"/>
                <w:b/>
              </w:rPr>
              <w:t>Agenda</w:t>
            </w:r>
            <w:proofErr w:type="spellEnd"/>
            <w:r w:rsidR="00E906C2"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="00E906C2" w:rsidRPr="0015050B">
              <w:rPr>
                <w:rFonts w:ascii="Tahoma" w:hAnsi="Tahoma"/>
                <w:b/>
              </w:rPr>
              <w:t>for</w:t>
            </w:r>
            <w:proofErr w:type="spellEnd"/>
            <w:r w:rsidR="00E906C2"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="00E906C2" w:rsidRPr="0015050B">
              <w:rPr>
                <w:rFonts w:ascii="Tahoma" w:hAnsi="Tahoma"/>
                <w:b/>
              </w:rPr>
              <w:t>Trade</w:t>
            </w:r>
            <w:proofErr w:type="spellEnd"/>
            <w:r w:rsidR="00E906C2" w:rsidRPr="0015050B">
              <w:rPr>
                <w:rFonts w:ascii="Tahoma" w:hAnsi="Tahoma"/>
                <w:b/>
              </w:rPr>
              <w:t xml:space="preserve"> </w:t>
            </w:r>
            <w:proofErr w:type="spellStart"/>
            <w:r w:rsidR="00E906C2" w:rsidRPr="0015050B">
              <w:rPr>
                <w:rFonts w:ascii="Tahoma" w:hAnsi="Tahoma"/>
                <w:b/>
              </w:rPr>
              <w:t>Unions</w:t>
            </w:r>
            <w:proofErr w:type="spellEnd"/>
            <w:r w:rsidR="00E906C2" w:rsidRPr="0015050B">
              <w:rPr>
                <w:rFonts w:ascii="Tahoma" w:hAnsi="Tahoma"/>
                <w:b/>
              </w:rPr>
              <w:t>?</w:t>
            </w:r>
            <w:r w:rsidR="00E906C2">
              <w:rPr>
                <w:rFonts w:ascii="Tahoma" w:hAnsi="Tahoma"/>
              </w:rPr>
              <w:t xml:space="preserve">”, </w:t>
            </w:r>
            <w:proofErr w:type="spellStart"/>
            <w:r w:rsidR="00E906C2">
              <w:rPr>
                <w:rFonts w:ascii="Tahoma" w:hAnsi="Tahoma"/>
              </w:rPr>
              <w:t>Discussion</w:t>
            </w:r>
            <w:proofErr w:type="spellEnd"/>
            <w:r w:rsidR="00E906C2">
              <w:rPr>
                <w:rFonts w:ascii="Tahoma" w:hAnsi="Tahoma"/>
              </w:rPr>
              <w:t xml:space="preserve"> </w:t>
            </w:r>
            <w:proofErr w:type="spellStart"/>
            <w:r w:rsidR="00E906C2">
              <w:rPr>
                <w:rFonts w:ascii="Tahoma" w:hAnsi="Tahoma"/>
              </w:rPr>
              <w:t>Paper</w:t>
            </w:r>
            <w:proofErr w:type="spellEnd"/>
            <w:r w:rsidR="00E906C2">
              <w:rPr>
                <w:rFonts w:ascii="Tahoma" w:hAnsi="Tahoma"/>
              </w:rPr>
              <w:t xml:space="preserve">, DP/98/1999, </w:t>
            </w:r>
            <w:proofErr w:type="spellStart"/>
            <w:r w:rsidR="00E906C2">
              <w:rPr>
                <w:rFonts w:ascii="Tahoma" w:hAnsi="Tahoma"/>
              </w:rPr>
              <w:t>Geneva</w:t>
            </w:r>
            <w:proofErr w:type="spellEnd"/>
            <w:r w:rsidR="00E906C2">
              <w:rPr>
                <w:rFonts w:ascii="Tahoma" w:hAnsi="Tahoma"/>
              </w:rPr>
              <w:t xml:space="preserve">: </w:t>
            </w:r>
            <w:proofErr w:type="spellStart"/>
            <w:r w:rsidR="00E906C2">
              <w:rPr>
                <w:rFonts w:ascii="Tahoma" w:hAnsi="Tahoma"/>
              </w:rPr>
              <w:t>T</w:t>
            </w:r>
            <w:r>
              <w:rPr>
                <w:rFonts w:ascii="Tahoma" w:hAnsi="Tahoma"/>
              </w:rPr>
              <w:t>he</w:t>
            </w:r>
            <w:proofErr w:type="spellEnd"/>
            <w:r>
              <w:rPr>
                <w:rFonts w:ascii="Tahoma" w:hAnsi="Tahoma"/>
              </w:rPr>
              <w:t xml:space="preserve"> International </w:t>
            </w:r>
            <w:proofErr w:type="spellStart"/>
            <w:r>
              <w:rPr>
                <w:rFonts w:ascii="Tahoma" w:hAnsi="Tahoma"/>
              </w:rPr>
              <w:t>Institute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for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L</w:t>
            </w:r>
            <w:r w:rsidR="00E906C2">
              <w:rPr>
                <w:rFonts w:ascii="Tahoma" w:hAnsi="Tahoma"/>
              </w:rPr>
              <w:t>abour</w:t>
            </w:r>
            <w:proofErr w:type="spellEnd"/>
            <w:r w:rsidR="00E906C2">
              <w:rPr>
                <w:rFonts w:ascii="Tahoma" w:hAnsi="Tahoma"/>
              </w:rPr>
              <w:t xml:space="preserve"> </w:t>
            </w:r>
            <w:proofErr w:type="spellStart"/>
            <w:r w:rsidR="00E906C2">
              <w:rPr>
                <w:rFonts w:ascii="Tahoma" w:hAnsi="Tahoma"/>
              </w:rPr>
              <w:t>Studies</w:t>
            </w:r>
            <w:proofErr w:type="spellEnd"/>
            <w:r w:rsidR="00E906C2">
              <w:rPr>
                <w:rFonts w:ascii="Tahoma" w:hAnsi="Tahoma"/>
              </w:rPr>
              <w:t xml:space="preserve">, ILO. </w:t>
            </w:r>
          </w:p>
          <w:p w:rsidR="00316501" w:rsidRDefault="00F0777D" w:rsidP="00F0777D">
            <w:pPr>
              <w:spacing w:before="40" w:after="40"/>
              <w:rPr>
                <w:rFonts w:ascii="Tahoma" w:hAnsi="Tahoma"/>
              </w:rPr>
            </w:pPr>
            <w:r w:rsidRPr="00F0777D">
              <w:rPr>
                <w:rFonts w:ascii="Tahoma" w:hAnsi="Tahoma"/>
              </w:rPr>
              <w:t>- Işıklı, Alpaslan (2003)</w:t>
            </w:r>
            <w:r>
              <w:rPr>
                <w:rFonts w:ascii="Tahoma" w:hAnsi="Tahoma"/>
              </w:rPr>
              <w:t>,</w:t>
            </w:r>
            <w:r w:rsidRPr="00F0777D">
              <w:rPr>
                <w:rFonts w:ascii="Tahoma" w:hAnsi="Tahoma"/>
              </w:rPr>
              <w:t xml:space="preserve"> </w:t>
            </w:r>
            <w:r w:rsidRPr="00F0777D">
              <w:rPr>
                <w:rFonts w:ascii="Tahoma" w:hAnsi="Tahoma"/>
                <w:b/>
              </w:rPr>
              <w:t>Gerçek Örgütlenme: Sendikacılık</w:t>
            </w:r>
            <w:r w:rsidR="00086CFE">
              <w:rPr>
                <w:rFonts w:ascii="Tahoma" w:hAnsi="Tahoma"/>
              </w:rPr>
              <w:t>, Ankara:</w:t>
            </w:r>
          </w:p>
          <w:p w:rsidR="00F0777D" w:rsidRDefault="00F0777D" w:rsidP="00F0777D">
            <w:pPr>
              <w:spacing w:before="40" w:after="40"/>
              <w:rPr>
                <w:rFonts w:ascii="Tahoma" w:hAnsi="Tahoma"/>
              </w:rPr>
            </w:pPr>
            <w:r w:rsidRPr="00F0777D">
              <w:rPr>
                <w:rFonts w:ascii="Tahoma" w:hAnsi="Tahoma"/>
              </w:rPr>
              <w:t>İmge.</w:t>
            </w:r>
            <w:r>
              <w:rPr>
                <w:rFonts w:ascii="Tahoma" w:hAnsi="Tahoma"/>
              </w:rPr>
              <w:t xml:space="preserve"> 1. ve 4. Bölüm. (s.17-46 ve s.113-158)</w:t>
            </w:r>
          </w:p>
          <w:p w:rsidR="005B1B20" w:rsidRDefault="005B1B20" w:rsidP="00F0777D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proofErr w:type="spellStart"/>
            <w:r w:rsidRPr="005B1B20">
              <w:rPr>
                <w:rFonts w:ascii="Tahoma" w:hAnsi="Tahoma"/>
              </w:rPr>
              <w:t>Jensen</w:t>
            </w:r>
            <w:proofErr w:type="spellEnd"/>
            <w:r w:rsidRPr="005B1B20">
              <w:rPr>
                <w:rFonts w:ascii="Tahoma" w:hAnsi="Tahoma"/>
              </w:rPr>
              <w:t xml:space="preserve">, </w:t>
            </w:r>
            <w:proofErr w:type="spellStart"/>
            <w:r w:rsidRPr="005B1B20">
              <w:rPr>
                <w:rFonts w:ascii="Tahoma" w:hAnsi="Tahoma"/>
              </w:rPr>
              <w:t>Carsten</w:t>
            </w:r>
            <w:proofErr w:type="spellEnd"/>
            <w:r w:rsidRPr="005B1B20">
              <w:rPr>
                <w:rFonts w:ascii="Tahoma" w:hAnsi="Tahoma"/>
              </w:rPr>
              <w:t xml:space="preserve"> </w:t>
            </w:r>
            <w:proofErr w:type="spellStart"/>
            <w:r w:rsidRPr="005B1B20">
              <w:rPr>
                <w:rFonts w:ascii="Tahoma" w:hAnsi="Tahoma"/>
              </w:rPr>
              <w:t>Strøby</w:t>
            </w:r>
            <w:proofErr w:type="spellEnd"/>
            <w:r w:rsidRPr="005B1B20">
              <w:rPr>
                <w:rFonts w:ascii="Tahoma" w:hAnsi="Tahoma"/>
              </w:rPr>
              <w:t xml:space="preserve"> (2006). </w:t>
            </w:r>
            <w:proofErr w:type="spellStart"/>
            <w:r w:rsidRPr="005B1B20">
              <w:rPr>
                <w:rFonts w:ascii="Tahoma" w:hAnsi="Tahoma"/>
              </w:rPr>
              <w:t>Trade</w:t>
            </w:r>
            <w:proofErr w:type="spellEnd"/>
            <w:r w:rsidRPr="005B1B20">
              <w:rPr>
                <w:rFonts w:ascii="Tahoma" w:hAnsi="Tahoma"/>
              </w:rPr>
              <w:t xml:space="preserve"> </w:t>
            </w:r>
            <w:proofErr w:type="spellStart"/>
            <w:r w:rsidRPr="005B1B20">
              <w:rPr>
                <w:rFonts w:ascii="Tahoma" w:hAnsi="Tahoma"/>
              </w:rPr>
              <w:t>Unionism</w:t>
            </w:r>
            <w:proofErr w:type="spellEnd"/>
            <w:r w:rsidRPr="005B1B20">
              <w:rPr>
                <w:rFonts w:ascii="Tahoma" w:hAnsi="Tahoma"/>
              </w:rPr>
              <w:t xml:space="preserve">: </w:t>
            </w:r>
            <w:proofErr w:type="spellStart"/>
            <w:r w:rsidRPr="005B1B20">
              <w:rPr>
                <w:rFonts w:ascii="Tahoma" w:hAnsi="Tahoma"/>
              </w:rPr>
              <w:t>Differences</w:t>
            </w:r>
            <w:proofErr w:type="spellEnd"/>
            <w:r w:rsidRPr="005B1B20">
              <w:rPr>
                <w:rFonts w:ascii="Tahoma" w:hAnsi="Tahoma"/>
              </w:rPr>
              <w:t xml:space="preserve"> </w:t>
            </w:r>
            <w:proofErr w:type="spellStart"/>
            <w:r w:rsidRPr="005B1B20">
              <w:rPr>
                <w:rFonts w:ascii="Tahoma" w:hAnsi="Tahoma"/>
              </w:rPr>
              <w:t>and</w:t>
            </w:r>
            <w:proofErr w:type="spellEnd"/>
            <w:r w:rsidRPr="005B1B20">
              <w:rPr>
                <w:rFonts w:ascii="Tahoma" w:hAnsi="Tahoma"/>
              </w:rPr>
              <w:t xml:space="preserve"> </w:t>
            </w:r>
            <w:proofErr w:type="spellStart"/>
            <w:r w:rsidRPr="005B1B20">
              <w:rPr>
                <w:rFonts w:ascii="Tahoma" w:hAnsi="Tahoma"/>
              </w:rPr>
              <w:t>Similarities</w:t>
            </w:r>
            <w:proofErr w:type="spellEnd"/>
            <w:r w:rsidRPr="005B1B20">
              <w:rPr>
                <w:rFonts w:ascii="Tahoma" w:hAnsi="Tahoma"/>
              </w:rPr>
              <w:t xml:space="preserve"> – a </w:t>
            </w:r>
            <w:proofErr w:type="spellStart"/>
            <w:r w:rsidRPr="005B1B20">
              <w:rPr>
                <w:rFonts w:ascii="Tahoma" w:hAnsi="Tahoma"/>
              </w:rPr>
              <w:t>Comparative</w:t>
            </w:r>
            <w:proofErr w:type="spellEnd"/>
            <w:r w:rsidRPr="005B1B20">
              <w:rPr>
                <w:rFonts w:ascii="Tahoma" w:hAnsi="Tahoma"/>
              </w:rPr>
              <w:t xml:space="preserve"> </w:t>
            </w:r>
            <w:proofErr w:type="spellStart"/>
            <w:r w:rsidRPr="005B1B20">
              <w:rPr>
                <w:rFonts w:ascii="Tahoma" w:hAnsi="Tahoma"/>
              </w:rPr>
              <w:t>View</w:t>
            </w:r>
            <w:proofErr w:type="spellEnd"/>
            <w:r w:rsidRPr="005B1B20">
              <w:rPr>
                <w:rFonts w:ascii="Tahoma" w:hAnsi="Tahoma"/>
              </w:rPr>
              <w:t xml:space="preserve"> on Europe, USA </w:t>
            </w:r>
            <w:proofErr w:type="spellStart"/>
            <w:r w:rsidRPr="005B1B20">
              <w:rPr>
                <w:rFonts w:ascii="Tahoma" w:hAnsi="Tahoma"/>
              </w:rPr>
              <w:t>and</w:t>
            </w:r>
            <w:proofErr w:type="spellEnd"/>
            <w:r w:rsidRPr="005B1B20">
              <w:rPr>
                <w:rFonts w:ascii="Tahoma" w:hAnsi="Tahoma"/>
              </w:rPr>
              <w:t xml:space="preserve"> </w:t>
            </w:r>
            <w:proofErr w:type="spellStart"/>
            <w:r w:rsidRPr="005B1B20">
              <w:rPr>
                <w:rFonts w:ascii="Tahoma" w:hAnsi="Tahoma"/>
              </w:rPr>
              <w:t>Asia</w:t>
            </w:r>
            <w:proofErr w:type="spellEnd"/>
            <w:r w:rsidRPr="005B1B20">
              <w:rPr>
                <w:rFonts w:ascii="Tahoma" w:hAnsi="Tahoma"/>
              </w:rPr>
              <w:t xml:space="preserve">, </w:t>
            </w:r>
            <w:proofErr w:type="spellStart"/>
            <w:r w:rsidRPr="005B1B20">
              <w:rPr>
                <w:rFonts w:ascii="Tahoma" w:hAnsi="Tahoma"/>
                <w:b/>
              </w:rPr>
              <w:t>Journal</w:t>
            </w:r>
            <w:proofErr w:type="spellEnd"/>
            <w:r w:rsidRPr="005B1B20">
              <w:rPr>
                <w:rFonts w:ascii="Tahoma" w:hAnsi="Tahoma"/>
                <w:b/>
              </w:rPr>
              <w:t xml:space="preserve"> of </w:t>
            </w:r>
            <w:proofErr w:type="spellStart"/>
            <w:r w:rsidRPr="005B1B20">
              <w:rPr>
                <w:rFonts w:ascii="Tahoma" w:hAnsi="Tahoma"/>
                <w:b/>
              </w:rPr>
              <w:t>Industrial</w:t>
            </w:r>
            <w:proofErr w:type="spellEnd"/>
            <w:r w:rsidRPr="005B1B20">
              <w:rPr>
                <w:rFonts w:ascii="Tahoma" w:hAnsi="Tahoma"/>
                <w:b/>
              </w:rPr>
              <w:t xml:space="preserve"> </w:t>
            </w:r>
            <w:proofErr w:type="spellStart"/>
            <w:r w:rsidRPr="005B1B20">
              <w:rPr>
                <w:rFonts w:ascii="Tahoma" w:hAnsi="Tahoma"/>
                <w:b/>
              </w:rPr>
              <w:t>Relations</w:t>
            </w:r>
            <w:proofErr w:type="spellEnd"/>
            <w:r w:rsidRPr="005B1B20">
              <w:rPr>
                <w:rFonts w:ascii="Tahoma" w:hAnsi="Tahoma"/>
              </w:rPr>
              <w:t xml:space="preserve">, 48 (1), </w:t>
            </w:r>
            <w:proofErr w:type="spellStart"/>
            <w:r w:rsidRPr="005B1B20">
              <w:rPr>
                <w:rFonts w:ascii="Tahoma" w:hAnsi="Tahoma"/>
              </w:rPr>
              <w:t>pp</w:t>
            </w:r>
            <w:proofErr w:type="spellEnd"/>
            <w:r w:rsidRPr="005B1B20">
              <w:rPr>
                <w:rFonts w:ascii="Tahoma" w:hAnsi="Tahoma"/>
              </w:rPr>
              <w:t>. 59-81</w:t>
            </w:r>
            <w:r>
              <w:rPr>
                <w:rFonts w:ascii="Tahoma" w:hAnsi="Tahoma"/>
              </w:rPr>
              <w:t xml:space="preserve">. </w:t>
            </w:r>
          </w:p>
          <w:p w:rsidR="00A24633" w:rsidRDefault="005B1B20" w:rsidP="00F0777D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Türkçe çevirisi: “</w:t>
            </w:r>
            <w:r w:rsidRPr="005B1B20">
              <w:rPr>
                <w:rFonts w:ascii="Tahoma" w:hAnsi="Tahoma"/>
              </w:rPr>
              <w:t>Sendikacılık: Farklılıklar ve Benzerlikler – Avrupa, ABD ve Asya Üzerine Karşılaştırmalı Bir İnceleme</w:t>
            </w:r>
            <w:r>
              <w:rPr>
                <w:rFonts w:ascii="Tahoma" w:hAnsi="Tahoma"/>
              </w:rPr>
              <w:t xml:space="preserve">”, </w:t>
            </w:r>
            <w:r w:rsidR="00A24633" w:rsidRPr="00A24633">
              <w:rPr>
                <w:rFonts w:ascii="Tahoma" w:hAnsi="Tahoma"/>
              </w:rPr>
              <w:t>http://www.e-</w:t>
            </w:r>
            <w:r w:rsidR="00A24633">
              <w:rPr>
                <w:rFonts w:ascii="Tahoma" w:hAnsi="Tahoma"/>
              </w:rPr>
              <w:t>a</w:t>
            </w:r>
            <w:r w:rsidR="00A24633" w:rsidRPr="00A24633">
              <w:rPr>
                <w:rFonts w:ascii="Tahoma" w:hAnsi="Tahoma"/>
              </w:rPr>
              <w:t>kademi.org/</w:t>
            </w:r>
          </w:p>
          <w:p w:rsidR="00E906C2" w:rsidRDefault="00F0777D" w:rsidP="00E906C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proofErr w:type="spellStart"/>
            <w:r>
              <w:rPr>
                <w:rFonts w:ascii="Tahoma" w:hAnsi="Tahoma"/>
              </w:rPr>
              <w:t>Özuğurlu</w:t>
            </w:r>
            <w:proofErr w:type="spellEnd"/>
            <w:r>
              <w:rPr>
                <w:rFonts w:ascii="Tahoma" w:hAnsi="Tahoma"/>
              </w:rPr>
              <w:t>, Metin (2000), “Sendikacılık</w:t>
            </w:r>
            <w:r w:rsidRPr="00B56770">
              <w:rPr>
                <w:rFonts w:ascii="Tahoma" w:hAnsi="Tahoma"/>
              </w:rPr>
              <w:t xml:space="preserve"> Hareketinin Krizi ve Yeni Gelişmeler Üzerine Gözlemler”, </w:t>
            </w:r>
            <w:r w:rsidRPr="00B56770">
              <w:rPr>
                <w:rFonts w:ascii="Tahoma" w:hAnsi="Tahoma"/>
                <w:b/>
              </w:rPr>
              <w:t>A.Ü. SBF Dergisi</w:t>
            </w:r>
            <w:r w:rsidRPr="00B56770">
              <w:rPr>
                <w:rFonts w:ascii="Tahoma" w:hAnsi="Tahoma"/>
              </w:rPr>
              <w:t xml:space="preserve">, Cilt.55, No.1,  Ocak-Mart 2000, </w:t>
            </w:r>
            <w:r w:rsidR="006E3DDF">
              <w:rPr>
                <w:rFonts w:ascii="Tahoma" w:hAnsi="Tahoma"/>
              </w:rPr>
              <w:t>s.</w:t>
            </w:r>
            <w:r>
              <w:rPr>
                <w:rFonts w:ascii="Tahoma" w:hAnsi="Tahoma"/>
              </w:rPr>
              <w:t>139-171.</w:t>
            </w:r>
          </w:p>
          <w:p w:rsidR="00C90DCC" w:rsidRDefault="00C90DCC" w:rsidP="00E906C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proofErr w:type="spellStart"/>
            <w:r>
              <w:rPr>
                <w:rFonts w:ascii="Tahoma" w:hAnsi="Tahoma"/>
              </w:rPr>
              <w:t>Tokal</w:t>
            </w:r>
            <w:proofErr w:type="spellEnd"/>
            <w:r>
              <w:rPr>
                <w:rFonts w:ascii="Tahoma" w:hAnsi="Tahoma"/>
              </w:rPr>
              <w:t xml:space="preserve">, Aysel (1994), “Geçmişten Günümüze İsveç’te Sendikacılık”, </w:t>
            </w:r>
            <w:r w:rsidRPr="00C90DCC">
              <w:rPr>
                <w:rFonts w:ascii="Tahoma" w:hAnsi="Tahoma"/>
                <w:b/>
              </w:rPr>
              <w:t>D.E.Ü. İ.İ.B.F. Dergisi</w:t>
            </w:r>
            <w:r>
              <w:rPr>
                <w:rFonts w:ascii="Tahoma" w:hAnsi="Tahoma"/>
              </w:rPr>
              <w:t>, Cilt 9, Sayı I: 299-313.</w:t>
            </w:r>
          </w:p>
          <w:p w:rsidR="009D2E80" w:rsidRDefault="009D2E80" w:rsidP="00E906C2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</w:t>
            </w:r>
            <w:r w:rsidR="0004660D">
              <w:rPr>
                <w:rFonts w:ascii="Tahoma" w:hAnsi="Tahoma"/>
              </w:rPr>
              <w:t xml:space="preserve">Uçkan, Banu (Der.) (2013), </w:t>
            </w:r>
            <w:r w:rsidR="0004660D" w:rsidRPr="0004660D">
              <w:rPr>
                <w:rFonts w:ascii="Tahoma" w:hAnsi="Tahoma"/>
                <w:b/>
              </w:rPr>
              <w:t>Sendikacılık</w:t>
            </w:r>
            <w:r w:rsidR="0004660D">
              <w:rPr>
                <w:rFonts w:ascii="Tahoma" w:hAnsi="Tahoma"/>
              </w:rPr>
              <w:t>. Eskişehir: T.C. Anadolu Üniversitesi Yayını No:2869.  1. Ünite (s.1-21) ve 3. Ünite (s.58-77).</w:t>
            </w:r>
          </w:p>
          <w:p w:rsidR="0015050B" w:rsidRDefault="0015050B" w:rsidP="0054479A">
            <w:pPr>
              <w:spacing w:before="40" w:after="40"/>
              <w:rPr>
                <w:rFonts w:ascii="Tahoma" w:hAnsi="Tahoma"/>
              </w:rPr>
            </w:pPr>
          </w:p>
          <w:p w:rsidR="00B56770" w:rsidRDefault="00B56770" w:rsidP="00234024">
            <w:pPr>
              <w:spacing w:before="40" w:after="40"/>
              <w:rPr>
                <w:rFonts w:ascii="Tahoma" w:hAnsi="Tahoma"/>
              </w:rPr>
            </w:pPr>
          </w:p>
        </w:tc>
      </w:tr>
    </w:tbl>
    <w:p w:rsidR="00B56770" w:rsidRDefault="00B56770" w:rsidP="006B7DD4"/>
    <w:p w:rsidR="00516F4C" w:rsidRDefault="00516F4C"/>
    <w:sectPr w:rsidR="00516F4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3B" w:rsidRDefault="0060253B" w:rsidP="00012396">
      <w:r>
        <w:separator/>
      </w:r>
    </w:p>
  </w:endnote>
  <w:endnote w:type="continuationSeparator" w:id="0">
    <w:p w:rsidR="0060253B" w:rsidRDefault="0060253B" w:rsidP="0001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9313"/>
      <w:docPartObj>
        <w:docPartGallery w:val="Page Numbers (Bottom of Page)"/>
        <w:docPartUnique/>
      </w:docPartObj>
    </w:sdtPr>
    <w:sdtEndPr/>
    <w:sdtContent>
      <w:p w:rsidR="00012396" w:rsidRDefault="0001239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63">
          <w:rPr>
            <w:noProof/>
          </w:rPr>
          <w:t>1</w:t>
        </w:r>
        <w:r>
          <w:fldChar w:fldCharType="end"/>
        </w:r>
      </w:p>
    </w:sdtContent>
  </w:sdt>
  <w:p w:rsidR="00012396" w:rsidRDefault="000123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3B" w:rsidRDefault="0060253B" w:rsidP="00012396">
      <w:r>
        <w:separator/>
      </w:r>
    </w:p>
  </w:footnote>
  <w:footnote w:type="continuationSeparator" w:id="0">
    <w:p w:rsidR="0060253B" w:rsidRDefault="0060253B" w:rsidP="0001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61D7"/>
    <w:multiLevelType w:val="hybridMultilevel"/>
    <w:tmpl w:val="47F02C12"/>
    <w:lvl w:ilvl="0" w:tplc="23B06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37AAD"/>
    <w:multiLevelType w:val="hybridMultilevel"/>
    <w:tmpl w:val="47F02C12"/>
    <w:lvl w:ilvl="0" w:tplc="23B063DE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70"/>
    <w:rsid w:val="00012396"/>
    <w:rsid w:val="00023DAD"/>
    <w:rsid w:val="000265AA"/>
    <w:rsid w:val="00044F12"/>
    <w:rsid w:val="0004660D"/>
    <w:rsid w:val="00086CFE"/>
    <w:rsid w:val="0009360B"/>
    <w:rsid w:val="000E4E97"/>
    <w:rsid w:val="001341AA"/>
    <w:rsid w:val="0015050B"/>
    <w:rsid w:val="00234024"/>
    <w:rsid w:val="00285BBA"/>
    <w:rsid w:val="002E2FA5"/>
    <w:rsid w:val="00316501"/>
    <w:rsid w:val="00345E63"/>
    <w:rsid w:val="0036733B"/>
    <w:rsid w:val="003F0789"/>
    <w:rsid w:val="004030DE"/>
    <w:rsid w:val="00480044"/>
    <w:rsid w:val="004A75F6"/>
    <w:rsid w:val="00513577"/>
    <w:rsid w:val="00516F4C"/>
    <w:rsid w:val="005B1B20"/>
    <w:rsid w:val="005D5813"/>
    <w:rsid w:val="0060253B"/>
    <w:rsid w:val="0060426D"/>
    <w:rsid w:val="00631DA4"/>
    <w:rsid w:val="006B7DD4"/>
    <w:rsid w:val="006C41D3"/>
    <w:rsid w:val="006E3DDF"/>
    <w:rsid w:val="00777159"/>
    <w:rsid w:val="0086141A"/>
    <w:rsid w:val="00891EA2"/>
    <w:rsid w:val="00943B8B"/>
    <w:rsid w:val="00973FD3"/>
    <w:rsid w:val="00984BD6"/>
    <w:rsid w:val="00986FA6"/>
    <w:rsid w:val="00991592"/>
    <w:rsid w:val="009D2E80"/>
    <w:rsid w:val="00A24633"/>
    <w:rsid w:val="00A36F97"/>
    <w:rsid w:val="00A463FD"/>
    <w:rsid w:val="00B044A0"/>
    <w:rsid w:val="00B25D5F"/>
    <w:rsid w:val="00B56770"/>
    <w:rsid w:val="00BB33BE"/>
    <w:rsid w:val="00BC031C"/>
    <w:rsid w:val="00C017EB"/>
    <w:rsid w:val="00C273F2"/>
    <w:rsid w:val="00C90DCC"/>
    <w:rsid w:val="00CC2AAE"/>
    <w:rsid w:val="00D23C6B"/>
    <w:rsid w:val="00DE71CC"/>
    <w:rsid w:val="00E11C0D"/>
    <w:rsid w:val="00E14390"/>
    <w:rsid w:val="00E906C2"/>
    <w:rsid w:val="00F0777D"/>
    <w:rsid w:val="00F547F3"/>
    <w:rsid w:val="00F72198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40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123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23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23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123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F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F1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40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123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23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23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123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F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F1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DA8D-CCEA-42FE-8D5B-A0D192AF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SBF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ERCUMENT</dc:creator>
  <cp:lastModifiedBy>Metin OZUGURLU</cp:lastModifiedBy>
  <cp:revision>2</cp:revision>
  <cp:lastPrinted>2017-09-19T09:03:00Z</cp:lastPrinted>
  <dcterms:created xsi:type="dcterms:W3CDTF">2017-11-17T11:28:00Z</dcterms:created>
  <dcterms:modified xsi:type="dcterms:W3CDTF">2017-11-17T11:28:00Z</dcterms:modified>
</cp:coreProperties>
</file>