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EC8" w:rsidRDefault="00BD6EC8" w:rsidP="00BD6EC8">
      <w:pPr>
        <w:spacing w:line="360" w:lineRule="auto"/>
        <w:ind w:firstLine="360"/>
        <w:rPr>
          <w:b/>
          <w:sz w:val="24"/>
        </w:rPr>
      </w:pPr>
      <w:r>
        <w:rPr>
          <w:b/>
          <w:sz w:val="24"/>
        </w:rPr>
        <w:t>Günümüzde Yahudilik</w:t>
      </w:r>
    </w:p>
    <w:p w:rsidR="00BD6EC8" w:rsidRDefault="00BD6EC8" w:rsidP="00BD6EC8">
      <w:pPr>
        <w:pStyle w:val="GvdeMetniGirintisi"/>
      </w:pPr>
      <w:r>
        <w:t xml:space="preserve">Günümüzde Yahudilik, Ortodoks Yahudilik ve modern Yahudilik olarak iki kısma ayrılır. Ortodoks Yahudilik, geleneksel dinî anlayışı aynen benimser. Modern Yahudilik ise bu anlayışa eleştirel bakar ve günün şartlarına göre Yahudilikte bir takım değişikliklerin yapılmasını gerekli görür. Yahudilikteki bu anlayış farklılıkları, Yahudiler arasında yeni mezheplerin ortaya çıkmasına neden olmuştur. </w:t>
      </w:r>
    </w:p>
    <w:p w:rsidR="00BD6EC8" w:rsidRDefault="00BD6EC8" w:rsidP="00BD6EC8">
      <w:pPr>
        <w:spacing w:line="360" w:lineRule="auto"/>
        <w:ind w:firstLine="360"/>
        <w:rPr>
          <w:b/>
          <w:sz w:val="24"/>
        </w:rPr>
      </w:pPr>
      <w:r>
        <w:rPr>
          <w:b/>
          <w:sz w:val="24"/>
        </w:rPr>
        <w:t>Ortodoks Yahudilik</w:t>
      </w:r>
    </w:p>
    <w:p w:rsidR="00BD6EC8" w:rsidRDefault="00BD6EC8" w:rsidP="00BD6EC8">
      <w:pPr>
        <w:spacing w:line="360" w:lineRule="auto"/>
        <w:ind w:right="301" w:firstLine="708"/>
        <w:jc w:val="both"/>
        <w:rPr>
          <w:sz w:val="24"/>
        </w:rPr>
      </w:pPr>
      <w:r>
        <w:rPr>
          <w:sz w:val="24"/>
        </w:rPr>
        <w:t>Ortodoks Yahudilik, Hz. İsa dönemindeki Ferisîlikle başlayan ana bünyenin günümüzdeki temsilcisidir. Ortodokslar, bu bakımdan geleneksel Yahudilik anlayışını aynen devam ettirmektedirler. Tevrat'ın, Allah'ın Musa'ya yazdırdığı ilahî bir vahiy kitabı olduğuna tam olarak inanan Ortodokslar, aynı zamanda, onun yorumu olan Mişna ve Talmud'un da ilahî vahiy kaynaklı olduğuna inanmaktadırlar. Bunlar, Tevrat'ın ve din bilgini rabbilerin belirlediği kuralların mutlak otoritesini kabul etmekte ve bunlarda hiçbir değişikliğin meydana gelmesine izin vermemektedirler. Ayrıca onlar, geleneksel Yahudiliğin temel özelliklerini oluşturan seçilmişlik, kutsal toprak, mabet ve mesihçilik inancını kabul etmektedirler.</w:t>
      </w:r>
    </w:p>
    <w:p w:rsidR="00BD6EC8" w:rsidRDefault="00BD6EC8" w:rsidP="00BD6EC8">
      <w:pPr>
        <w:spacing w:line="360" w:lineRule="auto"/>
        <w:ind w:right="283" w:firstLine="709"/>
        <w:jc w:val="both"/>
        <w:rPr>
          <w:sz w:val="24"/>
        </w:rPr>
      </w:pPr>
      <w:r>
        <w:rPr>
          <w:sz w:val="24"/>
        </w:rPr>
        <w:t>Ortodoks Yahudilik mezhebine bağlı dindar Yahudiler, daha önce maddeler halinde sıraladığımız On Emir’e uyma konusunda aşırı derecede titizlik gösterirler. Tanrının adını lüzumsuz yere ağza almama emrini ihlâl etme korkusuyla, ibadette bile Tanrının adını telaffuz etmezler. Onun yerine, “efendimiz” anlamında “adonay” derler. Cumartesinin kutsallığına riâyet etmek için o gün hiçbir iş yapmazlar. Araba kullanmaz, elektrikli aletlere dokunmazlar, ateş yakmazlar. Bu konuda Yahudi din bilginlerinin belirledikleri kurallara tamamen riâyet ederler. Bu bakımdan Ortodoks Yahudiler, dinî kurallar konusunda oldukça tutucudurlar. Özellikle Hasidîler bu konuda taviz vermezler. Hasidîler, Tevrat’taki kurallarla din bilgini rabbilerin belirlediği kuralları aynen uygularlar.</w:t>
      </w:r>
    </w:p>
    <w:p w:rsidR="00BD6EC8" w:rsidRDefault="00BD6EC8" w:rsidP="00BD6EC8">
      <w:pPr>
        <w:spacing w:line="360" w:lineRule="auto"/>
        <w:ind w:right="283" w:firstLine="708"/>
        <w:jc w:val="both"/>
        <w:rPr>
          <w:sz w:val="24"/>
        </w:rPr>
      </w:pPr>
      <w:r>
        <w:rPr>
          <w:sz w:val="24"/>
        </w:rPr>
        <w:t xml:space="preserve">Tüm hayatlarını dine adayan Hasidîler,  dünyaya değer vermezler. Bu nedenle, herhangi bir işte çalışmazlar, fakat sayılarını çoğaltmak için çok çocuk edinirler. Çocuklarını, kendi özel dinî okullarında okuturlar. Hasidî çocuklar, hayatlarını dinî ilimleri öğrenmekle geçirirler. Bu çocuklar, askerlik çağına gelseler bile, “yeşiva” denilen medreselerde eğitim gördükleri için askere gitmezler. </w:t>
      </w:r>
    </w:p>
    <w:p w:rsidR="00BD6EC8" w:rsidRDefault="00BD6EC8" w:rsidP="00BD6EC8">
      <w:pPr>
        <w:pStyle w:val="GvdeMetni"/>
        <w:spacing w:line="360" w:lineRule="auto"/>
        <w:ind w:right="283" w:firstLine="708"/>
        <w:rPr>
          <w:b/>
        </w:rPr>
      </w:pPr>
      <w:r>
        <w:t xml:space="preserve">Hasidîlerden bazı gruplar İsrail devletini tanımazlar. Bunun sebebi, İsrail’in mesih gelmeden önce kurulmuş olmasıdır. Bunlara göre, kuruluşunda dine aykırılık bulunan İsrail devletinin bayrağı altında yaşamaktansa başka milletlerin bayrağı altında yaşamak daha iyidir. </w:t>
      </w:r>
    </w:p>
    <w:p w:rsidR="00BD6EC8" w:rsidRDefault="00BD6EC8" w:rsidP="00BD6EC8">
      <w:pPr>
        <w:spacing w:line="360" w:lineRule="auto"/>
        <w:ind w:firstLine="360"/>
        <w:rPr>
          <w:b/>
          <w:sz w:val="24"/>
        </w:rPr>
      </w:pPr>
      <w:r>
        <w:rPr>
          <w:b/>
          <w:sz w:val="24"/>
        </w:rPr>
        <w:lastRenderedPageBreak/>
        <w:t>Modern Yahudilik</w:t>
      </w:r>
    </w:p>
    <w:p w:rsidR="00BD6EC8" w:rsidRDefault="00BD6EC8" w:rsidP="00BD6EC8">
      <w:pPr>
        <w:spacing w:line="400" w:lineRule="atLeast"/>
        <w:ind w:right="303" w:firstLine="360"/>
        <w:jc w:val="both"/>
        <w:rPr>
          <w:sz w:val="24"/>
        </w:rPr>
      </w:pPr>
      <w:r>
        <w:rPr>
          <w:sz w:val="24"/>
        </w:rPr>
        <w:t>1789 Fransız İhtilali’nin meydana getirdiği değişikliler, Yahudi dünyasını da etkilemiş ve sarsmıştır. Fransız İhtilali’nden sonra Avrupa’da Yahudilere karşı tavır değişmiş; Yahudiler, kısmen de olsa rahata kavuşmuşlardır. Bu rahat ortam, onların Yahudilik anlayışını etkilemiştir.</w:t>
      </w:r>
    </w:p>
    <w:p w:rsidR="00BD6EC8" w:rsidRDefault="00BD6EC8" w:rsidP="00BD6EC8">
      <w:pPr>
        <w:spacing w:line="400" w:lineRule="atLeast"/>
        <w:ind w:right="303" w:firstLine="360"/>
        <w:jc w:val="both"/>
        <w:rPr>
          <w:sz w:val="24"/>
        </w:rPr>
      </w:pPr>
      <w:r>
        <w:rPr>
          <w:sz w:val="24"/>
        </w:rPr>
        <w:t xml:space="preserve">Çağdaş Yahudilerin geleneksel Yahudilik anlayışını etkileyen diğer bir etken, yıllardır beklenen mesihin gelmemesidir. Çeşitli kesimlerde, beklenen bu mesihin hiç gelmeyeceği, dolayısıyla, vaat edilen ümitlerin gerçekleşmeyeceği  kanaati oluşmuştur. Bunun üzerine, Avrupa’da yaşayan Yahudilerin bir çoğu geleneksel Yahudi inançlarını terk etmiş ve bulundukları ülkenin şartlarında yaşamı devam ettirme anlayışını benimsemiştir. Bu modern Yahudilik anlayışına Reformist Yahudilik adı verilmiştir. </w:t>
      </w:r>
    </w:p>
    <w:p w:rsidR="00BD6EC8" w:rsidRDefault="00BD6EC8" w:rsidP="00BD6EC8">
      <w:pPr>
        <w:spacing w:line="400" w:lineRule="atLeast"/>
        <w:ind w:right="303" w:firstLine="360"/>
        <w:jc w:val="both"/>
        <w:rPr>
          <w:sz w:val="24"/>
        </w:rPr>
      </w:pPr>
      <w:r>
        <w:rPr>
          <w:sz w:val="24"/>
        </w:rPr>
        <w:t>Reformist Yahudilik, XVIII. yüzyılın sonlarında Alman Yahudileri arasında ortaya çıkmıştır. Reform hareket, daha sonra Amerika’ya taşınmış ve asıl gelişmesini Amerikan Yahudileri arasında göstermiştir.</w:t>
      </w:r>
    </w:p>
    <w:p w:rsidR="00BD6EC8" w:rsidRDefault="00BD6EC8" w:rsidP="00BD6EC8">
      <w:pPr>
        <w:spacing w:line="400" w:lineRule="atLeast"/>
        <w:ind w:right="303" w:firstLine="360"/>
        <w:jc w:val="both"/>
        <w:rPr>
          <w:sz w:val="24"/>
        </w:rPr>
      </w:pPr>
      <w:r>
        <w:rPr>
          <w:sz w:val="24"/>
        </w:rPr>
        <w:t xml:space="preserve">Reformistler, Tevrat’a Tanrı tarafından vahyedilmiş bir kitap olarak görmezler. Onlara göre Tevrat, ataları tarafından yazılmış bir kitaptır. Bu yüzden onun içindeki emir ve yasakların bir çoğu bugün geçerliliğini yitirmiştir. İçindeki kıssalar da tarihî gerçeklikleri yansıtmamaktadır. Bu bakımdan Reformistler, Tevrat’taki yaratılış hikâyesi yerine Darwin tarafından ortaya atılan evrim teorisini benimserler. </w:t>
      </w:r>
    </w:p>
    <w:p w:rsidR="00BD6EC8" w:rsidRDefault="00BD6EC8" w:rsidP="00BD6EC8">
      <w:pPr>
        <w:spacing w:line="400" w:lineRule="atLeast"/>
        <w:ind w:right="303" w:firstLine="360"/>
        <w:jc w:val="both"/>
        <w:rPr>
          <w:sz w:val="24"/>
        </w:rPr>
      </w:pPr>
      <w:r>
        <w:rPr>
          <w:sz w:val="24"/>
        </w:rPr>
        <w:t xml:space="preserve">Reformistler, başta mesihçilik olmak üzere geleneksel Yahudiliğin bir çok ilkesini kabul etmezler. Cumartesi yasaklarına uymazlar. Kutsal toprak ülküsünü benimsemezler. Onların anlayışına göre, yaşanılan her yer kutsaldır. Kadınlarla erkekler din karşısında eşittir. Sinagoglarda yan yana oturup ibadet edebilirler. Hatta kadınlar haham bile olabilir ve sinagogda ibadeti yönetebilirler. </w:t>
      </w:r>
    </w:p>
    <w:p w:rsidR="00BD6EC8" w:rsidRDefault="00BD6EC8" w:rsidP="00BD6EC8">
      <w:pPr>
        <w:spacing w:line="400" w:lineRule="atLeast"/>
        <w:ind w:right="303" w:firstLine="360"/>
        <w:jc w:val="both"/>
        <w:rPr>
          <w:sz w:val="24"/>
        </w:rPr>
      </w:pPr>
      <w:r>
        <w:rPr>
          <w:sz w:val="24"/>
        </w:rPr>
        <w:t>Yahudilikteki bu yenilik hareketleri, Reformist Yahudilik içinde yer alan bazı din adamları tarafından aşırı bulunmuştur. Başta Isaac Bermays ve Zecharias Frankel olmak üzere Reform hareketinden bazı hahamlar, reformda aşırıya kaçılması nedeniyle bu hareketten ayrılmışlar ve ayrı bir grup kurmuşlardır. Bu gruba Muhafazakar Yahudilik adı verilmiştir.</w:t>
      </w:r>
    </w:p>
    <w:p w:rsidR="00BD6EC8" w:rsidRDefault="00BD6EC8" w:rsidP="00BD6EC8">
      <w:pPr>
        <w:spacing w:line="400" w:lineRule="atLeast"/>
        <w:ind w:right="303" w:firstLine="360"/>
        <w:jc w:val="both"/>
      </w:pPr>
      <w:r>
        <w:rPr>
          <w:sz w:val="24"/>
        </w:rPr>
        <w:t>Muhafazakar Yahudilik, Ortodoks Yahudilik ile Reformist Yahudilik arasında orta bir yerde bulunur. Muhafazakar Yahudiler, geleneksel Yahudiliğin ilkelerinin çoğuna uyarlar. Fakat bu ilkelerin uygulanmasında Ortodokslar gibi katı değildirler</w:t>
      </w:r>
      <w:r>
        <w:t>.</w:t>
      </w:r>
    </w:p>
    <w:p w:rsidR="00BD6EC8" w:rsidRDefault="00BD6EC8" w:rsidP="00BD6EC8">
      <w:pPr>
        <w:spacing w:line="360" w:lineRule="auto"/>
        <w:rPr>
          <w:b/>
          <w:sz w:val="24"/>
        </w:rPr>
      </w:pPr>
      <w:r>
        <w:rPr>
          <w:b/>
          <w:sz w:val="24"/>
        </w:rPr>
        <w:tab/>
      </w:r>
    </w:p>
    <w:p w:rsidR="00BD6EC8" w:rsidRDefault="00BD6EC8" w:rsidP="00BD6EC8">
      <w:pPr>
        <w:spacing w:line="360" w:lineRule="auto"/>
        <w:ind w:left="720"/>
        <w:rPr>
          <w:b/>
          <w:sz w:val="24"/>
        </w:rPr>
      </w:pPr>
      <w:r>
        <w:rPr>
          <w:b/>
          <w:sz w:val="24"/>
        </w:rPr>
        <w:t>Kur'anıkerim Açısından Yahudilik ve Yahudiler</w:t>
      </w:r>
    </w:p>
    <w:p w:rsidR="00BD6EC8" w:rsidRDefault="00BD6EC8" w:rsidP="00BD6EC8">
      <w:pPr>
        <w:spacing w:line="360" w:lineRule="auto"/>
        <w:ind w:right="-15" w:firstLine="708"/>
        <w:jc w:val="both"/>
        <w:rPr>
          <w:sz w:val="24"/>
        </w:rPr>
      </w:pPr>
      <w:r>
        <w:rPr>
          <w:sz w:val="24"/>
        </w:rPr>
        <w:lastRenderedPageBreak/>
        <w:t xml:space="preserve">Kur’anıkerim’de din adı olarak Yahudilikten bahsedilmez. Buna karşılık Yahudilerin inanç ve davranışlarından çok sık söz edilir. Kur’anıkerim Yahudilerin inançlarını, İslâm’ın eski, tamamlanmamış ve kısmen değiştirilmiş şekli olarak değerlendirir. Başka bir ifade ile Kur’anıkerim, Yahudilerin inançlarında ilahî vahiy unsurlarının bulunduğunu kabul eder ve onların kutsal kitaplarını onaylar. Bununla birlikte Kur’anıkerim, bazı inançları ve davranışları yüzünden Yahudileri, Hıristiyanlara nazaran daha çok eleştirir. Bu eleştirileri, konuları bakımından maddeler hâlinde şöyle sıralayabiliriz: </w:t>
      </w:r>
    </w:p>
    <w:p w:rsidR="00BD6EC8" w:rsidRDefault="00BD6EC8" w:rsidP="00BD6EC8">
      <w:pPr>
        <w:numPr>
          <w:ilvl w:val="0"/>
          <w:numId w:val="2"/>
        </w:numPr>
        <w:spacing w:line="360" w:lineRule="auto"/>
        <w:ind w:right="-15"/>
        <w:jc w:val="both"/>
        <w:rPr>
          <w:sz w:val="24"/>
        </w:rPr>
      </w:pPr>
      <w:r>
        <w:rPr>
          <w:sz w:val="24"/>
        </w:rPr>
        <w:t>Yahudilerin, Allah tarafından verilen nimetlerden yüz çevirmeleri,</w:t>
      </w:r>
    </w:p>
    <w:p w:rsidR="00BD6EC8" w:rsidRDefault="00BD6EC8" w:rsidP="00BD6EC8">
      <w:pPr>
        <w:numPr>
          <w:ilvl w:val="0"/>
          <w:numId w:val="2"/>
        </w:numPr>
        <w:spacing w:line="360" w:lineRule="auto"/>
        <w:ind w:right="-15"/>
        <w:jc w:val="both"/>
        <w:rPr>
          <w:sz w:val="24"/>
        </w:rPr>
      </w:pPr>
      <w:r>
        <w:rPr>
          <w:sz w:val="24"/>
        </w:rPr>
        <w:t>Dinî hükümlere uymamaları,</w:t>
      </w:r>
    </w:p>
    <w:p w:rsidR="00BD6EC8" w:rsidRDefault="00BD6EC8" w:rsidP="00BD6EC8">
      <w:pPr>
        <w:numPr>
          <w:ilvl w:val="0"/>
          <w:numId w:val="2"/>
        </w:numPr>
        <w:spacing w:line="360" w:lineRule="auto"/>
        <w:ind w:right="-15"/>
        <w:jc w:val="both"/>
        <w:rPr>
          <w:sz w:val="24"/>
        </w:rPr>
      </w:pPr>
      <w:r>
        <w:rPr>
          <w:sz w:val="24"/>
        </w:rPr>
        <w:t>Peygamberlere karşı gelmeleri ve bazılarını öldürmeleri,</w:t>
      </w:r>
    </w:p>
    <w:p w:rsidR="00BD6EC8" w:rsidRDefault="00BD6EC8" w:rsidP="00BD6EC8">
      <w:pPr>
        <w:numPr>
          <w:ilvl w:val="0"/>
          <w:numId w:val="2"/>
        </w:numPr>
        <w:spacing w:line="360" w:lineRule="auto"/>
        <w:ind w:right="-15"/>
        <w:jc w:val="both"/>
        <w:rPr>
          <w:sz w:val="24"/>
        </w:rPr>
      </w:pPr>
      <w:r>
        <w:rPr>
          <w:sz w:val="24"/>
        </w:rPr>
        <w:t>Allah’a verdikleri sözleri tutmamaları, ahdi bozmaları,</w:t>
      </w:r>
    </w:p>
    <w:p w:rsidR="00BD6EC8" w:rsidRDefault="00BD6EC8" w:rsidP="00BD6EC8">
      <w:pPr>
        <w:numPr>
          <w:ilvl w:val="0"/>
          <w:numId w:val="2"/>
        </w:numPr>
        <w:spacing w:line="360" w:lineRule="auto"/>
        <w:ind w:right="-15"/>
        <w:jc w:val="both"/>
        <w:rPr>
          <w:sz w:val="24"/>
        </w:rPr>
      </w:pPr>
      <w:r>
        <w:rPr>
          <w:sz w:val="24"/>
        </w:rPr>
        <w:t>İşittikleri sözlerin anlamlarını çarpıtmaları,</w:t>
      </w:r>
    </w:p>
    <w:p w:rsidR="00BD6EC8" w:rsidRDefault="00BD6EC8" w:rsidP="00BD6EC8">
      <w:pPr>
        <w:numPr>
          <w:ilvl w:val="0"/>
          <w:numId w:val="2"/>
        </w:numPr>
        <w:spacing w:line="360" w:lineRule="auto"/>
        <w:ind w:right="-15"/>
        <w:jc w:val="both"/>
        <w:rPr>
          <w:sz w:val="24"/>
        </w:rPr>
      </w:pPr>
      <w:r>
        <w:rPr>
          <w:sz w:val="24"/>
        </w:rPr>
        <w:t>Kendilerini Allah’ın seçkin milleti kabul edip diğer kavimleri hor görmeleri,</w:t>
      </w:r>
    </w:p>
    <w:p w:rsidR="00BD6EC8" w:rsidRDefault="00BD6EC8" w:rsidP="00BD6EC8">
      <w:pPr>
        <w:numPr>
          <w:ilvl w:val="0"/>
          <w:numId w:val="2"/>
        </w:numPr>
        <w:spacing w:line="360" w:lineRule="auto"/>
        <w:ind w:right="-15"/>
        <w:jc w:val="both"/>
        <w:rPr>
          <w:sz w:val="24"/>
        </w:rPr>
      </w:pPr>
      <w:r>
        <w:rPr>
          <w:sz w:val="24"/>
        </w:rPr>
        <w:t>Cehennemde sayılı günler kalacaklarını iddia etmeleri,</w:t>
      </w:r>
    </w:p>
    <w:p w:rsidR="00BD6EC8" w:rsidRDefault="00BD6EC8" w:rsidP="00BD6EC8">
      <w:pPr>
        <w:numPr>
          <w:ilvl w:val="0"/>
          <w:numId w:val="2"/>
        </w:numPr>
        <w:spacing w:line="360" w:lineRule="auto"/>
        <w:ind w:right="-15"/>
        <w:jc w:val="both"/>
        <w:rPr>
          <w:sz w:val="24"/>
        </w:rPr>
      </w:pPr>
      <w:r>
        <w:rPr>
          <w:sz w:val="24"/>
        </w:rPr>
        <w:t>Sürekli isyan içinde olmaları, yer yüzünde bozgunculuk çıkarmaları,</w:t>
      </w:r>
    </w:p>
    <w:p w:rsidR="00BD6EC8" w:rsidRDefault="00BD6EC8" w:rsidP="00BD6EC8">
      <w:pPr>
        <w:numPr>
          <w:ilvl w:val="0"/>
          <w:numId w:val="2"/>
        </w:numPr>
        <w:spacing w:line="360" w:lineRule="auto"/>
        <w:ind w:right="-15"/>
        <w:jc w:val="both"/>
        <w:rPr>
          <w:sz w:val="24"/>
        </w:rPr>
      </w:pPr>
      <w:r>
        <w:rPr>
          <w:sz w:val="24"/>
        </w:rPr>
        <w:t>Çıkarları uğruna gerçeklere yüz çevirmeleri,</w:t>
      </w:r>
    </w:p>
    <w:p w:rsidR="00BD6EC8" w:rsidRDefault="00BD6EC8" w:rsidP="00BD6EC8">
      <w:pPr>
        <w:numPr>
          <w:ilvl w:val="0"/>
          <w:numId w:val="2"/>
        </w:numPr>
        <w:spacing w:line="360" w:lineRule="auto"/>
        <w:ind w:right="-15"/>
        <w:jc w:val="both"/>
        <w:rPr>
          <w:sz w:val="24"/>
        </w:rPr>
      </w:pPr>
      <w:r>
        <w:rPr>
          <w:sz w:val="24"/>
        </w:rPr>
        <w:t>Din bilginlerini efendi edinmeleri,</w:t>
      </w:r>
    </w:p>
    <w:p w:rsidR="00BD6EC8" w:rsidRDefault="00BD6EC8" w:rsidP="00BD6EC8">
      <w:pPr>
        <w:numPr>
          <w:ilvl w:val="0"/>
          <w:numId w:val="2"/>
        </w:numPr>
        <w:spacing w:line="360" w:lineRule="auto"/>
        <w:ind w:right="-15"/>
        <w:jc w:val="both"/>
        <w:rPr>
          <w:sz w:val="24"/>
        </w:rPr>
      </w:pPr>
      <w:r>
        <w:rPr>
          <w:sz w:val="24"/>
        </w:rPr>
        <w:t>Müslümanlara karşı en şiddetli düşman olmaları.</w:t>
      </w:r>
    </w:p>
    <w:p w:rsidR="00BD6EC8" w:rsidRDefault="00BD6EC8" w:rsidP="00BD6EC8">
      <w:pPr>
        <w:pStyle w:val="GvdeMetniGirintisi"/>
      </w:pPr>
      <w:r>
        <w:t xml:space="preserve">Bu maddelere baktığımız zaman, Kur’anıkerim’de Yahudilere yöneltilen eleştirilerin inançtan daha çok ahlakî davranışlarla ilgili olduğunu görmekteyiz. </w:t>
      </w:r>
    </w:p>
    <w:p w:rsidR="00BD6EC8" w:rsidRDefault="00BD6EC8" w:rsidP="00BD6EC8">
      <w:pPr>
        <w:spacing w:line="360" w:lineRule="auto"/>
        <w:ind w:firstLine="360"/>
        <w:jc w:val="both"/>
        <w:rPr>
          <w:b/>
          <w:sz w:val="24"/>
        </w:rPr>
      </w:pPr>
      <w:r>
        <w:rPr>
          <w:sz w:val="24"/>
        </w:rPr>
        <w:t>Yukarıda sıraladığımız maddeler, Müslümanların Yahudilere karşı tarih boyunca olumsuz tavır takınmalarına neden olmuştur. Özellikle son madde bu tavrın belirleyicisi olmuştur. Kur’anıkerim’de:</w:t>
      </w:r>
      <w:r>
        <w:rPr>
          <w:b/>
          <w:sz w:val="24"/>
        </w:rPr>
        <w:t xml:space="preserve"> “İnananlara en şiddetli düşmanlar olarak Yahudileri ve müşrikleri bulursun. Sevgi bakımından en yakın olanların da, biz Hıristiyanlarız diyenlerin olduğunu görürsün...”</w:t>
      </w:r>
      <w:r>
        <w:rPr>
          <w:rStyle w:val="DipnotBavurusu"/>
          <w:b/>
          <w:sz w:val="24"/>
        </w:rPr>
        <w:footnoteReference w:id="1"/>
      </w:r>
      <w:r>
        <w:rPr>
          <w:b/>
          <w:sz w:val="24"/>
        </w:rPr>
        <w:t xml:space="preserve"> </w:t>
      </w:r>
      <w:r>
        <w:rPr>
          <w:sz w:val="24"/>
        </w:rPr>
        <w:t>buyrulmasından dolayı Müslümanlar, Yahudileri her zaman düşman bilmişlerdir. Hâlbuki bu ayeti, Yahudilerin her zaman düşman, Hıristiyanların da dost olacağı şeklinde yorumlamamak gerekir. Şartlara göre bazen Yahudiler, bazen de Hıristiyanlar Müslümanlara dost veya düşman olabilirler. Nitekim tarihte hep böyle olmuştur. Bu gerçeği göz önünde  bulunduran Hz. Muhammed ve ondan sonraki Müslüman idareciler, Yahudiler ve Hıristiyanlarla ilişkilerini bu çerçevede değerlendirmişlerdir. Onlar, gerektiğinde Yahudilerle, gerektiğinde de Hıristiyanlarla iyi ilişkiler kurmuşlardır.</w:t>
      </w:r>
    </w:p>
    <w:p w:rsidR="00BD6EC8" w:rsidRDefault="00BD6EC8" w:rsidP="00BD6EC8">
      <w:pPr>
        <w:spacing w:line="360" w:lineRule="auto"/>
        <w:ind w:left="720"/>
      </w:pPr>
    </w:p>
    <w:p w:rsidR="00512AA2" w:rsidRDefault="00512AA2" w:rsidP="00BD6EC8"/>
    <w:sectPr w:rsidR="00512AA2" w:rsidSect="00512AA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EC8" w:rsidRDefault="00BD6EC8" w:rsidP="00BD6EC8">
      <w:r>
        <w:separator/>
      </w:r>
    </w:p>
  </w:endnote>
  <w:endnote w:type="continuationSeparator" w:id="0">
    <w:p w:rsidR="00BD6EC8" w:rsidRDefault="00BD6EC8" w:rsidP="00BD6E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EC8" w:rsidRDefault="00BD6EC8" w:rsidP="00BD6EC8">
      <w:r>
        <w:separator/>
      </w:r>
    </w:p>
  </w:footnote>
  <w:footnote w:type="continuationSeparator" w:id="0">
    <w:p w:rsidR="00BD6EC8" w:rsidRDefault="00BD6EC8" w:rsidP="00BD6EC8">
      <w:r>
        <w:continuationSeparator/>
      </w:r>
    </w:p>
  </w:footnote>
  <w:footnote w:id="1">
    <w:p w:rsidR="00BD6EC8" w:rsidRDefault="00BD6EC8" w:rsidP="00BD6EC8">
      <w:pPr>
        <w:pStyle w:val="DipnotMetni"/>
      </w:pPr>
      <w:r>
        <w:rPr>
          <w:rStyle w:val="DipnotBavurusu"/>
        </w:rPr>
        <w:footnoteRef/>
      </w:r>
      <w:r>
        <w:t xml:space="preserve">. Mâide, 82.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81CDB"/>
    <w:multiLevelType w:val="singleLevel"/>
    <w:tmpl w:val="496E4F84"/>
    <w:lvl w:ilvl="0">
      <w:start w:val="1"/>
      <w:numFmt w:val="decimal"/>
      <w:lvlText w:val="%1."/>
      <w:lvlJc w:val="left"/>
      <w:pPr>
        <w:tabs>
          <w:tab w:val="num" w:pos="720"/>
        </w:tabs>
        <w:ind w:left="720" w:hanging="360"/>
      </w:pPr>
      <w:rPr>
        <w:rFonts w:hint="default"/>
      </w:rPr>
    </w:lvl>
  </w:abstractNum>
  <w:abstractNum w:abstractNumId="1">
    <w:nsid w:val="6B8C3222"/>
    <w:multiLevelType w:val="multilevel"/>
    <w:tmpl w:val="E9DC270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D6EC8"/>
    <w:rsid w:val="00002648"/>
    <w:rsid w:val="00003666"/>
    <w:rsid w:val="000072A1"/>
    <w:rsid w:val="00007B23"/>
    <w:rsid w:val="00007FE3"/>
    <w:rsid w:val="00010C14"/>
    <w:rsid w:val="00012B14"/>
    <w:rsid w:val="00013678"/>
    <w:rsid w:val="0001389F"/>
    <w:rsid w:val="000141A6"/>
    <w:rsid w:val="0001573D"/>
    <w:rsid w:val="000164B8"/>
    <w:rsid w:val="0001656E"/>
    <w:rsid w:val="00017E64"/>
    <w:rsid w:val="00020AAF"/>
    <w:rsid w:val="000228D3"/>
    <w:rsid w:val="00022A3E"/>
    <w:rsid w:val="00022B0A"/>
    <w:rsid w:val="00023675"/>
    <w:rsid w:val="000300BA"/>
    <w:rsid w:val="00030B65"/>
    <w:rsid w:val="0003176D"/>
    <w:rsid w:val="00033A3B"/>
    <w:rsid w:val="00036124"/>
    <w:rsid w:val="00037E30"/>
    <w:rsid w:val="00037E77"/>
    <w:rsid w:val="000403BC"/>
    <w:rsid w:val="00040995"/>
    <w:rsid w:val="00040BD5"/>
    <w:rsid w:val="000420D4"/>
    <w:rsid w:val="0004219C"/>
    <w:rsid w:val="000426A2"/>
    <w:rsid w:val="0004394A"/>
    <w:rsid w:val="00043CA9"/>
    <w:rsid w:val="000442BF"/>
    <w:rsid w:val="00046AA9"/>
    <w:rsid w:val="000509A0"/>
    <w:rsid w:val="000521F6"/>
    <w:rsid w:val="00052BDA"/>
    <w:rsid w:val="000538A1"/>
    <w:rsid w:val="000538A3"/>
    <w:rsid w:val="00054F86"/>
    <w:rsid w:val="00055035"/>
    <w:rsid w:val="00055CF3"/>
    <w:rsid w:val="00056148"/>
    <w:rsid w:val="0006064B"/>
    <w:rsid w:val="00060BB6"/>
    <w:rsid w:val="00061BD1"/>
    <w:rsid w:val="00062598"/>
    <w:rsid w:val="00062707"/>
    <w:rsid w:val="00062A7A"/>
    <w:rsid w:val="00062BB6"/>
    <w:rsid w:val="0006567E"/>
    <w:rsid w:val="00066087"/>
    <w:rsid w:val="000670D2"/>
    <w:rsid w:val="000675FA"/>
    <w:rsid w:val="00067EFF"/>
    <w:rsid w:val="00070F3B"/>
    <w:rsid w:val="0007370C"/>
    <w:rsid w:val="0007420D"/>
    <w:rsid w:val="00074BBA"/>
    <w:rsid w:val="000764C6"/>
    <w:rsid w:val="00076C48"/>
    <w:rsid w:val="00077C40"/>
    <w:rsid w:val="00077E34"/>
    <w:rsid w:val="000812D4"/>
    <w:rsid w:val="00081AD0"/>
    <w:rsid w:val="00083D9B"/>
    <w:rsid w:val="00085C58"/>
    <w:rsid w:val="00090F2A"/>
    <w:rsid w:val="00091163"/>
    <w:rsid w:val="00097668"/>
    <w:rsid w:val="00097D2D"/>
    <w:rsid w:val="000A49BA"/>
    <w:rsid w:val="000A6ABD"/>
    <w:rsid w:val="000B0808"/>
    <w:rsid w:val="000B0844"/>
    <w:rsid w:val="000B0E17"/>
    <w:rsid w:val="000B4950"/>
    <w:rsid w:val="000B4C8F"/>
    <w:rsid w:val="000B5872"/>
    <w:rsid w:val="000B6EE5"/>
    <w:rsid w:val="000C0C78"/>
    <w:rsid w:val="000C17DA"/>
    <w:rsid w:val="000C30CA"/>
    <w:rsid w:val="000C33A1"/>
    <w:rsid w:val="000C48F3"/>
    <w:rsid w:val="000C5E7C"/>
    <w:rsid w:val="000C6107"/>
    <w:rsid w:val="000C64CB"/>
    <w:rsid w:val="000C65A7"/>
    <w:rsid w:val="000C6F64"/>
    <w:rsid w:val="000C771E"/>
    <w:rsid w:val="000D0B25"/>
    <w:rsid w:val="000D3F2A"/>
    <w:rsid w:val="000D5A92"/>
    <w:rsid w:val="000D68B7"/>
    <w:rsid w:val="000E0439"/>
    <w:rsid w:val="000E35F1"/>
    <w:rsid w:val="000E5C2C"/>
    <w:rsid w:val="000E74B3"/>
    <w:rsid w:val="000F0081"/>
    <w:rsid w:val="000F10FA"/>
    <w:rsid w:val="000F1646"/>
    <w:rsid w:val="000F7ADA"/>
    <w:rsid w:val="00100181"/>
    <w:rsid w:val="00101334"/>
    <w:rsid w:val="001017AE"/>
    <w:rsid w:val="00103923"/>
    <w:rsid w:val="001046AC"/>
    <w:rsid w:val="00104BD6"/>
    <w:rsid w:val="0011497C"/>
    <w:rsid w:val="00116854"/>
    <w:rsid w:val="00121610"/>
    <w:rsid w:val="00122652"/>
    <w:rsid w:val="0012699E"/>
    <w:rsid w:val="00127744"/>
    <w:rsid w:val="00127CB3"/>
    <w:rsid w:val="00132AA9"/>
    <w:rsid w:val="0013660E"/>
    <w:rsid w:val="0013665A"/>
    <w:rsid w:val="0013729C"/>
    <w:rsid w:val="00140666"/>
    <w:rsid w:val="001415F8"/>
    <w:rsid w:val="00141D7C"/>
    <w:rsid w:val="00143E8A"/>
    <w:rsid w:val="0014402E"/>
    <w:rsid w:val="00146DED"/>
    <w:rsid w:val="00151913"/>
    <w:rsid w:val="00152144"/>
    <w:rsid w:val="00153379"/>
    <w:rsid w:val="00153759"/>
    <w:rsid w:val="00155065"/>
    <w:rsid w:val="0015533B"/>
    <w:rsid w:val="00155939"/>
    <w:rsid w:val="001577F4"/>
    <w:rsid w:val="00157DD4"/>
    <w:rsid w:val="00160F94"/>
    <w:rsid w:val="00163337"/>
    <w:rsid w:val="001648C1"/>
    <w:rsid w:val="00164BAE"/>
    <w:rsid w:val="001651C7"/>
    <w:rsid w:val="0016555F"/>
    <w:rsid w:val="00166C0A"/>
    <w:rsid w:val="00167147"/>
    <w:rsid w:val="001675AE"/>
    <w:rsid w:val="00170AEF"/>
    <w:rsid w:val="00170D7F"/>
    <w:rsid w:val="00172DA8"/>
    <w:rsid w:val="00180E4A"/>
    <w:rsid w:val="00180E72"/>
    <w:rsid w:val="00180F3C"/>
    <w:rsid w:val="001812CC"/>
    <w:rsid w:val="00181B5A"/>
    <w:rsid w:val="00183C45"/>
    <w:rsid w:val="001854D8"/>
    <w:rsid w:val="00186CF7"/>
    <w:rsid w:val="00187AF0"/>
    <w:rsid w:val="00190A83"/>
    <w:rsid w:val="00191B21"/>
    <w:rsid w:val="00192614"/>
    <w:rsid w:val="00192653"/>
    <w:rsid w:val="0019460B"/>
    <w:rsid w:val="00194C1C"/>
    <w:rsid w:val="001961E0"/>
    <w:rsid w:val="001973A3"/>
    <w:rsid w:val="001A297C"/>
    <w:rsid w:val="001A623E"/>
    <w:rsid w:val="001A681E"/>
    <w:rsid w:val="001A7739"/>
    <w:rsid w:val="001A77F2"/>
    <w:rsid w:val="001B041F"/>
    <w:rsid w:val="001B080F"/>
    <w:rsid w:val="001B0920"/>
    <w:rsid w:val="001B1E93"/>
    <w:rsid w:val="001B3799"/>
    <w:rsid w:val="001B3D74"/>
    <w:rsid w:val="001B4E9A"/>
    <w:rsid w:val="001B5767"/>
    <w:rsid w:val="001C0081"/>
    <w:rsid w:val="001C0370"/>
    <w:rsid w:val="001C1B85"/>
    <w:rsid w:val="001C2D39"/>
    <w:rsid w:val="001C5254"/>
    <w:rsid w:val="001C55A2"/>
    <w:rsid w:val="001D17C8"/>
    <w:rsid w:val="001D1C2F"/>
    <w:rsid w:val="001D2A4A"/>
    <w:rsid w:val="001D552B"/>
    <w:rsid w:val="001D7340"/>
    <w:rsid w:val="001D7A5E"/>
    <w:rsid w:val="001E03DA"/>
    <w:rsid w:val="001E259B"/>
    <w:rsid w:val="001E4152"/>
    <w:rsid w:val="001E4669"/>
    <w:rsid w:val="001E5013"/>
    <w:rsid w:val="001E68B8"/>
    <w:rsid w:val="001F20C4"/>
    <w:rsid w:val="001F227F"/>
    <w:rsid w:val="001F270C"/>
    <w:rsid w:val="001F28A0"/>
    <w:rsid w:val="001F5C31"/>
    <w:rsid w:val="001F6B62"/>
    <w:rsid w:val="001F7772"/>
    <w:rsid w:val="00201191"/>
    <w:rsid w:val="00201D77"/>
    <w:rsid w:val="00204516"/>
    <w:rsid w:val="00204790"/>
    <w:rsid w:val="00204A62"/>
    <w:rsid w:val="0020727C"/>
    <w:rsid w:val="0020740A"/>
    <w:rsid w:val="002074DC"/>
    <w:rsid w:val="00207A7E"/>
    <w:rsid w:val="002110C5"/>
    <w:rsid w:val="002147AD"/>
    <w:rsid w:val="00214887"/>
    <w:rsid w:val="002157AD"/>
    <w:rsid w:val="00216E5B"/>
    <w:rsid w:val="002175BA"/>
    <w:rsid w:val="00217B25"/>
    <w:rsid w:val="00217F3A"/>
    <w:rsid w:val="00220E67"/>
    <w:rsid w:val="002219F2"/>
    <w:rsid w:val="00224232"/>
    <w:rsid w:val="00224A7B"/>
    <w:rsid w:val="00224B40"/>
    <w:rsid w:val="00225DCC"/>
    <w:rsid w:val="00227953"/>
    <w:rsid w:val="00227BA9"/>
    <w:rsid w:val="0023298B"/>
    <w:rsid w:val="002361F7"/>
    <w:rsid w:val="002367D0"/>
    <w:rsid w:val="00244BBF"/>
    <w:rsid w:val="002453D9"/>
    <w:rsid w:val="0024713B"/>
    <w:rsid w:val="00247B7D"/>
    <w:rsid w:val="0025157F"/>
    <w:rsid w:val="0025194A"/>
    <w:rsid w:val="00251B42"/>
    <w:rsid w:val="00253506"/>
    <w:rsid w:val="00254953"/>
    <w:rsid w:val="002572A1"/>
    <w:rsid w:val="002672EA"/>
    <w:rsid w:val="00271F34"/>
    <w:rsid w:val="00274763"/>
    <w:rsid w:val="002749C6"/>
    <w:rsid w:val="002774EA"/>
    <w:rsid w:val="002824E8"/>
    <w:rsid w:val="00282E92"/>
    <w:rsid w:val="00284469"/>
    <w:rsid w:val="00285192"/>
    <w:rsid w:val="00291D13"/>
    <w:rsid w:val="0029464A"/>
    <w:rsid w:val="00294B20"/>
    <w:rsid w:val="002979FD"/>
    <w:rsid w:val="002A0E7F"/>
    <w:rsid w:val="002A1E97"/>
    <w:rsid w:val="002A321B"/>
    <w:rsid w:val="002A3C88"/>
    <w:rsid w:val="002A4401"/>
    <w:rsid w:val="002A45A0"/>
    <w:rsid w:val="002A4D85"/>
    <w:rsid w:val="002B057C"/>
    <w:rsid w:val="002B1158"/>
    <w:rsid w:val="002B27C1"/>
    <w:rsid w:val="002B3B69"/>
    <w:rsid w:val="002C15D5"/>
    <w:rsid w:val="002C1CFA"/>
    <w:rsid w:val="002C1F44"/>
    <w:rsid w:val="002C588B"/>
    <w:rsid w:val="002D19DC"/>
    <w:rsid w:val="002D2669"/>
    <w:rsid w:val="002D2FDA"/>
    <w:rsid w:val="002D384A"/>
    <w:rsid w:val="002D51E9"/>
    <w:rsid w:val="002D5AC5"/>
    <w:rsid w:val="002D6047"/>
    <w:rsid w:val="002D66FD"/>
    <w:rsid w:val="002E0A22"/>
    <w:rsid w:val="002E18E5"/>
    <w:rsid w:val="002E22E4"/>
    <w:rsid w:val="002E392F"/>
    <w:rsid w:val="002E396C"/>
    <w:rsid w:val="002E46AF"/>
    <w:rsid w:val="002F07D9"/>
    <w:rsid w:val="002F1119"/>
    <w:rsid w:val="002F14B4"/>
    <w:rsid w:val="002F31F9"/>
    <w:rsid w:val="002F6202"/>
    <w:rsid w:val="002F75DF"/>
    <w:rsid w:val="002F7ADA"/>
    <w:rsid w:val="002F7FB1"/>
    <w:rsid w:val="00302251"/>
    <w:rsid w:val="00310CCF"/>
    <w:rsid w:val="00311DFE"/>
    <w:rsid w:val="00314A89"/>
    <w:rsid w:val="003177BF"/>
    <w:rsid w:val="00320E3F"/>
    <w:rsid w:val="00322B26"/>
    <w:rsid w:val="00323170"/>
    <w:rsid w:val="003231B9"/>
    <w:rsid w:val="00323398"/>
    <w:rsid w:val="003243A7"/>
    <w:rsid w:val="00324B9A"/>
    <w:rsid w:val="00325D75"/>
    <w:rsid w:val="00326207"/>
    <w:rsid w:val="003268DA"/>
    <w:rsid w:val="0032696C"/>
    <w:rsid w:val="00327F16"/>
    <w:rsid w:val="0033021B"/>
    <w:rsid w:val="00335BA0"/>
    <w:rsid w:val="00335D91"/>
    <w:rsid w:val="00337246"/>
    <w:rsid w:val="00337427"/>
    <w:rsid w:val="00337A8F"/>
    <w:rsid w:val="003400E9"/>
    <w:rsid w:val="00340EFC"/>
    <w:rsid w:val="003418F4"/>
    <w:rsid w:val="00343D0C"/>
    <w:rsid w:val="00346ADC"/>
    <w:rsid w:val="00347C41"/>
    <w:rsid w:val="00347EAD"/>
    <w:rsid w:val="0035200C"/>
    <w:rsid w:val="00352F72"/>
    <w:rsid w:val="003531F4"/>
    <w:rsid w:val="003554AE"/>
    <w:rsid w:val="0035724C"/>
    <w:rsid w:val="0036068E"/>
    <w:rsid w:val="0036080E"/>
    <w:rsid w:val="00362EFE"/>
    <w:rsid w:val="003632E5"/>
    <w:rsid w:val="00364120"/>
    <w:rsid w:val="00365A64"/>
    <w:rsid w:val="00366209"/>
    <w:rsid w:val="003662B5"/>
    <w:rsid w:val="00367378"/>
    <w:rsid w:val="003678F8"/>
    <w:rsid w:val="0036792B"/>
    <w:rsid w:val="003679EE"/>
    <w:rsid w:val="00371A63"/>
    <w:rsid w:val="00372112"/>
    <w:rsid w:val="00372F88"/>
    <w:rsid w:val="003740C3"/>
    <w:rsid w:val="00374872"/>
    <w:rsid w:val="00374B87"/>
    <w:rsid w:val="00374C2B"/>
    <w:rsid w:val="0037604B"/>
    <w:rsid w:val="003764C4"/>
    <w:rsid w:val="0037672F"/>
    <w:rsid w:val="003810B3"/>
    <w:rsid w:val="0038515B"/>
    <w:rsid w:val="00385C6D"/>
    <w:rsid w:val="00387FC8"/>
    <w:rsid w:val="00390076"/>
    <w:rsid w:val="003902CE"/>
    <w:rsid w:val="00393824"/>
    <w:rsid w:val="00393E69"/>
    <w:rsid w:val="003959E2"/>
    <w:rsid w:val="003A0265"/>
    <w:rsid w:val="003A177C"/>
    <w:rsid w:val="003A24CA"/>
    <w:rsid w:val="003A4524"/>
    <w:rsid w:val="003B2545"/>
    <w:rsid w:val="003B30C1"/>
    <w:rsid w:val="003B4FED"/>
    <w:rsid w:val="003B760E"/>
    <w:rsid w:val="003C0AFC"/>
    <w:rsid w:val="003C4DAE"/>
    <w:rsid w:val="003C6FF7"/>
    <w:rsid w:val="003C76DB"/>
    <w:rsid w:val="003C7B45"/>
    <w:rsid w:val="003D216C"/>
    <w:rsid w:val="003D287A"/>
    <w:rsid w:val="003D4A47"/>
    <w:rsid w:val="003D5BB3"/>
    <w:rsid w:val="003D7EA5"/>
    <w:rsid w:val="003E002B"/>
    <w:rsid w:val="003E0455"/>
    <w:rsid w:val="003E3BA7"/>
    <w:rsid w:val="003E4F06"/>
    <w:rsid w:val="003E6D1E"/>
    <w:rsid w:val="003E6E67"/>
    <w:rsid w:val="003E710E"/>
    <w:rsid w:val="003E72BA"/>
    <w:rsid w:val="003F2524"/>
    <w:rsid w:val="003F35A5"/>
    <w:rsid w:val="003F55F9"/>
    <w:rsid w:val="003F5AE7"/>
    <w:rsid w:val="003F6AF4"/>
    <w:rsid w:val="003F6AFB"/>
    <w:rsid w:val="003F7DB0"/>
    <w:rsid w:val="00400A63"/>
    <w:rsid w:val="00404C05"/>
    <w:rsid w:val="00405262"/>
    <w:rsid w:val="004055A9"/>
    <w:rsid w:val="00406EDC"/>
    <w:rsid w:val="004104DF"/>
    <w:rsid w:val="00410900"/>
    <w:rsid w:val="00411905"/>
    <w:rsid w:val="00414490"/>
    <w:rsid w:val="00415881"/>
    <w:rsid w:val="00416610"/>
    <w:rsid w:val="004167C2"/>
    <w:rsid w:val="00416F60"/>
    <w:rsid w:val="00421B59"/>
    <w:rsid w:val="00423BCA"/>
    <w:rsid w:val="00423CB8"/>
    <w:rsid w:val="004244B7"/>
    <w:rsid w:val="00426E65"/>
    <w:rsid w:val="0042739F"/>
    <w:rsid w:val="00430627"/>
    <w:rsid w:val="00433C19"/>
    <w:rsid w:val="004342D6"/>
    <w:rsid w:val="00436022"/>
    <w:rsid w:val="004373D9"/>
    <w:rsid w:val="00440417"/>
    <w:rsid w:val="0044073E"/>
    <w:rsid w:val="00441944"/>
    <w:rsid w:val="00442EDE"/>
    <w:rsid w:val="00443C97"/>
    <w:rsid w:val="00444695"/>
    <w:rsid w:val="00447428"/>
    <w:rsid w:val="004504CA"/>
    <w:rsid w:val="0045099F"/>
    <w:rsid w:val="00451177"/>
    <w:rsid w:val="00451B0D"/>
    <w:rsid w:val="00451F13"/>
    <w:rsid w:val="0045257C"/>
    <w:rsid w:val="00453673"/>
    <w:rsid w:val="004549C0"/>
    <w:rsid w:val="00460454"/>
    <w:rsid w:val="00461E12"/>
    <w:rsid w:val="00462050"/>
    <w:rsid w:val="004633E0"/>
    <w:rsid w:val="00463CC4"/>
    <w:rsid w:val="004642D2"/>
    <w:rsid w:val="00466FB6"/>
    <w:rsid w:val="004679F4"/>
    <w:rsid w:val="00470A48"/>
    <w:rsid w:val="0047317D"/>
    <w:rsid w:val="00473EA3"/>
    <w:rsid w:val="00474223"/>
    <w:rsid w:val="00475C34"/>
    <w:rsid w:val="00475C8F"/>
    <w:rsid w:val="0047788A"/>
    <w:rsid w:val="004837FD"/>
    <w:rsid w:val="00487305"/>
    <w:rsid w:val="00487554"/>
    <w:rsid w:val="0048764E"/>
    <w:rsid w:val="004933DB"/>
    <w:rsid w:val="004942FA"/>
    <w:rsid w:val="004A032D"/>
    <w:rsid w:val="004A0960"/>
    <w:rsid w:val="004A13C0"/>
    <w:rsid w:val="004A1ECF"/>
    <w:rsid w:val="004A38E0"/>
    <w:rsid w:val="004A6692"/>
    <w:rsid w:val="004B3069"/>
    <w:rsid w:val="004B4221"/>
    <w:rsid w:val="004B4A93"/>
    <w:rsid w:val="004B4BFE"/>
    <w:rsid w:val="004B523F"/>
    <w:rsid w:val="004C0809"/>
    <w:rsid w:val="004C0AA8"/>
    <w:rsid w:val="004C0BD2"/>
    <w:rsid w:val="004C12CE"/>
    <w:rsid w:val="004C4C03"/>
    <w:rsid w:val="004C4E04"/>
    <w:rsid w:val="004C57AB"/>
    <w:rsid w:val="004C6CBD"/>
    <w:rsid w:val="004D0A28"/>
    <w:rsid w:val="004D25AA"/>
    <w:rsid w:val="004D2624"/>
    <w:rsid w:val="004D3479"/>
    <w:rsid w:val="004E08C4"/>
    <w:rsid w:val="004E094D"/>
    <w:rsid w:val="004E544F"/>
    <w:rsid w:val="004E68AD"/>
    <w:rsid w:val="004F075E"/>
    <w:rsid w:val="004F07FA"/>
    <w:rsid w:val="004F1055"/>
    <w:rsid w:val="004F1C5A"/>
    <w:rsid w:val="004F32D1"/>
    <w:rsid w:val="004F37AB"/>
    <w:rsid w:val="004F4330"/>
    <w:rsid w:val="0050116B"/>
    <w:rsid w:val="00504F1B"/>
    <w:rsid w:val="00505B94"/>
    <w:rsid w:val="00506901"/>
    <w:rsid w:val="005116FF"/>
    <w:rsid w:val="00511B2C"/>
    <w:rsid w:val="00512AA2"/>
    <w:rsid w:val="005149FD"/>
    <w:rsid w:val="00514F8F"/>
    <w:rsid w:val="005151AC"/>
    <w:rsid w:val="005201E5"/>
    <w:rsid w:val="005207CF"/>
    <w:rsid w:val="00520C77"/>
    <w:rsid w:val="00520D8D"/>
    <w:rsid w:val="005252EB"/>
    <w:rsid w:val="005259A1"/>
    <w:rsid w:val="00527F29"/>
    <w:rsid w:val="005325D2"/>
    <w:rsid w:val="0053264D"/>
    <w:rsid w:val="005326D6"/>
    <w:rsid w:val="00532B74"/>
    <w:rsid w:val="005336BB"/>
    <w:rsid w:val="00537E3D"/>
    <w:rsid w:val="0054069C"/>
    <w:rsid w:val="00541A14"/>
    <w:rsid w:val="00543E8F"/>
    <w:rsid w:val="00544A8C"/>
    <w:rsid w:val="0054685F"/>
    <w:rsid w:val="00546BB9"/>
    <w:rsid w:val="005473D2"/>
    <w:rsid w:val="0054746E"/>
    <w:rsid w:val="00550A5F"/>
    <w:rsid w:val="005530B1"/>
    <w:rsid w:val="0055396D"/>
    <w:rsid w:val="005543F5"/>
    <w:rsid w:val="00555FEC"/>
    <w:rsid w:val="005603EC"/>
    <w:rsid w:val="00560BF6"/>
    <w:rsid w:val="00561538"/>
    <w:rsid w:val="00562EA7"/>
    <w:rsid w:val="00564DE5"/>
    <w:rsid w:val="00566931"/>
    <w:rsid w:val="00567CC2"/>
    <w:rsid w:val="00572C47"/>
    <w:rsid w:val="005747C5"/>
    <w:rsid w:val="0057499D"/>
    <w:rsid w:val="005753C5"/>
    <w:rsid w:val="00577B1C"/>
    <w:rsid w:val="00581E4F"/>
    <w:rsid w:val="0058221C"/>
    <w:rsid w:val="0059063E"/>
    <w:rsid w:val="005921BE"/>
    <w:rsid w:val="005934AF"/>
    <w:rsid w:val="00593782"/>
    <w:rsid w:val="00593B54"/>
    <w:rsid w:val="00594116"/>
    <w:rsid w:val="005960C9"/>
    <w:rsid w:val="005976DA"/>
    <w:rsid w:val="00597FE1"/>
    <w:rsid w:val="005A4C42"/>
    <w:rsid w:val="005A4E44"/>
    <w:rsid w:val="005A59AE"/>
    <w:rsid w:val="005A6890"/>
    <w:rsid w:val="005A6DFE"/>
    <w:rsid w:val="005A7C42"/>
    <w:rsid w:val="005B078F"/>
    <w:rsid w:val="005B0DD2"/>
    <w:rsid w:val="005B3620"/>
    <w:rsid w:val="005B386D"/>
    <w:rsid w:val="005B5139"/>
    <w:rsid w:val="005B76DF"/>
    <w:rsid w:val="005C0702"/>
    <w:rsid w:val="005C0D72"/>
    <w:rsid w:val="005C2A22"/>
    <w:rsid w:val="005C2FF5"/>
    <w:rsid w:val="005C445A"/>
    <w:rsid w:val="005C6101"/>
    <w:rsid w:val="005D3656"/>
    <w:rsid w:val="005D398E"/>
    <w:rsid w:val="005D56D3"/>
    <w:rsid w:val="005D57A4"/>
    <w:rsid w:val="005D58CE"/>
    <w:rsid w:val="005E0811"/>
    <w:rsid w:val="005E0DF8"/>
    <w:rsid w:val="005E1426"/>
    <w:rsid w:val="005E28A6"/>
    <w:rsid w:val="005E2EF1"/>
    <w:rsid w:val="005E3446"/>
    <w:rsid w:val="005E64B6"/>
    <w:rsid w:val="005E6B2C"/>
    <w:rsid w:val="005E725E"/>
    <w:rsid w:val="005F0768"/>
    <w:rsid w:val="005F07CC"/>
    <w:rsid w:val="005F1DA7"/>
    <w:rsid w:val="005F4B63"/>
    <w:rsid w:val="005F4F15"/>
    <w:rsid w:val="005F5E8C"/>
    <w:rsid w:val="00600284"/>
    <w:rsid w:val="00604238"/>
    <w:rsid w:val="00604C07"/>
    <w:rsid w:val="00607F09"/>
    <w:rsid w:val="00614B22"/>
    <w:rsid w:val="00615D2B"/>
    <w:rsid w:val="00617E46"/>
    <w:rsid w:val="0062237C"/>
    <w:rsid w:val="006248E8"/>
    <w:rsid w:val="00624CB4"/>
    <w:rsid w:val="00624D4E"/>
    <w:rsid w:val="00624E36"/>
    <w:rsid w:val="00624F4B"/>
    <w:rsid w:val="0062565F"/>
    <w:rsid w:val="00625691"/>
    <w:rsid w:val="006263CD"/>
    <w:rsid w:val="00626C28"/>
    <w:rsid w:val="00627B2D"/>
    <w:rsid w:val="006300C0"/>
    <w:rsid w:val="006300D5"/>
    <w:rsid w:val="00630615"/>
    <w:rsid w:val="00630D73"/>
    <w:rsid w:val="00632DB8"/>
    <w:rsid w:val="00633A63"/>
    <w:rsid w:val="00636CED"/>
    <w:rsid w:val="00636FEB"/>
    <w:rsid w:val="00641F88"/>
    <w:rsid w:val="00644C6C"/>
    <w:rsid w:val="006477F5"/>
    <w:rsid w:val="0065094E"/>
    <w:rsid w:val="00651654"/>
    <w:rsid w:val="00651ACF"/>
    <w:rsid w:val="0065475C"/>
    <w:rsid w:val="0065581E"/>
    <w:rsid w:val="00660B32"/>
    <w:rsid w:val="00661453"/>
    <w:rsid w:val="0066173F"/>
    <w:rsid w:val="00662886"/>
    <w:rsid w:val="00662A8A"/>
    <w:rsid w:val="0066321F"/>
    <w:rsid w:val="0066457B"/>
    <w:rsid w:val="00664FE3"/>
    <w:rsid w:val="00665D55"/>
    <w:rsid w:val="006662E7"/>
    <w:rsid w:val="00667B73"/>
    <w:rsid w:val="00670C6C"/>
    <w:rsid w:val="006717A1"/>
    <w:rsid w:val="0067410B"/>
    <w:rsid w:val="00675128"/>
    <w:rsid w:val="00675570"/>
    <w:rsid w:val="00675F3B"/>
    <w:rsid w:val="00682A2D"/>
    <w:rsid w:val="00682A3E"/>
    <w:rsid w:val="00682DF9"/>
    <w:rsid w:val="006862BF"/>
    <w:rsid w:val="00686403"/>
    <w:rsid w:val="006902EB"/>
    <w:rsid w:val="00693B0F"/>
    <w:rsid w:val="00693DB5"/>
    <w:rsid w:val="0069604B"/>
    <w:rsid w:val="006969E8"/>
    <w:rsid w:val="00696D06"/>
    <w:rsid w:val="00696F7C"/>
    <w:rsid w:val="006A11A1"/>
    <w:rsid w:val="006A2312"/>
    <w:rsid w:val="006A3712"/>
    <w:rsid w:val="006A5D47"/>
    <w:rsid w:val="006A5FD8"/>
    <w:rsid w:val="006A6879"/>
    <w:rsid w:val="006A7B59"/>
    <w:rsid w:val="006B0BE5"/>
    <w:rsid w:val="006B33F9"/>
    <w:rsid w:val="006B3B72"/>
    <w:rsid w:val="006B554B"/>
    <w:rsid w:val="006B5B5F"/>
    <w:rsid w:val="006B62D9"/>
    <w:rsid w:val="006C1734"/>
    <w:rsid w:val="006C1950"/>
    <w:rsid w:val="006C2120"/>
    <w:rsid w:val="006C3269"/>
    <w:rsid w:val="006C3523"/>
    <w:rsid w:val="006C4C28"/>
    <w:rsid w:val="006C4EE4"/>
    <w:rsid w:val="006D1E4E"/>
    <w:rsid w:val="006D4ED1"/>
    <w:rsid w:val="006D634C"/>
    <w:rsid w:val="006D755A"/>
    <w:rsid w:val="006D786F"/>
    <w:rsid w:val="006E0D3E"/>
    <w:rsid w:val="006E1E6B"/>
    <w:rsid w:val="006E3056"/>
    <w:rsid w:val="006E3316"/>
    <w:rsid w:val="006E337C"/>
    <w:rsid w:val="006E3687"/>
    <w:rsid w:val="006E378A"/>
    <w:rsid w:val="006E48F6"/>
    <w:rsid w:val="006E6D60"/>
    <w:rsid w:val="006E76B9"/>
    <w:rsid w:val="006E7F46"/>
    <w:rsid w:val="006F0B79"/>
    <w:rsid w:val="006F1E87"/>
    <w:rsid w:val="006F296D"/>
    <w:rsid w:val="006F4C14"/>
    <w:rsid w:val="006F5DD6"/>
    <w:rsid w:val="006F6403"/>
    <w:rsid w:val="006F6CB6"/>
    <w:rsid w:val="006F78A1"/>
    <w:rsid w:val="007017A1"/>
    <w:rsid w:val="007021E2"/>
    <w:rsid w:val="00702803"/>
    <w:rsid w:val="007028D8"/>
    <w:rsid w:val="0070358D"/>
    <w:rsid w:val="007035F1"/>
    <w:rsid w:val="0070399A"/>
    <w:rsid w:val="007102E3"/>
    <w:rsid w:val="007138F0"/>
    <w:rsid w:val="00714EEF"/>
    <w:rsid w:val="00716F91"/>
    <w:rsid w:val="007217E9"/>
    <w:rsid w:val="00721C68"/>
    <w:rsid w:val="00721CB4"/>
    <w:rsid w:val="007245E9"/>
    <w:rsid w:val="0072639A"/>
    <w:rsid w:val="007263DD"/>
    <w:rsid w:val="00731B4E"/>
    <w:rsid w:val="00731D01"/>
    <w:rsid w:val="0073494B"/>
    <w:rsid w:val="00735175"/>
    <w:rsid w:val="0073561A"/>
    <w:rsid w:val="007361F3"/>
    <w:rsid w:val="00736783"/>
    <w:rsid w:val="00737903"/>
    <w:rsid w:val="00737BFE"/>
    <w:rsid w:val="007412CE"/>
    <w:rsid w:val="0074152C"/>
    <w:rsid w:val="00742FB6"/>
    <w:rsid w:val="0075055C"/>
    <w:rsid w:val="007508C3"/>
    <w:rsid w:val="00752343"/>
    <w:rsid w:val="007533E8"/>
    <w:rsid w:val="00754D72"/>
    <w:rsid w:val="007550F9"/>
    <w:rsid w:val="00755823"/>
    <w:rsid w:val="00757DB3"/>
    <w:rsid w:val="0076056A"/>
    <w:rsid w:val="00760B02"/>
    <w:rsid w:val="00761021"/>
    <w:rsid w:val="00763DB2"/>
    <w:rsid w:val="00764025"/>
    <w:rsid w:val="0076418B"/>
    <w:rsid w:val="007656E0"/>
    <w:rsid w:val="0076784E"/>
    <w:rsid w:val="00767EEE"/>
    <w:rsid w:val="00767FE3"/>
    <w:rsid w:val="00770000"/>
    <w:rsid w:val="007700C5"/>
    <w:rsid w:val="00770D57"/>
    <w:rsid w:val="007738E4"/>
    <w:rsid w:val="00773A99"/>
    <w:rsid w:val="00774062"/>
    <w:rsid w:val="00774331"/>
    <w:rsid w:val="00774EA3"/>
    <w:rsid w:val="0077589E"/>
    <w:rsid w:val="00776241"/>
    <w:rsid w:val="007806E8"/>
    <w:rsid w:val="0078079E"/>
    <w:rsid w:val="007809ED"/>
    <w:rsid w:val="00780DC7"/>
    <w:rsid w:val="00781B96"/>
    <w:rsid w:val="0078283A"/>
    <w:rsid w:val="00782F2D"/>
    <w:rsid w:val="00783D84"/>
    <w:rsid w:val="00785BDE"/>
    <w:rsid w:val="00791197"/>
    <w:rsid w:val="00791F36"/>
    <w:rsid w:val="00791FDA"/>
    <w:rsid w:val="0079259A"/>
    <w:rsid w:val="007927EE"/>
    <w:rsid w:val="00793A63"/>
    <w:rsid w:val="00794514"/>
    <w:rsid w:val="00795039"/>
    <w:rsid w:val="00797FC7"/>
    <w:rsid w:val="007A05F5"/>
    <w:rsid w:val="007A0879"/>
    <w:rsid w:val="007A097C"/>
    <w:rsid w:val="007A149D"/>
    <w:rsid w:val="007A227E"/>
    <w:rsid w:val="007A30F9"/>
    <w:rsid w:val="007A313C"/>
    <w:rsid w:val="007A5166"/>
    <w:rsid w:val="007B1A0D"/>
    <w:rsid w:val="007B4305"/>
    <w:rsid w:val="007B5BEE"/>
    <w:rsid w:val="007B67F9"/>
    <w:rsid w:val="007B7D6B"/>
    <w:rsid w:val="007C1703"/>
    <w:rsid w:val="007C1D91"/>
    <w:rsid w:val="007C33FE"/>
    <w:rsid w:val="007D0A17"/>
    <w:rsid w:val="007D0A6F"/>
    <w:rsid w:val="007D186D"/>
    <w:rsid w:val="007D5D2C"/>
    <w:rsid w:val="007D77B1"/>
    <w:rsid w:val="007E23FD"/>
    <w:rsid w:val="007E2D8C"/>
    <w:rsid w:val="007F0282"/>
    <w:rsid w:val="007F02AA"/>
    <w:rsid w:val="007F30F1"/>
    <w:rsid w:val="007F3A5B"/>
    <w:rsid w:val="007F3E40"/>
    <w:rsid w:val="007F459C"/>
    <w:rsid w:val="007F5502"/>
    <w:rsid w:val="007F636C"/>
    <w:rsid w:val="007F6513"/>
    <w:rsid w:val="008006AD"/>
    <w:rsid w:val="00802C36"/>
    <w:rsid w:val="008034DA"/>
    <w:rsid w:val="00803F59"/>
    <w:rsid w:val="00804CD1"/>
    <w:rsid w:val="0080599B"/>
    <w:rsid w:val="00806009"/>
    <w:rsid w:val="0080791E"/>
    <w:rsid w:val="00807F29"/>
    <w:rsid w:val="00810FEA"/>
    <w:rsid w:val="0081285B"/>
    <w:rsid w:val="008138AE"/>
    <w:rsid w:val="00814C02"/>
    <w:rsid w:val="00815B67"/>
    <w:rsid w:val="0081667B"/>
    <w:rsid w:val="008231EE"/>
    <w:rsid w:val="00823896"/>
    <w:rsid w:val="00826192"/>
    <w:rsid w:val="00826938"/>
    <w:rsid w:val="00826AEF"/>
    <w:rsid w:val="00827B5B"/>
    <w:rsid w:val="00827D4C"/>
    <w:rsid w:val="0083106C"/>
    <w:rsid w:val="00831270"/>
    <w:rsid w:val="00832B7D"/>
    <w:rsid w:val="00833BD5"/>
    <w:rsid w:val="00833DAA"/>
    <w:rsid w:val="008340FB"/>
    <w:rsid w:val="00835289"/>
    <w:rsid w:val="00841FA5"/>
    <w:rsid w:val="00847EDB"/>
    <w:rsid w:val="00850919"/>
    <w:rsid w:val="00851656"/>
    <w:rsid w:val="00855D7C"/>
    <w:rsid w:val="00857862"/>
    <w:rsid w:val="00861A37"/>
    <w:rsid w:val="00861BF5"/>
    <w:rsid w:val="00863141"/>
    <w:rsid w:val="008640DB"/>
    <w:rsid w:val="0086465E"/>
    <w:rsid w:val="00864C30"/>
    <w:rsid w:val="00867697"/>
    <w:rsid w:val="0087117E"/>
    <w:rsid w:val="008712FA"/>
    <w:rsid w:val="008722CD"/>
    <w:rsid w:val="00873C59"/>
    <w:rsid w:val="008748ED"/>
    <w:rsid w:val="008764EB"/>
    <w:rsid w:val="008779B6"/>
    <w:rsid w:val="008801D9"/>
    <w:rsid w:val="0088037A"/>
    <w:rsid w:val="00882EC3"/>
    <w:rsid w:val="00884C6B"/>
    <w:rsid w:val="00884D26"/>
    <w:rsid w:val="00885508"/>
    <w:rsid w:val="008934E8"/>
    <w:rsid w:val="00893BCB"/>
    <w:rsid w:val="008945AD"/>
    <w:rsid w:val="00895AB6"/>
    <w:rsid w:val="00896997"/>
    <w:rsid w:val="0089774D"/>
    <w:rsid w:val="008A2135"/>
    <w:rsid w:val="008A2957"/>
    <w:rsid w:val="008A309F"/>
    <w:rsid w:val="008A4F1B"/>
    <w:rsid w:val="008A5945"/>
    <w:rsid w:val="008B001D"/>
    <w:rsid w:val="008B2E91"/>
    <w:rsid w:val="008C058F"/>
    <w:rsid w:val="008C135D"/>
    <w:rsid w:val="008C54E8"/>
    <w:rsid w:val="008C67E8"/>
    <w:rsid w:val="008C6AED"/>
    <w:rsid w:val="008C6F82"/>
    <w:rsid w:val="008C785E"/>
    <w:rsid w:val="008D0C23"/>
    <w:rsid w:val="008D2869"/>
    <w:rsid w:val="008D6175"/>
    <w:rsid w:val="008E27C0"/>
    <w:rsid w:val="008E5AB6"/>
    <w:rsid w:val="008E7363"/>
    <w:rsid w:val="008E7637"/>
    <w:rsid w:val="008F0EF6"/>
    <w:rsid w:val="008F2AE1"/>
    <w:rsid w:val="008F4E81"/>
    <w:rsid w:val="0090031F"/>
    <w:rsid w:val="009012AB"/>
    <w:rsid w:val="00901942"/>
    <w:rsid w:val="00904DE5"/>
    <w:rsid w:val="00905645"/>
    <w:rsid w:val="0090692F"/>
    <w:rsid w:val="00907079"/>
    <w:rsid w:val="00907891"/>
    <w:rsid w:val="0091011C"/>
    <w:rsid w:val="0091222F"/>
    <w:rsid w:val="00912432"/>
    <w:rsid w:val="009137C0"/>
    <w:rsid w:val="00915695"/>
    <w:rsid w:val="00916914"/>
    <w:rsid w:val="00920073"/>
    <w:rsid w:val="00922C33"/>
    <w:rsid w:val="009232E7"/>
    <w:rsid w:val="00924BEB"/>
    <w:rsid w:val="00926A99"/>
    <w:rsid w:val="0093153C"/>
    <w:rsid w:val="00932254"/>
    <w:rsid w:val="00935A73"/>
    <w:rsid w:val="00936F54"/>
    <w:rsid w:val="00937A00"/>
    <w:rsid w:val="009405EB"/>
    <w:rsid w:val="00941143"/>
    <w:rsid w:val="00941B16"/>
    <w:rsid w:val="00945212"/>
    <w:rsid w:val="0094618D"/>
    <w:rsid w:val="0094737D"/>
    <w:rsid w:val="009477CE"/>
    <w:rsid w:val="009507C3"/>
    <w:rsid w:val="009511E3"/>
    <w:rsid w:val="009523A5"/>
    <w:rsid w:val="00953ED7"/>
    <w:rsid w:val="00954D99"/>
    <w:rsid w:val="0095528A"/>
    <w:rsid w:val="009559C7"/>
    <w:rsid w:val="00956854"/>
    <w:rsid w:val="00960749"/>
    <w:rsid w:val="009608F8"/>
    <w:rsid w:val="00963748"/>
    <w:rsid w:val="009639AB"/>
    <w:rsid w:val="00963DAD"/>
    <w:rsid w:val="00965C47"/>
    <w:rsid w:val="009663C7"/>
    <w:rsid w:val="00967741"/>
    <w:rsid w:val="00970FC1"/>
    <w:rsid w:val="00973AB0"/>
    <w:rsid w:val="00974CBB"/>
    <w:rsid w:val="00975274"/>
    <w:rsid w:val="00975713"/>
    <w:rsid w:val="00977514"/>
    <w:rsid w:val="0098074C"/>
    <w:rsid w:val="00983476"/>
    <w:rsid w:val="00986356"/>
    <w:rsid w:val="00987DDF"/>
    <w:rsid w:val="00993A0F"/>
    <w:rsid w:val="009944B5"/>
    <w:rsid w:val="009944C7"/>
    <w:rsid w:val="00994593"/>
    <w:rsid w:val="009945CD"/>
    <w:rsid w:val="00995CEE"/>
    <w:rsid w:val="009A05ED"/>
    <w:rsid w:val="009A1FDB"/>
    <w:rsid w:val="009A2442"/>
    <w:rsid w:val="009A31CE"/>
    <w:rsid w:val="009A5C3A"/>
    <w:rsid w:val="009A6583"/>
    <w:rsid w:val="009A75D9"/>
    <w:rsid w:val="009A764B"/>
    <w:rsid w:val="009B0DEE"/>
    <w:rsid w:val="009B1FD9"/>
    <w:rsid w:val="009B2C2B"/>
    <w:rsid w:val="009B2DFA"/>
    <w:rsid w:val="009B5687"/>
    <w:rsid w:val="009B6AD0"/>
    <w:rsid w:val="009B6BCC"/>
    <w:rsid w:val="009B72BC"/>
    <w:rsid w:val="009B7FCA"/>
    <w:rsid w:val="009C0DDB"/>
    <w:rsid w:val="009C1047"/>
    <w:rsid w:val="009C36AB"/>
    <w:rsid w:val="009D3E6E"/>
    <w:rsid w:val="009D439E"/>
    <w:rsid w:val="009D591D"/>
    <w:rsid w:val="009E0E2E"/>
    <w:rsid w:val="009E17DC"/>
    <w:rsid w:val="009E2530"/>
    <w:rsid w:val="009E29B1"/>
    <w:rsid w:val="009E3EBF"/>
    <w:rsid w:val="009E49C3"/>
    <w:rsid w:val="009E6F78"/>
    <w:rsid w:val="009E7F8E"/>
    <w:rsid w:val="009F039A"/>
    <w:rsid w:val="009F03D4"/>
    <w:rsid w:val="009F16BA"/>
    <w:rsid w:val="009F2AE9"/>
    <w:rsid w:val="009F3DA5"/>
    <w:rsid w:val="009F7122"/>
    <w:rsid w:val="009F78AB"/>
    <w:rsid w:val="00A00BC5"/>
    <w:rsid w:val="00A00D1F"/>
    <w:rsid w:val="00A02D70"/>
    <w:rsid w:val="00A04116"/>
    <w:rsid w:val="00A04D81"/>
    <w:rsid w:val="00A05575"/>
    <w:rsid w:val="00A10F32"/>
    <w:rsid w:val="00A13451"/>
    <w:rsid w:val="00A13475"/>
    <w:rsid w:val="00A1424E"/>
    <w:rsid w:val="00A14BA1"/>
    <w:rsid w:val="00A15662"/>
    <w:rsid w:val="00A16BCD"/>
    <w:rsid w:val="00A23BE9"/>
    <w:rsid w:val="00A24748"/>
    <w:rsid w:val="00A24910"/>
    <w:rsid w:val="00A260F5"/>
    <w:rsid w:val="00A2733C"/>
    <w:rsid w:val="00A313CE"/>
    <w:rsid w:val="00A31FB6"/>
    <w:rsid w:val="00A32AC2"/>
    <w:rsid w:val="00A33106"/>
    <w:rsid w:val="00A332E0"/>
    <w:rsid w:val="00A33BD0"/>
    <w:rsid w:val="00A34EE4"/>
    <w:rsid w:val="00A352FE"/>
    <w:rsid w:val="00A374EF"/>
    <w:rsid w:val="00A4171E"/>
    <w:rsid w:val="00A4191E"/>
    <w:rsid w:val="00A46EDB"/>
    <w:rsid w:val="00A46EEE"/>
    <w:rsid w:val="00A54F33"/>
    <w:rsid w:val="00A555C3"/>
    <w:rsid w:val="00A55782"/>
    <w:rsid w:val="00A5759E"/>
    <w:rsid w:val="00A60970"/>
    <w:rsid w:val="00A610A0"/>
    <w:rsid w:val="00A621FF"/>
    <w:rsid w:val="00A634CC"/>
    <w:rsid w:val="00A642A7"/>
    <w:rsid w:val="00A65993"/>
    <w:rsid w:val="00A65ED9"/>
    <w:rsid w:val="00A66DAB"/>
    <w:rsid w:val="00A67CCF"/>
    <w:rsid w:val="00A722E2"/>
    <w:rsid w:val="00A725D6"/>
    <w:rsid w:val="00A732D6"/>
    <w:rsid w:val="00A73507"/>
    <w:rsid w:val="00A7390F"/>
    <w:rsid w:val="00A7479A"/>
    <w:rsid w:val="00A74D91"/>
    <w:rsid w:val="00A76654"/>
    <w:rsid w:val="00A7743A"/>
    <w:rsid w:val="00A80051"/>
    <w:rsid w:val="00A80BE8"/>
    <w:rsid w:val="00A829EF"/>
    <w:rsid w:val="00A82FEC"/>
    <w:rsid w:val="00A83628"/>
    <w:rsid w:val="00A83798"/>
    <w:rsid w:val="00A85887"/>
    <w:rsid w:val="00A87A3F"/>
    <w:rsid w:val="00A91368"/>
    <w:rsid w:val="00A96072"/>
    <w:rsid w:val="00AA01FA"/>
    <w:rsid w:val="00AA2B37"/>
    <w:rsid w:val="00AA421C"/>
    <w:rsid w:val="00AA5463"/>
    <w:rsid w:val="00AA58C9"/>
    <w:rsid w:val="00AA5F89"/>
    <w:rsid w:val="00AA6443"/>
    <w:rsid w:val="00AA654D"/>
    <w:rsid w:val="00AA6E40"/>
    <w:rsid w:val="00AA7FC8"/>
    <w:rsid w:val="00AB0684"/>
    <w:rsid w:val="00AB0E49"/>
    <w:rsid w:val="00AB1378"/>
    <w:rsid w:val="00AB171B"/>
    <w:rsid w:val="00AB3B06"/>
    <w:rsid w:val="00AC032B"/>
    <w:rsid w:val="00AC07E3"/>
    <w:rsid w:val="00AC24F1"/>
    <w:rsid w:val="00AC3095"/>
    <w:rsid w:val="00AC3358"/>
    <w:rsid w:val="00AC414E"/>
    <w:rsid w:val="00AC482F"/>
    <w:rsid w:val="00AC51F2"/>
    <w:rsid w:val="00AC612C"/>
    <w:rsid w:val="00AC6B65"/>
    <w:rsid w:val="00AD0D19"/>
    <w:rsid w:val="00AD0EEC"/>
    <w:rsid w:val="00AD3F18"/>
    <w:rsid w:val="00AD54A5"/>
    <w:rsid w:val="00AD5D6B"/>
    <w:rsid w:val="00AD7F8A"/>
    <w:rsid w:val="00AE0DE3"/>
    <w:rsid w:val="00AE1617"/>
    <w:rsid w:val="00AE1FC1"/>
    <w:rsid w:val="00AE5EEE"/>
    <w:rsid w:val="00AE62B2"/>
    <w:rsid w:val="00AF00D6"/>
    <w:rsid w:val="00AF0272"/>
    <w:rsid w:val="00AF060A"/>
    <w:rsid w:val="00AF0890"/>
    <w:rsid w:val="00AF26F3"/>
    <w:rsid w:val="00AF3461"/>
    <w:rsid w:val="00AF3D89"/>
    <w:rsid w:val="00AF4182"/>
    <w:rsid w:val="00AF494C"/>
    <w:rsid w:val="00AF4C8B"/>
    <w:rsid w:val="00AF53B8"/>
    <w:rsid w:val="00AF577B"/>
    <w:rsid w:val="00AF57AA"/>
    <w:rsid w:val="00AF5C17"/>
    <w:rsid w:val="00AF7E47"/>
    <w:rsid w:val="00B01800"/>
    <w:rsid w:val="00B01888"/>
    <w:rsid w:val="00B03546"/>
    <w:rsid w:val="00B05124"/>
    <w:rsid w:val="00B054CF"/>
    <w:rsid w:val="00B071CB"/>
    <w:rsid w:val="00B10783"/>
    <w:rsid w:val="00B11A87"/>
    <w:rsid w:val="00B137C9"/>
    <w:rsid w:val="00B169ED"/>
    <w:rsid w:val="00B16D1D"/>
    <w:rsid w:val="00B16ED8"/>
    <w:rsid w:val="00B17CEC"/>
    <w:rsid w:val="00B17ED1"/>
    <w:rsid w:val="00B20076"/>
    <w:rsid w:val="00B203F6"/>
    <w:rsid w:val="00B20DA0"/>
    <w:rsid w:val="00B21FBC"/>
    <w:rsid w:val="00B22478"/>
    <w:rsid w:val="00B2306D"/>
    <w:rsid w:val="00B24EC7"/>
    <w:rsid w:val="00B25EF2"/>
    <w:rsid w:val="00B31035"/>
    <w:rsid w:val="00B3123E"/>
    <w:rsid w:val="00B3147E"/>
    <w:rsid w:val="00B31B91"/>
    <w:rsid w:val="00B34CC1"/>
    <w:rsid w:val="00B350CA"/>
    <w:rsid w:val="00B35307"/>
    <w:rsid w:val="00B35C7C"/>
    <w:rsid w:val="00B36171"/>
    <w:rsid w:val="00B3713A"/>
    <w:rsid w:val="00B431F4"/>
    <w:rsid w:val="00B45AFC"/>
    <w:rsid w:val="00B46611"/>
    <w:rsid w:val="00B4676B"/>
    <w:rsid w:val="00B53E34"/>
    <w:rsid w:val="00B5559E"/>
    <w:rsid w:val="00B55D94"/>
    <w:rsid w:val="00B60E69"/>
    <w:rsid w:val="00B625A7"/>
    <w:rsid w:val="00B639A0"/>
    <w:rsid w:val="00B643BF"/>
    <w:rsid w:val="00B65D27"/>
    <w:rsid w:val="00B66267"/>
    <w:rsid w:val="00B675AE"/>
    <w:rsid w:val="00B70B99"/>
    <w:rsid w:val="00B722F3"/>
    <w:rsid w:val="00B7261C"/>
    <w:rsid w:val="00B73CBC"/>
    <w:rsid w:val="00B73D1A"/>
    <w:rsid w:val="00B74A05"/>
    <w:rsid w:val="00B7752B"/>
    <w:rsid w:val="00B80F18"/>
    <w:rsid w:val="00B83F89"/>
    <w:rsid w:val="00B90B10"/>
    <w:rsid w:val="00B9173D"/>
    <w:rsid w:val="00B92353"/>
    <w:rsid w:val="00B92589"/>
    <w:rsid w:val="00B925D0"/>
    <w:rsid w:val="00B925DF"/>
    <w:rsid w:val="00B93F46"/>
    <w:rsid w:val="00B95D61"/>
    <w:rsid w:val="00B96788"/>
    <w:rsid w:val="00B967EB"/>
    <w:rsid w:val="00BA0235"/>
    <w:rsid w:val="00BA1373"/>
    <w:rsid w:val="00BA16D7"/>
    <w:rsid w:val="00BA2480"/>
    <w:rsid w:val="00BA513A"/>
    <w:rsid w:val="00BA51EA"/>
    <w:rsid w:val="00BA7F63"/>
    <w:rsid w:val="00BB31B4"/>
    <w:rsid w:val="00BB3304"/>
    <w:rsid w:val="00BB54CD"/>
    <w:rsid w:val="00BB5A06"/>
    <w:rsid w:val="00BB722C"/>
    <w:rsid w:val="00BC2189"/>
    <w:rsid w:val="00BC73E2"/>
    <w:rsid w:val="00BD08DE"/>
    <w:rsid w:val="00BD458E"/>
    <w:rsid w:val="00BD49E2"/>
    <w:rsid w:val="00BD64D8"/>
    <w:rsid w:val="00BD6EC8"/>
    <w:rsid w:val="00BE54E6"/>
    <w:rsid w:val="00BE56E0"/>
    <w:rsid w:val="00BF0A5C"/>
    <w:rsid w:val="00BF1A8B"/>
    <w:rsid w:val="00BF1C91"/>
    <w:rsid w:val="00BF3156"/>
    <w:rsid w:val="00BF3771"/>
    <w:rsid w:val="00BF563A"/>
    <w:rsid w:val="00BF60FB"/>
    <w:rsid w:val="00C0192F"/>
    <w:rsid w:val="00C01E44"/>
    <w:rsid w:val="00C02B1D"/>
    <w:rsid w:val="00C02B9C"/>
    <w:rsid w:val="00C03B81"/>
    <w:rsid w:val="00C047E1"/>
    <w:rsid w:val="00C04939"/>
    <w:rsid w:val="00C04BEF"/>
    <w:rsid w:val="00C123FA"/>
    <w:rsid w:val="00C12D46"/>
    <w:rsid w:val="00C139F4"/>
    <w:rsid w:val="00C13C2D"/>
    <w:rsid w:val="00C14A90"/>
    <w:rsid w:val="00C17CB4"/>
    <w:rsid w:val="00C2024B"/>
    <w:rsid w:val="00C221BB"/>
    <w:rsid w:val="00C22287"/>
    <w:rsid w:val="00C23266"/>
    <w:rsid w:val="00C23AB5"/>
    <w:rsid w:val="00C2444B"/>
    <w:rsid w:val="00C251DF"/>
    <w:rsid w:val="00C25D4C"/>
    <w:rsid w:val="00C25D9E"/>
    <w:rsid w:val="00C268B8"/>
    <w:rsid w:val="00C30E16"/>
    <w:rsid w:val="00C31C39"/>
    <w:rsid w:val="00C32A45"/>
    <w:rsid w:val="00C3348B"/>
    <w:rsid w:val="00C34496"/>
    <w:rsid w:val="00C34C81"/>
    <w:rsid w:val="00C35257"/>
    <w:rsid w:val="00C35E38"/>
    <w:rsid w:val="00C3717D"/>
    <w:rsid w:val="00C407F3"/>
    <w:rsid w:val="00C411A8"/>
    <w:rsid w:val="00C41D4C"/>
    <w:rsid w:val="00C43201"/>
    <w:rsid w:val="00C44385"/>
    <w:rsid w:val="00C45CD5"/>
    <w:rsid w:val="00C463F2"/>
    <w:rsid w:val="00C46C48"/>
    <w:rsid w:val="00C477E5"/>
    <w:rsid w:val="00C47ED5"/>
    <w:rsid w:val="00C5000D"/>
    <w:rsid w:val="00C517EA"/>
    <w:rsid w:val="00C52356"/>
    <w:rsid w:val="00C53AFA"/>
    <w:rsid w:val="00C56244"/>
    <w:rsid w:val="00C56714"/>
    <w:rsid w:val="00C5676E"/>
    <w:rsid w:val="00C56B83"/>
    <w:rsid w:val="00C62A9C"/>
    <w:rsid w:val="00C6503D"/>
    <w:rsid w:val="00C654AB"/>
    <w:rsid w:val="00C66456"/>
    <w:rsid w:val="00C66E1C"/>
    <w:rsid w:val="00C72A75"/>
    <w:rsid w:val="00C74D5F"/>
    <w:rsid w:val="00C75270"/>
    <w:rsid w:val="00C77098"/>
    <w:rsid w:val="00C80576"/>
    <w:rsid w:val="00C80815"/>
    <w:rsid w:val="00C82058"/>
    <w:rsid w:val="00C846D0"/>
    <w:rsid w:val="00C85D8D"/>
    <w:rsid w:val="00C8652A"/>
    <w:rsid w:val="00C86BB6"/>
    <w:rsid w:val="00C873DB"/>
    <w:rsid w:val="00C91463"/>
    <w:rsid w:val="00C91CCE"/>
    <w:rsid w:val="00C9466C"/>
    <w:rsid w:val="00C964C9"/>
    <w:rsid w:val="00C968FB"/>
    <w:rsid w:val="00CA121F"/>
    <w:rsid w:val="00CA4BC0"/>
    <w:rsid w:val="00CA4BDC"/>
    <w:rsid w:val="00CA4F42"/>
    <w:rsid w:val="00CA5DC8"/>
    <w:rsid w:val="00CA7DBE"/>
    <w:rsid w:val="00CB1838"/>
    <w:rsid w:val="00CB19B7"/>
    <w:rsid w:val="00CB1F79"/>
    <w:rsid w:val="00CB42B9"/>
    <w:rsid w:val="00CB65AB"/>
    <w:rsid w:val="00CB6D60"/>
    <w:rsid w:val="00CC0910"/>
    <w:rsid w:val="00CC49A3"/>
    <w:rsid w:val="00CC4F34"/>
    <w:rsid w:val="00CC7D50"/>
    <w:rsid w:val="00CD04F1"/>
    <w:rsid w:val="00CD484F"/>
    <w:rsid w:val="00CD7A09"/>
    <w:rsid w:val="00CE28B6"/>
    <w:rsid w:val="00CE3197"/>
    <w:rsid w:val="00CE3888"/>
    <w:rsid w:val="00CE5045"/>
    <w:rsid w:val="00CE5FE4"/>
    <w:rsid w:val="00CF0A8C"/>
    <w:rsid w:val="00CF2619"/>
    <w:rsid w:val="00CF36C3"/>
    <w:rsid w:val="00CF5615"/>
    <w:rsid w:val="00D01B06"/>
    <w:rsid w:val="00D04656"/>
    <w:rsid w:val="00D0688A"/>
    <w:rsid w:val="00D06B9F"/>
    <w:rsid w:val="00D06F18"/>
    <w:rsid w:val="00D072B5"/>
    <w:rsid w:val="00D074D3"/>
    <w:rsid w:val="00D078F7"/>
    <w:rsid w:val="00D10B84"/>
    <w:rsid w:val="00D12552"/>
    <w:rsid w:val="00D12FB0"/>
    <w:rsid w:val="00D135AF"/>
    <w:rsid w:val="00D13780"/>
    <w:rsid w:val="00D147A3"/>
    <w:rsid w:val="00D15E01"/>
    <w:rsid w:val="00D15FA3"/>
    <w:rsid w:val="00D16B7A"/>
    <w:rsid w:val="00D1724C"/>
    <w:rsid w:val="00D17FF8"/>
    <w:rsid w:val="00D22CF5"/>
    <w:rsid w:val="00D2352F"/>
    <w:rsid w:val="00D24A7E"/>
    <w:rsid w:val="00D250A0"/>
    <w:rsid w:val="00D27F63"/>
    <w:rsid w:val="00D304B9"/>
    <w:rsid w:val="00D314DD"/>
    <w:rsid w:val="00D335B6"/>
    <w:rsid w:val="00D361A6"/>
    <w:rsid w:val="00D36D86"/>
    <w:rsid w:val="00D3702B"/>
    <w:rsid w:val="00D37ACE"/>
    <w:rsid w:val="00D41C19"/>
    <w:rsid w:val="00D44FA2"/>
    <w:rsid w:val="00D45C5B"/>
    <w:rsid w:val="00D462E3"/>
    <w:rsid w:val="00D475AA"/>
    <w:rsid w:val="00D5172E"/>
    <w:rsid w:val="00D5214F"/>
    <w:rsid w:val="00D53538"/>
    <w:rsid w:val="00D553F0"/>
    <w:rsid w:val="00D57C96"/>
    <w:rsid w:val="00D57D6F"/>
    <w:rsid w:val="00D6343A"/>
    <w:rsid w:val="00D65647"/>
    <w:rsid w:val="00D66983"/>
    <w:rsid w:val="00D669F6"/>
    <w:rsid w:val="00D66CD2"/>
    <w:rsid w:val="00D679F9"/>
    <w:rsid w:val="00D70B08"/>
    <w:rsid w:val="00D71433"/>
    <w:rsid w:val="00D7212C"/>
    <w:rsid w:val="00D73E33"/>
    <w:rsid w:val="00D73F78"/>
    <w:rsid w:val="00D73FC4"/>
    <w:rsid w:val="00D768FC"/>
    <w:rsid w:val="00D76B4D"/>
    <w:rsid w:val="00D82616"/>
    <w:rsid w:val="00D8262A"/>
    <w:rsid w:val="00D851A7"/>
    <w:rsid w:val="00D87E96"/>
    <w:rsid w:val="00D91176"/>
    <w:rsid w:val="00D93AE3"/>
    <w:rsid w:val="00D9654F"/>
    <w:rsid w:val="00D96B2F"/>
    <w:rsid w:val="00DA03ED"/>
    <w:rsid w:val="00DA13ED"/>
    <w:rsid w:val="00DA1957"/>
    <w:rsid w:val="00DA29CC"/>
    <w:rsid w:val="00DA3851"/>
    <w:rsid w:val="00DA4AA8"/>
    <w:rsid w:val="00DB4496"/>
    <w:rsid w:val="00DB51DD"/>
    <w:rsid w:val="00DC0BCE"/>
    <w:rsid w:val="00DC2853"/>
    <w:rsid w:val="00DC3127"/>
    <w:rsid w:val="00DC51B1"/>
    <w:rsid w:val="00DC6975"/>
    <w:rsid w:val="00DC7278"/>
    <w:rsid w:val="00DC735E"/>
    <w:rsid w:val="00DC75D7"/>
    <w:rsid w:val="00DC7AB4"/>
    <w:rsid w:val="00DD0245"/>
    <w:rsid w:val="00DD0467"/>
    <w:rsid w:val="00DD3F4F"/>
    <w:rsid w:val="00DD4C99"/>
    <w:rsid w:val="00DD5165"/>
    <w:rsid w:val="00DD757A"/>
    <w:rsid w:val="00DE1500"/>
    <w:rsid w:val="00DE206A"/>
    <w:rsid w:val="00DE292C"/>
    <w:rsid w:val="00DE48A6"/>
    <w:rsid w:val="00DE62FC"/>
    <w:rsid w:val="00DE64A0"/>
    <w:rsid w:val="00DE6681"/>
    <w:rsid w:val="00DE70B2"/>
    <w:rsid w:val="00DF1B47"/>
    <w:rsid w:val="00DF48B7"/>
    <w:rsid w:val="00DF4EF0"/>
    <w:rsid w:val="00DF57FC"/>
    <w:rsid w:val="00DF5DC9"/>
    <w:rsid w:val="00DF62E4"/>
    <w:rsid w:val="00DF640F"/>
    <w:rsid w:val="00DF70C4"/>
    <w:rsid w:val="00E04D3D"/>
    <w:rsid w:val="00E0560F"/>
    <w:rsid w:val="00E1049B"/>
    <w:rsid w:val="00E115CE"/>
    <w:rsid w:val="00E11F7B"/>
    <w:rsid w:val="00E14042"/>
    <w:rsid w:val="00E14DF3"/>
    <w:rsid w:val="00E15BB9"/>
    <w:rsid w:val="00E16DDD"/>
    <w:rsid w:val="00E20CAB"/>
    <w:rsid w:val="00E22E1E"/>
    <w:rsid w:val="00E23ABF"/>
    <w:rsid w:val="00E2504F"/>
    <w:rsid w:val="00E25490"/>
    <w:rsid w:val="00E2627A"/>
    <w:rsid w:val="00E32C83"/>
    <w:rsid w:val="00E346F9"/>
    <w:rsid w:val="00E37300"/>
    <w:rsid w:val="00E4073D"/>
    <w:rsid w:val="00E44B3B"/>
    <w:rsid w:val="00E44E11"/>
    <w:rsid w:val="00E45AB8"/>
    <w:rsid w:val="00E45B27"/>
    <w:rsid w:val="00E510AF"/>
    <w:rsid w:val="00E5128D"/>
    <w:rsid w:val="00E5157F"/>
    <w:rsid w:val="00E51EB5"/>
    <w:rsid w:val="00E5582B"/>
    <w:rsid w:val="00E5781B"/>
    <w:rsid w:val="00E5783F"/>
    <w:rsid w:val="00E60A22"/>
    <w:rsid w:val="00E60F65"/>
    <w:rsid w:val="00E6167D"/>
    <w:rsid w:val="00E61CCE"/>
    <w:rsid w:val="00E635CC"/>
    <w:rsid w:val="00E64189"/>
    <w:rsid w:val="00E64A06"/>
    <w:rsid w:val="00E64A23"/>
    <w:rsid w:val="00E6613F"/>
    <w:rsid w:val="00E663F9"/>
    <w:rsid w:val="00E66442"/>
    <w:rsid w:val="00E66BA0"/>
    <w:rsid w:val="00E671F0"/>
    <w:rsid w:val="00E67A5C"/>
    <w:rsid w:val="00E71A8A"/>
    <w:rsid w:val="00E72A32"/>
    <w:rsid w:val="00E733C1"/>
    <w:rsid w:val="00E746A7"/>
    <w:rsid w:val="00E765D6"/>
    <w:rsid w:val="00E77C44"/>
    <w:rsid w:val="00E81ADC"/>
    <w:rsid w:val="00E84038"/>
    <w:rsid w:val="00E84827"/>
    <w:rsid w:val="00E8551D"/>
    <w:rsid w:val="00E86FEE"/>
    <w:rsid w:val="00E9114F"/>
    <w:rsid w:val="00E9151D"/>
    <w:rsid w:val="00E91A00"/>
    <w:rsid w:val="00E91F4A"/>
    <w:rsid w:val="00E9276F"/>
    <w:rsid w:val="00E92AB5"/>
    <w:rsid w:val="00E92D38"/>
    <w:rsid w:val="00E94710"/>
    <w:rsid w:val="00E94CF1"/>
    <w:rsid w:val="00E95A29"/>
    <w:rsid w:val="00E95FDF"/>
    <w:rsid w:val="00E96AA5"/>
    <w:rsid w:val="00EA0470"/>
    <w:rsid w:val="00EA2C2D"/>
    <w:rsid w:val="00EA3F44"/>
    <w:rsid w:val="00EA4505"/>
    <w:rsid w:val="00EA50BC"/>
    <w:rsid w:val="00EA553B"/>
    <w:rsid w:val="00EA5D79"/>
    <w:rsid w:val="00EA6668"/>
    <w:rsid w:val="00EA71DB"/>
    <w:rsid w:val="00EA7ADB"/>
    <w:rsid w:val="00EA7D12"/>
    <w:rsid w:val="00EB039A"/>
    <w:rsid w:val="00EB0BDD"/>
    <w:rsid w:val="00EB17CB"/>
    <w:rsid w:val="00EB1A11"/>
    <w:rsid w:val="00EB294E"/>
    <w:rsid w:val="00EB2BE1"/>
    <w:rsid w:val="00EB2EB0"/>
    <w:rsid w:val="00EB2F09"/>
    <w:rsid w:val="00EB402C"/>
    <w:rsid w:val="00EB4422"/>
    <w:rsid w:val="00EB7376"/>
    <w:rsid w:val="00EC3BD3"/>
    <w:rsid w:val="00EC3BEF"/>
    <w:rsid w:val="00EC6D0A"/>
    <w:rsid w:val="00EC7026"/>
    <w:rsid w:val="00EC7919"/>
    <w:rsid w:val="00ED396E"/>
    <w:rsid w:val="00ED671D"/>
    <w:rsid w:val="00EE37A2"/>
    <w:rsid w:val="00EE7B1B"/>
    <w:rsid w:val="00EF2A06"/>
    <w:rsid w:val="00EF3029"/>
    <w:rsid w:val="00EF3351"/>
    <w:rsid w:val="00EF40FF"/>
    <w:rsid w:val="00EF47FA"/>
    <w:rsid w:val="00EF5736"/>
    <w:rsid w:val="00F04D9D"/>
    <w:rsid w:val="00F0609F"/>
    <w:rsid w:val="00F104B4"/>
    <w:rsid w:val="00F14A8F"/>
    <w:rsid w:val="00F14DAA"/>
    <w:rsid w:val="00F15079"/>
    <w:rsid w:val="00F15DFF"/>
    <w:rsid w:val="00F20000"/>
    <w:rsid w:val="00F21323"/>
    <w:rsid w:val="00F21A0D"/>
    <w:rsid w:val="00F227B9"/>
    <w:rsid w:val="00F24B4C"/>
    <w:rsid w:val="00F25700"/>
    <w:rsid w:val="00F26008"/>
    <w:rsid w:val="00F26901"/>
    <w:rsid w:val="00F2690F"/>
    <w:rsid w:val="00F26AE1"/>
    <w:rsid w:val="00F27B8D"/>
    <w:rsid w:val="00F30AA9"/>
    <w:rsid w:val="00F33055"/>
    <w:rsid w:val="00F337EC"/>
    <w:rsid w:val="00F33CDB"/>
    <w:rsid w:val="00F36448"/>
    <w:rsid w:val="00F42FAA"/>
    <w:rsid w:val="00F432D8"/>
    <w:rsid w:val="00F43C64"/>
    <w:rsid w:val="00F4491F"/>
    <w:rsid w:val="00F450A7"/>
    <w:rsid w:val="00F46AF6"/>
    <w:rsid w:val="00F47127"/>
    <w:rsid w:val="00F51669"/>
    <w:rsid w:val="00F5168B"/>
    <w:rsid w:val="00F516EB"/>
    <w:rsid w:val="00F51788"/>
    <w:rsid w:val="00F51AA0"/>
    <w:rsid w:val="00F51D9D"/>
    <w:rsid w:val="00F53107"/>
    <w:rsid w:val="00F60479"/>
    <w:rsid w:val="00F60A0E"/>
    <w:rsid w:val="00F64CFE"/>
    <w:rsid w:val="00F653A3"/>
    <w:rsid w:val="00F65B04"/>
    <w:rsid w:val="00F66374"/>
    <w:rsid w:val="00F66D8F"/>
    <w:rsid w:val="00F72738"/>
    <w:rsid w:val="00F736C7"/>
    <w:rsid w:val="00F737A3"/>
    <w:rsid w:val="00F73880"/>
    <w:rsid w:val="00F73955"/>
    <w:rsid w:val="00F766A1"/>
    <w:rsid w:val="00F8111C"/>
    <w:rsid w:val="00F81FCC"/>
    <w:rsid w:val="00F82B99"/>
    <w:rsid w:val="00F82D04"/>
    <w:rsid w:val="00F845A7"/>
    <w:rsid w:val="00F8707A"/>
    <w:rsid w:val="00F8736F"/>
    <w:rsid w:val="00F87630"/>
    <w:rsid w:val="00F9146A"/>
    <w:rsid w:val="00F92768"/>
    <w:rsid w:val="00F932DC"/>
    <w:rsid w:val="00F93D01"/>
    <w:rsid w:val="00F943A6"/>
    <w:rsid w:val="00F954B0"/>
    <w:rsid w:val="00F95DBC"/>
    <w:rsid w:val="00FA1D62"/>
    <w:rsid w:val="00FA282D"/>
    <w:rsid w:val="00FA4857"/>
    <w:rsid w:val="00FA6159"/>
    <w:rsid w:val="00FA6433"/>
    <w:rsid w:val="00FA646E"/>
    <w:rsid w:val="00FA66A9"/>
    <w:rsid w:val="00FB2190"/>
    <w:rsid w:val="00FB6BBB"/>
    <w:rsid w:val="00FB7E47"/>
    <w:rsid w:val="00FC018D"/>
    <w:rsid w:val="00FC0A41"/>
    <w:rsid w:val="00FC0D4E"/>
    <w:rsid w:val="00FC2267"/>
    <w:rsid w:val="00FC2A83"/>
    <w:rsid w:val="00FC2A9F"/>
    <w:rsid w:val="00FC2D4D"/>
    <w:rsid w:val="00FC3629"/>
    <w:rsid w:val="00FC43C5"/>
    <w:rsid w:val="00FC6961"/>
    <w:rsid w:val="00FC746E"/>
    <w:rsid w:val="00FD1742"/>
    <w:rsid w:val="00FD322F"/>
    <w:rsid w:val="00FD34A2"/>
    <w:rsid w:val="00FD4526"/>
    <w:rsid w:val="00FD79F4"/>
    <w:rsid w:val="00FD7EBD"/>
    <w:rsid w:val="00FE2682"/>
    <w:rsid w:val="00FE3FF6"/>
    <w:rsid w:val="00FE4D6A"/>
    <w:rsid w:val="00FE7EE2"/>
    <w:rsid w:val="00FE7F93"/>
    <w:rsid w:val="00FF0F15"/>
    <w:rsid w:val="00FF113E"/>
    <w:rsid w:val="00FF1D57"/>
    <w:rsid w:val="00FF3B28"/>
    <w:rsid w:val="00FF3DC8"/>
    <w:rsid w:val="00FF5873"/>
    <w:rsid w:val="00FF5D5E"/>
    <w:rsid w:val="00FF6059"/>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C8"/>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semiHidden/>
    <w:rsid w:val="00BD6EC8"/>
    <w:pPr>
      <w:spacing w:line="360" w:lineRule="auto"/>
      <w:ind w:firstLine="360"/>
      <w:jc w:val="both"/>
    </w:pPr>
    <w:rPr>
      <w:sz w:val="24"/>
      <w:szCs w:val="24"/>
    </w:rPr>
  </w:style>
  <w:style w:type="character" w:customStyle="1" w:styleId="GvdeMetniGirintisiChar">
    <w:name w:val="Gövde Metni Girintisi Char"/>
    <w:basedOn w:val="VarsaylanParagrafYazTipi"/>
    <w:link w:val="GvdeMetniGirintisi"/>
    <w:semiHidden/>
    <w:rsid w:val="00BD6EC8"/>
    <w:rPr>
      <w:rFonts w:ascii="Times New Roman" w:eastAsia="Times New Roman" w:hAnsi="Times New Roman" w:cs="Times New Roman"/>
      <w:sz w:val="24"/>
      <w:szCs w:val="24"/>
      <w:lang w:eastAsia="tr-TR"/>
    </w:rPr>
  </w:style>
  <w:style w:type="paragraph" w:styleId="GvdeMetni">
    <w:name w:val="Body Text"/>
    <w:basedOn w:val="Normal"/>
    <w:link w:val="GvdeMetniChar"/>
    <w:semiHidden/>
    <w:rsid w:val="00BD6EC8"/>
    <w:pPr>
      <w:jc w:val="both"/>
    </w:pPr>
    <w:rPr>
      <w:sz w:val="24"/>
      <w:szCs w:val="24"/>
    </w:rPr>
  </w:style>
  <w:style w:type="character" w:customStyle="1" w:styleId="GvdeMetniChar">
    <w:name w:val="Gövde Metni Char"/>
    <w:basedOn w:val="VarsaylanParagrafYazTipi"/>
    <w:link w:val="GvdeMetni"/>
    <w:semiHidden/>
    <w:rsid w:val="00BD6EC8"/>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BD6EC8"/>
  </w:style>
  <w:style w:type="character" w:customStyle="1" w:styleId="DipnotMetniChar">
    <w:name w:val="Dipnot Metni Char"/>
    <w:basedOn w:val="VarsaylanParagrafYazTipi"/>
    <w:link w:val="DipnotMetni"/>
    <w:semiHidden/>
    <w:rsid w:val="00BD6EC8"/>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BD6EC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1088</Words>
  <Characters>6208</Characters>
  <Application>Microsoft Office Word</Application>
  <DocSecurity>0</DocSecurity>
  <Lines>51</Lines>
  <Paragraphs>14</Paragraphs>
  <ScaleCrop>false</ScaleCrop>
  <Company/>
  <LinksUpToDate>false</LinksUpToDate>
  <CharactersWithSpaces>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baki adam</dc:creator>
  <cp:keywords/>
  <dc:description/>
  <cp:lastModifiedBy>baki adam</cp:lastModifiedBy>
  <cp:revision>2</cp:revision>
  <dcterms:created xsi:type="dcterms:W3CDTF">2018-01-22T13:27:00Z</dcterms:created>
  <dcterms:modified xsi:type="dcterms:W3CDTF">2018-01-22T13:29:00Z</dcterms:modified>
</cp:coreProperties>
</file>