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667" w:rsidRPr="006D3F9F" w:rsidRDefault="00A62667" w:rsidP="00A62667">
      <w:pPr>
        <w:pStyle w:val="1balk"/>
        <w:spacing w:before="100" w:after="80" w:line="360" w:lineRule="auto"/>
      </w:pPr>
      <w:r w:rsidRPr="006D3F9F">
        <w:t xml:space="preserve">5.4. Dağılım </w:t>
      </w:r>
      <w:r w:rsidRPr="006E5015">
        <w:t>Aileleri</w:t>
      </w:r>
    </w:p>
    <w:p w:rsidR="00A62667" w:rsidRPr="006E5015" w:rsidRDefault="00A62667" w:rsidP="00A62667">
      <w:pPr>
        <w:pStyle w:val="1balk"/>
        <w:spacing w:before="100" w:after="80" w:line="360" w:lineRule="auto"/>
        <w:rPr>
          <w:rFonts w:ascii="Times New Roman" w:hAnsi="Times New Roman"/>
          <w:b/>
        </w:rPr>
      </w:pPr>
      <w:r w:rsidRPr="006E5015">
        <w:rPr>
          <w:rFonts w:ascii="Times New Roman" w:hAnsi="Times New Roman"/>
          <w:b/>
        </w:rPr>
        <w:t>5.4.1. Üstel Aileler</w:t>
      </w:r>
    </w:p>
    <w:p w:rsidR="00A62667" w:rsidRPr="006D3F9F" w:rsidRDefault="00A62667" w:rsidP="00A62667">
      <w:pPr>
        <w:pStyle w:val="AnaMetinler"/>
      </w:pPr>
      <w:r w:rsidRPr="006D3F9F">
        <w:t>Kitlenin bilinmeyenleri aynı zamanda dağılımın bilinmeyenleridir. Bu bilinmeyenler</w:t>
      </w:r>
      <w:r>
        <w:t>e</w:t>
      </w:r>
      <w:r w:rsidRPr="006D3F9F">
        <w:t xml:space="preserve"> </w:t>
      </w:r>
      <w:r w:rsidRPr="00F85AC1">
        <w:rPr>
          <w:i/>
        </w:rPr>
        <w:t>parametre</w:t>
      </w:r>
      <w:r w:rsidRPr="006D3F9F">
        <w:t xml:space="preserve"> denir. Bir rasgele değişkenin olasılık veya olasılık yoğunluk fonksiyonu</w:t>
      </w:r>
      <w:r>
        <w:t xml:space="preserve"> </w:t>
      </w:r>
      <w:r w:rsidRPr="006D3F9F">
        <w:t xml:space="preserve">bu parametrelere bağlıdır. </w:t>
      </w:r>
      <w:r>
        <w:t>Bu p</w:t>
      </w:r>
      <w:r w:rsidRPr="006D3F9F">
        <w:t>arametreler genellikle rasgele değişkenin beklenen değeri ve varyansıdır. Baz</w:t>
      </w:r>
      <w:r>
        <w:t>en</w:t>
      </w:r>
      <w:r w:rsidRPr="006D3F9F">
        <w:t xml:space="preserve"> kitle başka parametreler de içerebilir. Rasgele değişkenin olasılık veya olasılık yoğunluk fonksiyonu da parametre olarak alınabilir. Dolayısı ile, bir rasgele değişkenin olasılık veya olasılık yoğunluk fonksiyonu yerine, bu olasılık veya olasılık yoğunluk fonksiyonlarının bir ailesinden söz etmek daha anlamlıdır. </w:t>
      </w:r>
      <w:r>
        <w:t>P</w:t>
      </w:r>
      <w:r w:rsidRPr="006D3F9F">
        <w:t xml:space="preserve">arametre değiştikçe olasılık veya olasılık yoğunluk fonksiyonu da değişir. Bundan böyle, rasgele değişkenin olasılık veya olasılık yoğunluk fonksiyonunu </w:t>
      </w:r>
      <w:r w:rsidRPr="001B7D1D">
        <w:rPr>
          <w:position w:val="-10"/>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15.75pt" o:ole="">
            <v:imagedata r:id="rId4" o:title=""/>
          </v:shape>
          <o:OLEObject Type="Embed" ProgID="Equation.DSMT4" ShapeID="_x0000_i1026" DrawAspect="Content" ObjectID="_1580288278" r:id="rId5"/>
        </w:object>
      </w:r>
      <w:r w:rsidRPr="006D3F9F">
        <w:t xml:space="preserve"> ile göstereceğiz. Parametre</w:t>
      </w:r>
      <w:r>
        <w:t>lerin sayısı</w:t>
      </w:r>
      <w:r w:rsidRPr="006D3F9F">
        <w:t xml:space="preserve"> birden fazla </w:t>
      </w:r>
      <w:r>
        <w:t>ise</w:t>
      </w:r>
      <w:r w:rsidRPr="006D3F9F">
        <w:t xml:space="preserve"> </w:t>
      </w:r>
      <w:r w:rsidRPr="00E36708">
        <w:rPr>
          <w:position w:val="-10"/>
        </w:rPr>
        <w:object w:dxaOrig="760" w:dyaOrig="320">
          <v:shape id="_x0000_i1027" type="#_x0000_t75" style="width:38.25pt;height:15.75pt" o:ole="">
            <v:imagedata r:id="rId6" o:title=""/>
          </v:shape>
          <o:OLEObject Type="Embed" ProgID="Equation.DSMT4" ShapeID="_x0000_i1027" DrawAspect="Content" ObjectID="_1580288279" r:id="rId7"/>
        </w:object>
      </w:r>
      <w:r w:rsidRPr="006D3F9F">
        <w:t xml:space="preserve"> gösterimi kullanılacaktır. </w:t>
      </w:r>
      <w:r w:rsidRPr="001B7D1D">
        <w:rPr>
          <w:position w:val="-6"/>
        </w:rPr>
        <w:object w:dxaOrig="260" w:dyaOrig="279">
          <v:shape id="_x0000_i1028" type="#_x0000_t75" style="width:12.75pt;height:14.25pt" o:ole="">
            <v:imagedata r:id="rId8" o:title=""/>
          </v:shape>
          <o:OLEObject Type="Embed" ProgID="Equation.DSMT4" ShapeID="_x0000_i1028" DrawAspect="Content" ObjectID="_1580288280" r:id="rId9"/>
        </w:object>
      </w:r>
      <w:r w:rsidRPr="006D3F9F">
        <w:t xml:space="preserve"> parametre kümesini göstermek üzere (</w:t>
      </w:r>
      <w:r w:rsidRPr="0037236C">
        <w:rPr>
          <w:position w:val="-6"/>
        </w:rPr>
        <w:object w:dxaOrig="700" w:dyaOrig="279">
          <v:shape id="_x0000_i1029" type="#_x0000_t75" style="width:35.25pt;height:14.25pt" o:ole="">
            <v:imagedata r:id="rId10" o:title=""/>
          </v:shape>
          <o:OLEObject Type="Embed" ProgID="Equation.DSMT4" ShapeID="_x0000_i1029" DrawAspect="Content" ObjectID="_1580288281" r:id="rId11"/>
        </w:object>
      </w:r>
      <w:r>
        <w:t xml:space="preserve"> olup </w:t>
      </w:r>
      <w:r w:rsidRPr="006D3F9F">
        <w:t xml:space="preserve">bazen parametre sayısına bağlı olarak </w:t>
      </w:r>
      <w:r w:rsidRPr="006D3F9F">
        <w:rPr>
          <w:position w:val="-4"/>
        </w:rPr>
        <w:object w:dxaOrig="360" w:dyaOrig="340">
          <v:shape id="_x0000_i1030" type="#_x0000_t75" style="width:18pt;height:17.25pt" o:ole="">
            <v:imagedata r:id="rId12" o:title=""/>
          </v:shape>
          <o:OLEObject Type="Embed" ProgID="Equation.DSMT4" ShapeID="_x0000_i1030" DrawAspect="Content" ObjectID="_1580288282" r:id="rId13"/>
        </w:object>
      </w:r>
      <w:r w:rsidRPr="006D3F9F">
        <w:t xml:space="preserve"> nin bir alt kümesi</w:t>
      </w:r>
      <w:r>
        <w:t xml:space="preserve"> de olabilir</w:t>
      </w:r>
      <w:r w:rsidRPr="006D3F9F">
        <w:t>) olasılık veya olasılık yoğunluk fonksiyonlarının ailesini,</w:t>
      </w:r>
    </w:p>
    <w:p w:rsidR="00A62667" w:rsidRPr="006D3F9F" w:rsidRDefault="00A62667" w:rsidP="00A62667">
      <w:pPr>
        <w:pStyle w:val="AnaMetinler"/>
        <w:spacing w:line="240" w:lineRule="auto"/>
      </w:pPr>
      <w:r w:rsidRPr="00863718">
        <w:rPr>
          <w:position w:val="-10"/>
        </w:rPr>
        <w:object w:dxaOrig="2079" w:dyaOrig="320">
          <v:shape id="_x0000_i1031" type="#_x0000_t75" style="width:104.25pt;height:15.75pt" o:ole="">
            <v:imagedata r:id="rId14" o:title=""/>
          </v:shape>
          <o:OLEObject Type="Embed" ProgID="Equation.DSMT4" ShapeID="_x0000_i1031" DrawAspect="Content" ObjectID="_1580288283" r:id="rId15"/>
        </w:object>
      </w:r>
    </w:p>
    <w:p w:rsidR="00A62667" w:rsidRDefault="00A62667" w:rsidP="00A62667">
      <w:pPr>
        <w:pStyle w:val="AnaMetinler"/>
        <w:ind w:firstLine="0"/>
      </w:pPr>
      <w:r w:rsidRPr="006D3F9F">
        <w:t>ile gösterelim.</w:t>
      </w:r>
    </w:p>
    <w:p w:rsidR="00A62667" w:rsidRPr="006D3F9F" w:rsidRDefault="00A62667" w:rsidP="00A62667">
      <w:pPr>
        <w:pStyle w:val="AnaMetinler"/>
      </w:pPr>
      <w:r w:rsidRPr="006D3F9F">
        <w:rPr>
          <w:b/>
        </w:rPr>
        <w:t>Tanım 5.4.1</w:t>
      </w:r>
      <w:r w:rsidRPr="006D3F9F">
        <w:t xml:space="preserve"> Her </w:t>
      </w:r>
      <w:r w:rsidRPr="00863718">
        <w:rPr>
          <w:position w:val="-10"/>
        </w:rPr>
        <w:object w:dxaOrig="1120" w:dyaOrig="320">
          <v:shape id="_x0000_i1032" type="#_x0000_t75" style="width:56.25pt;height:15.75pt" o:ole="">
            <v:imagedata r:id="rId16" o:title=""/>
          </v:shape>
          <o:OLEObject Type="Embed" ProgID="Equation.DSMT4" ShapeID="_x0000_i1032" DrawAspect="Content" ObjectID="_1580288284" r:id="rId17"/>
        </w:object>
      </w:r>
      <w:r w:rsidRPr="006D3F9F">
        <w:t xml:space="preserve"> için</w:t>
      </w:r>
      <w:r>
        <w:t xml:space="preserve"> </w:t>
      </w:r>
      <w:r w:rsidRPr="009E4228">
        <w:rPr>
          <w:position w:val="-10"/>
        </w:rPr>
        <w:object w:dxaOrig="760" w:dyaOrig="320">
          <v:shape id="_x0000_i1033" type="#_x0000_t75" style="width:38.25pt;height:15.75pt" o:ole="">
            <v:imagedata r:id="rId18" o:title=""/>
          </v:shape>
          <o:OLEObject Type="Embed" ProgID="Equation.DSMT4" ShapeID="_x0000_i1033" DrawAspect="Content" ObjectID="_1580288285" r:id="rId19"/>
        </w:object>
      </w:r>
      <w:r>
        <w:t xml:space="preserve"> fonksiyonu,</w:t>
      </w:r>
    </w:p>
    <w:p w:rsidR="00A62667" w:rsidRPr="006D3F9F" w:rsidRDefault="00A62667" w:rsidP="00A62667">
      <w:pPr>
        <w:pStyle w:val="AnaMetinler"/>
        <w:spacing w:before="0" w:after="0" w:line="240" w:lineRule="auto"/>
      </w:pPr>
      <w:r w:rsidRPr="00863718">
        <w:rPr>
          <w:position w:val="-32"/>
        </w:rPr>
        <w:object w:dxaOrig="3739" w:dyaOrig="760">
          <v:shape id="_x0000_i1034" type="#_x0000_t75" style="width:186.75pt;height:38.25pt" o:ole="">
            <v:imagedata r:id="rId20" o:title=""/>
          </v:shape>
          <o:OLEObject Type="Embed" ProgID="Equation.DSMT4" ShapeID="_x0000_i1034" DrawAspect="Content" ObjectID="_1580288286" r:id="rId21"/>
        </w:object>
      </w:r>
    </w:p>
    <w:p w:rsidR="00A62667" w:rsidRPr="006D3F9F" w:rsidRDefault="00A62667" w:rsidP="00A62667">
      <w:pPr>
        <w:pStyle w:val="AnaMetinler"/>
        <w:spacing w:before="0" w:after="0" w:line="240" w:lineRule="auto"/>
        <w:ind w:firstLine="0"/>
      </w:pPr>
      <w:r>
        <w:t>şeklinde yazılabiliyorsa,</w:t>
      </w:r>
      <w:r w:rsidRPr="00863718">
        <w:t xml:space="preserve"> </w:t>
      </w:r>
      <w:r w:rsidRPr="00863718">
        <w:rPr>
          <w:position w:val="-10"/>
        </w:rPr>
        <w:object w:dxaOrig="2079" w:dyaOrig="320">
          <v:shape id="_x0000_i1035" type="#_x0000_t75" style="width:104.25pt;height:15.75pt" o:ole="">
            <v:imagedata r:id="rId14" o:title=""/>
          </v:shape>
          <o:OLEObject Type="Embed" ProgID="Equation.DSMT4" ShapeID="_x0000_i1035" DrawAspect="Content" ObjectID="_1580288287" r:id="rId22"/>
        </w:object>
      </w:r>
      <w:r w:rsidRPr="006D3F9F">
        <w:t xml:space="preserve"> sınıfına bir </w:t>
      </w:r>
      <w:r w:rsidRPr="002E3031">
        <w:rPr>
          <w:i/>
        </w:rPr>
        <w:t>üstel aile</w:t>
      </w:r>
      <w:r w:rsidRPr="006D3F9F">
        <w:t xml:space="preserve"> denir</w:t>
      </w:r>
      <w:r w:rsidRPr="006D3F9F">
        <w:rPr>
          <w:position w:val="-6"/>
        </w:rPr>
        <w:object w:dxaOrig="260" w:dyaOrig="279">
          <v:shape id="_x0000_i1036" type="#_x0000_t75" style="width:12.75pt;height:14.25pt" o:ole="">
            <v:imagedata r:id="rId23" o:title=""/>
          </v:shape>
          <o:OLEObject Type="Embed" ProgID="Equation.DSMT4" ShapeID="_x0000_i1036" DrawAspect="Content" ObjectID="_1580288288" r:id="rId24"/>
        </w:object>
      </w:r>
      <w:r w:rsidRPr="006D3F9F">
        <w:t xml:space="preserve"> </w:t>
      </w:r>
    </w:p>
    <w:p w:rsidR="00A62667" w:rsidRPr="000F295F" w:rsidRDefault="00A62667" w:rsidP="00A62667">
      <w:pPr>
        <w:pStyle w:val="AnaMetinler"/>
        <w:rPr>
          <w:spacing w:val="-2"/>
        </w:rPr>
      </w:pPr>
      <w:r w:rsidRPr="000F295F">
        <w:rPr>
          <w:spacing w:val="-2"/>
        </w:rPr>
        <w:t xml:space="preserve">Burada, </w:t>
      </w:r>
      <w:r w:rsidRPr="000F295F">
        <w:rPr>
          <w:spacing w:val="-2"/>
          <w:position w:val="-10"/>
        </w:rPr>
        <w:object w:dxaOrig="499" w:dyaOrig="320">
          <v:shape id="_x0000_i1037" type="#_x0000_t75" style="width:24.75pt;height:15.75pt" o:ole="">
            <v:imagedata r:id="rId25" o:title=""/>
          </v:shape>
          <o:OLEObject Type="Embed" ProgID="Equation.DSMT4" ShapeID="_x0000_i1037" DrawAspect="Content" ObjectID="_1580288289" r:id="rId26"/>
        </w:object>
      </w:r>
      <w:r w:rsidRPr="000F295F">
        <w:rPr>
          <w:spacing w:val="-2"/>
        </w:rPr>
        <w:t xml:space="preserve"> ve</w:t>
      </w:r>
      <w:r>
        <w:rPr>
          <w:spacing w:val="-2"/>
          <w:lang w:val="tr-TR"/>
        </w:rPr>
        <w:t xml:space="preserve"> </w:t>
      </w:r>
      <w:r w:rsidRPr="00B618DA">
        <w:rPr>
          <w:position w:val="-10"/>
        </w:rPr>
        <w:object w:dxaOrig="1320" w:dyaOrig="320">
          <v:shape id="_x0000_i1038" type="#_x0000_t75" style="width:66pt;height:15.75pt" o:ole="">
            <v:imagedata r:id="rId27" o:title=""/>
          </v:shape>
          <o:OLEObject Type="Embed" ProgID="Equation.DSMT4" ShapeID="_x0000_i1038" DrawAspect="Content" ObjectID="_1580288290" r:id="rId28"/>
        </w:object>
      </w:r>
      <w:r>
        <w:rPr>
          <w:lang w:val="tr-TR"/>
        </w:rPr>
        <w:t xml:space="preserve"> için </w:t>
      </w:r>
      <w:r w:rsidRPr="000F295F">
        <w:rPr>
          <w:spacing w:val="-2"/>
        </w:rPr>
        <w:t xml:space="preserve"> </w:t>
      </w:r>
      <w:r w:rsidRPr="000F295F">
        <w:rPr>
          <w:spacing w:val="-2"/>
          <w:position w:val="-12"/>
        </w:rPr>
        <w:object w:dxaOrig="560" w:dyaOrig="360">
          <v:shape id="_x0000_i1039" type="#_x0000_t75" style="width:27.75pt;height:18pt" o:ole="">
            <v:imagedata r:id="rId29" o:title=""/>
          </v:shape>
          <o:OLEObject Type="Embed" ProgID="Equation.DSMT4" ShapeID="_x0000_i1039" DrawAspect="Content" ObjectID="_1580288291" r:id="rId30"/>
        </w:object>
      </w:r>
      <w:r w:rsidRPr="000F295F">
        <w:rPr>
          <w:spacing w:val="-2"/>
        </w:rPr>
        <w:t xml:space="preserve"> </w:t>
      </w:r>
      <w:r>
        <w:rPr>
          <w:spacing w:val="-2"/>
          <w:lang w:val="tr-TR"/>
        </w:rPr>
        <w:t xml:space="preserve">ler </w:t>
      </w:r>
      <w:r w:rsidRPr="000F295F">
        <w:rPr>
          <w:spacing w:val="-2"/>
          <w:position w:val="-6"/>
        </w:rPr>
        <w:object w:dxaOrig="200" w:dyaOrig="220">
          <v:shape id="_x0000_i1040" type="#_x0000_t75" style="width:9.75pt;height:11.25pt" o:ole="">
            <v:imagedata r:id="rId31" o:title=""/>
          </v:shape>
          <o:OLEObject Type="Embed" ProgID="Equation.DSMT4" ShapeID="_x0000_i1040" DrawAspect="Content" ObjectID="_1580288292" r:id="rId32"/>
        </w:object>
      </w:r>
      <w:r w:rsidRPr="000F295F">
        <w:rPr>
          <w:spacing w:val="-2"/>
        </w:rPr>
        <w:t xml:space="preserve"> in </w:t>
      </w:r>
      <w:r>
        <w:rPr>
          <w:spacing w:val="-2"/>
          <w:lang w:val="tr-TR"/>
        </w:rPr>
        <w:t xml:space="preserve">bir fonksiyonu, </w:t>
      </w:r>
      <w:r w:rsidRPr="00863718">
        <w:rPr>
          <w:spacing w:val="-2"/>
          <w:position w:val="-12"/>
        </w:rPr>
        <w:object w:dxaOrig="600" w:dyaOrig="360">
          <v:shape id="_x0000_i1041" type="#_x0000_t75" style="width:30pt;height:18pt" o:ole="">
            <v:imagedata r:id="rId33" o:title=""/>
          </v:shape>
          <o:OLEObject Type="Embed" ProgID="Equation.DSMT4" ShapeID="_x0000_i1041" DrawAspect="Content" ObjectID="_1580288293" r:id="rId34"/>
        </w:object>
      </w:r>
      <w:r>
        <w:rPr>
          <w:spacing w:val="-2"/>
          <w:lang w:val="tr-TR"/>
        </w:rPr>
        <w:t xml:space="preserve"> ler ve </w:t>
      </w:r>
      <w:r w:rsidRPr="00863718">
        <w:rPr>
          <w:spacing w:val="-2"/>
          <w:position w:val="-10"/>
        </w:rPr>
        <w:object w:dxaOrig="480" w:dyaOrig="320">
          <v:shape id="_x0000_i1042" type="#_x0000_t75" style="width:24pt;height:15.75pt" o:ole="">
            <v:imagedata r:id="rId35" o:title=""/>
          </v:shape>
          <o:OLEObject Type="Embed" ProgID="Equation.DSMT4" ShapeID="_x0000_i1042" DrawAspect="Content" ObjectID="_1580288294" r:id="rId36"/>
        </w:object>
      </w:r>
      <w:r>
        <w:rPr>
          <w:spacing w:val="-2"/>
          <w:lang w:val="tr-TR"/>
        </w:rPr>
        <w:t xml:space="preserve"> ise sadece </w:t>
      </w:r>
      <w:r w:rsidRPr="000F295F">
        <w:rPr>
          <w:spacing w:val="-2"/>
        </w:rPr>
        <w:t xml:space="preserve">parametrenin bir fonksiyonudur. Ayrıca, </w:t>
      </w:r>
      <w:r w:rsidRPr="000F295F">
        <w:rPr>
          <w:spacing w:val="-2"/>
          <w:position w:val="-10"/>
        </w:rPr>
        <w:object w:dxaOrig="840" w:dyaOrig="320">
          <v:shape id="_x0000_i1043" type="#_x0000_t75" style="width:42pt;height:15.75pt" o:ole="">
            <v:imagedata r:id="rId37" o:title=""/>
          </v:shape>
          <o:OLEObject Type="Embed" ProgID="Equation.DSMT4" ShapeID="_x0000_i1043" DrawAspect="Content" ObjectID="_1580288295" r:id="rId38"/>
        </w:object>
      </w:r>
      <w:r w:rsidRPr="000F295F">
        <w:rPr>
          <w:spacing w:val="-2"/>
        </w:rPr>
        <w:t xml:space="preserve"> ve </w:t>
      </w:r>
      <w:r w:rsidRPr="00863718">
        <w:rPr>
          <w:spacing w:val="-2"/>
          <w:position w:val="-10"/>
        </w:rPr>
        <w:object w:dxaOrig="840" w:dyaOrig="320">
          <v:shape id="_x0000_i1044" type="#_x0000_t75" style="width:42pt;height:15.75pt" o:ole="">
            <v:imagedata r:id="rId39" o:title=""/>
          </v:shape>
          <o:OLEObject Type="Embed" ProgID="Equation.DSMT4" ShapeID="_x0000_i1044" DrawAspect="Content" ObjectID="_1580288296" r:id="rId40"/>
        </w:object>
      </w:r>
      <w:r w:rsidRPr="000F295F">
        <w:rPr>
          <w:spacing w:val="-2"/>
        </w:rPr>
        <w:t xml:space="preserve"> olması gerektiği açıktır. Bilinen bir çok dağılım üstel aile özelliğine sahip olmasına rağmen, bu özelliğe uymayan bir</w:t>
      </w:r>
      <w:r>
        <w:rPr>
          <w:spacing w:val="-2"/>
        </w:rPr>
        <w:t xml:space="preserve"> </w:t>
      </w:r>
      <w:r w:rsidRPr="000F295F">
        <w:rPr>
          <w:spacing w:val="-2"/>
        </w:rPr>
        <w:t>çok dağılım vardır. Düzgün dağılım gibi olasılık yoğunluk fonksiyonunun tanım kümesi parametreye bağlı olan olasılık yoğunluk fonksiyonları üstel aile özelliğini sağlamaz. Parametre tahmini ve istatistiki sonuç çıkarımlar açısından olasılık fonksiyonlarının üstel aileye ait olması önemli kolaylıklar sağlar.</w:t>
      </w:r>
    </w:p>
    <w:p w:rsidR="00A62667" w:rsidRPr="006D3F9F" w:rsidRDefault="00A62667" w:rsidP="00A62667">
      <w:pPr>
        <w:pStyle w:val="AnaMetinler"/>
        <w:spacing w:line="240" w:lineRule="auto"/>
      </w:pPr>
      <w:r w:rsidRPr="006D3F9F">
        <w:rPr>
          <w:b/>
        </w:rPr>
        <w:t>Örnek 5.4.1</w:t>
      </w:r>
      <w:r w:rsidRPr="006D3F9F">
        <w:t xml:space="preserve"> a) </w:t>
      </w:r>
      <w:r w:rsidRPr="00603B34">
        <w:rPr>
          <w:position w:val="-10"/>
        </w:rPr>
        <w:object w:dxaOrig="1680" w:dyaOrig="320">
          <v:shape id="_x0000_i1045" type="#_x0000_t75" style="width:84pt;height:15.75pt" o:ole="">
            <v:imagedata r:id="rId41" o:title=""/>
          </v:shape>
          <o:OLEObject Type="Embed" ProgID="Equation.DSMT4" ShapeID="_x0000_i1045" DrawAspect="Content" ObjectID="_1580288297" r:id="rId42"/>
        </w:object>
      </w:r>
      <w:r w:rsidRPr="006D3F9F">
        <w:t xml:space="preserve"> olsun. </w:t>
      </w:r>
      <w:r w:rsidRPr="006D3F9F">
        <w:rPr>
          <w:position w:val="-4"/>
        </w:rPr>
        <w:object w:dxaOrig="279" w:dyaOrig="260">
          <v:shape id="_x0000_i1046" type="#_x0000_t75" style="width:14.25pt;height:12.75pt" o:ole="">
            <v:imagedata r:id="rId43" o:title=""/>
          </v:shape>
          <o:OLEObject Type="Embed" ProgID="Equation.DSMT4" ShapeID="_x0000_i1046" DrawAspect="Content" ObjectID="_1580288298" r:id="rId44"/>
        </w:object>
      </w:r>
      <w:r w:rsidRPr="006D3F9F">
        <w:t xml:space="preserve"> in olasılık fonksiyonu, </w:t>
      </w:r>
      <w:r w:rsidRPr="006D3F9F">
        <w:rPr>
          <w:position w:val="-6"/>
        </w:rPr>
        <w:object w:dxaOrig="880" w:dyaOrig="279">
          <v:shape id="_x0000_i1047" type="#_x0000_t75" style="width:44.25pt;height:14.25pt" o:ole="">
            <v:imagedata r:id="rId45" o:title=""/>
          </v:shape>
          <o:OLEObject Type="Embed" ProgID="Equation.DSMT4" ShapeID="_x0000_i1047" DrawAspect="Content" ObjectID="_1580288299" r:id="rId46"/>
        </w:object>
      </w:r>
      <w:r w:rsidRPr="006D3F9F">
        <w:t xml:space="preserve"> için </w:t>
      </w:r>
    </w:p>
    <w:p w:rsidR="00A62667" w:rsidRPr="006D3F9F" w:rsidRDefault="00A62667" w:rsidP="00A62667">
      <w:pPr>
        <w:pStyle w:val="AnaMetinler"/>
        <w:spacing w:before="0" w:after="0" w:line="240" w:lineRule="auto"/>
      </w:pPr>
      <w:r w:rsidRPr="006D3F9F">
        <w:rPr>
          <w:position w:val="-30"/>
        </w:rPr>
        <w:object w:dxaOrig="5100" w:dyaOrig="720">
          <v:shape id="_x0000_i1048" type="#_x0000_t75" style="width:255pt;height:36pt" o:ole="">
            <v:imagedata r:id="rId47" o:title=""/>
          </v:shape>
          <o:OLEObject Type="Embed" ProgID="Equation.DSMT4" ShapeID="_x0000_i1048" DrawAspect="Content" ObjectID="_1580288300" r:id="rId48"/>
        </w:object>
      </w:r>
    </w:p>
    <w:p w:rsidR="00A62667" w:rsidRDefault="00A62667" w:rsidP="00A62667">
      <w:pPr>
        <w:pStyle w:val="AnaMetinler"/>
        <w:ind w:firstLine="0"/>
      </w:pPr>
      <w:r w:rsidRPr="006D3F9F">
        <w:t>şeklindedir. Bu olasılık fonksiyonu,</w:t>
      </w:r>
    </w:p>
    <w:p w:rsidR="00A62667" w:rsidRDefault="00A62667" w:rsidP="00A62667">
      <w:pPr>
        <w:pStyle w:val="AnaMetinler"/>
        <w:spacing w:before="0" w:after="0" w:line="240" w:lineRule="auto"/>
      </w:pPr>
      <w:r w:rsidRPr="00113965">
        <w:rPr>
          <w:position w:val="-30"/>
        </w:rPr>
        <w:object w:dxaOrig="4860" w:dyaOrig="780">
          <v:shape id="_x0000_i1049" type="#_x0000_t75" style="width:243pt;height:39pt" o:ole="">
            <v:imagedata r:id="rId49" o:title=""/>
          </v:shape>
          <o:OLEObject Type="Embed" ProgID="Equation.DSMT4" ShapeID="_x0000_i1049" DrawAspect="Content" ObjectID="_1580288301" r:id="rId50"/>
        </w:object>
      </w:r>
    </w:p>
    <w:p w:rsidR="00A62667" w:rsidRPr="006D3F9F" w:rsidRDefault="00A62667" w:rsidP="00A62667">
      <w:pPr>
        <w:pStyle w:val="AnaMetinler"/>
        <w:spacing w:before="0" w:after="0" w:line="240" w:lineRule="auto"/>
      </w:pPr>
      <w:r>
        <w:t xml:space="preserve">            </w:t>
      </w:r>
      <w:r w:rsidRPr="009E4228">
        <w:rPr>
          <w:position w:val="-30"/>
        </w:rPr>
        <w:object w:dxaOrig="5980" w:dyaOrig="720">
          <v:shape id="_x0000_i1050" type="#_x0000_t75" style="width:299.25pt;height:36pt" o:ole="">
            <v:imagedata r:id="rId51" o:title=""/>
          </v:shape>
          <o:OLEObject Type="Embed" ProgID="Equation.DSMT4" ShapeID="_x0000_i1050" DrawAspect="Content" ObjectID="_1580288302" r:id="rId52"/>
        </w:object>
      </w:r>
    </w:p>
    <w:p w:rsidR="00A62667" w:rsidRPr="006D3F9F" w:rsidRDefault="00A62667" w:rsidP="00A62667">
      <w:pPr>
        <w:pStyle w:val="AnaMetinler"/>
        <w:ind w:firstLine="0"/>
      </w:pPr>
      <w:r w:rsidRPr="006D3F9F">
        <w:t>şeklinde yazılabildiği için üstel aile özelliğ</w:t>
      </w:r>
      <w:r>
        <w:t>i</w:t>
      </w:r>
      <w:r w:rsidRPr="006D3F9F">
        <w:t>ni sağlar. Burada,</w:t>
      </w:r>
      <w:r>
        <w:rPr>
          <w:lang w:val="tr-TR"/>
        </w:rPr>
        <w:t xml:space="preserve"> </w:t>
      </w:r>
      <w:r w:rsidRPr="00E66887">
        <w:rPr>
          <w:position w:val="-10"/>
          <w:lang w:val="tr-TR"/>
        </w:rPr>
        <w:object w:dxaOrig="800" w:dyaOrig="320">
          <v:shape id="_x0000_i1051" type="#_x0000_t75" style="width:39.75pt;height:15.75pt" o:ole="">
            <v:imagedata r:id="rId53" o:title=""/>
          </v:shape>
          <o:OLEObject Type="Embed" ProgID="Equation.DSMT4" ShapeID="_x0000_i1051" DrawAspect="Content" ObjectID="_1580288303" r:id="rId54"/>
        </w:object>
      </w:r>
      <w:r>
        <w:rPr>
          <w:lang w:val="tr-TR"/>
        </w:rPr>
        <w:t xml:space="preserve"> olmak üzere </w:t>
      </w:r>
      <w:r w:rsidRPr="006D3F9F">
        <w:rPr>
          <w:position w:val="-6"/>
        </w:rPr>
        <w:object w:dxaOrig="200" w:dyaOrig="279">
          <v:shape id="_x0000_i1052" type="#_x0000_t75" style="width:9.75pt;height:14.25pt" o:ole="">
            <v:imagedata r:id="rId55" o:title=""/>
          </v:shape>
          <o:OLEObject Type="Embed" ProgID="Equation.DSMT4" ShapeID="_x0000_i1052" DrawAspect="Content" ObjectID="_1580288304" r:id="rId56"/>
        </w:object>
      </w:r>
      <w:r w:rsidRPr="006D3F9F">
        <w:t xml:space="preserve"> ve </w:t>
      </w:r>
      <w:r w:rsidRPr="006D3F9F">
        <w:rPr>
          <w:position w:val="-6"/>
        </w:rPr>
        <w:object w:dxaOrig="180" w:dyaOrig="220">
          <v:shape id="_x0000_i1053" type="#_x0000_t75" style="width:9pt;height:11.25pt" o:ole="">
            <v:imagedata r:id="rId57" o:title=""/>
          </v:shape>
          <o:OLEObject Type="Embed" ProgID="Equation.DSMT4" ShapeID="_x0000_i1053" DrawAspect="Content" ObjectID="_1580288305" r:id="rId58"/>
        </w:object>
      </w:r>
      <w:r w:rsidRPr="006D3F9F">
        <w:t xml:space="preserve"> fonksiyonları</w:t>
      </w:r>
    </w:p>
    <w:p w:rsidR="00A62667" w:rsidRPr="006D3F9F" w:rsidRDefault="00A62667" w:rsidP="00A62667">
      <w:pPr>
        <w:pStyle w:val="AnaMetinler"/>
        <w:spacing w:before="0" w:after="0" w:line="240" w:lineRule="auto"/>
      </w:pPr>
      <w:r w:rsidRPr="006D3F9F">
        <w:rPr>
          <w:position w:val="-50"/>
        </w:rPr>
        <w:object w:dxaOrig="3019" w:dyaOrig="1120">
          <v:shape id="_x0000_i1054" type="#_x0000_t75" style="width:150.75pt;height:56.25pt" o:ole="">
            <v:imagedata r:id="rId59" o:title=""/>
          </v:shape>
          <o:OLEObject Type="Embed" ProgID="Equation.DSMT4" ShapeID="_x0000_i1054" DrawAspect="Content" ObjectID="_1580288306" r:id="rId60"/>
        </w:object>
      </w:r>
      <w:r w:rsidRPr="006D3F9F">
        <w:tab/>
        <w:t>,</w:t>
      </w:r>
      <w:r w:rsidRPr="006D3F9F">
        <w:tab/>
      </w:r>
      <w:r w:rsidRPr="006D3F9F">
        <w:rPr>
          <w:position w:val="-32"/>
        </w:rPr>
        <w:object w:dxaOrig="2799" w:dyaOrig="760">
          <v:shape id="_x0000_i1055" type="#_x0000_t75" style="width:140.25pt;height:38.25pt" o:ole="">
            <v:imagedata r:id="rId61" o:title=""/>
          </v:shape>
          <o:OLEObject Type="Embed" ProgID="Equation.DSMT4" ShapeID="_x0000_i1055" DrawAspect="Content" ObjectID="_1580288307" r:id="rId62"/>
        </w:object>
      </w:r>
    </w:p>
    <w:p w:rsidR="00A62667" w:rsidRDefault="00A62667" w:rsidP="00A62667">
      <w:pPr>
        <w:pStyle w:val="AnaMetinler"/>
        <w:ind w:firstLine="0"/>
      </w:pPr>
      <w:r w:rsidRPr="006D3F9F">
        <w:t xml:space="preserve">olarak tanımlandığında, </w:t>
      </w:r>
      <w:r w:rsidRPr="00113965">
        <w:rPr>
          <w:position w:val="-10"/>
        </w:rPr>
        <w:object w:dxaOrig="760" w:dyaOrig="320">
          <v:shape id="_x0000_i1056" type="#_x0000_t75" style="width:38.25pt;height:15.75pt" o:ole="">
            <v:imagedata r:id="rId63" o:title=""/>
          </v:shape>
          <o:OLEObject Type="Embed" ProgID="Equation.DSMT4" ShapeID="_x0000_i1056" DrawAspect="Content" ObjectID="_1580288308" r:id="rId64"/>
        </w:object>
      </w:r>
      <w:r w:rsidRPr="006D3F9F">
        <w:t xml:space="preserve"> olasılık fonksiyonu</w:t>
      </w:r>
      <w:r>
        <w:t xml:space="preserve"> </w:t>
      </w:r>
    </w:p>
    <w:p w:rsidR="00A62667" w:rsidRDefault="00A62667" w:rsidP="00A62667">
      <w:pPr>
        <w:pStyle w:val="AnaMetinler"/>
        <w:spacing w:line="240" w:lineRule="auto"/>
      </w:pPr>
      <w:r w:rsidRPr="00603B34">
        <w:rPr>
          <w:position w:val="-10"/>
        </w:rPr>
        <w:object w:dxaOrig="3240" w:dyaOrig="320">
          <v:shape id="_x0000_i1057" type="#_x0000_t75" style="width:162pt;height:15.75pt" o:ole="">
            <v:imagedata r:id="rId65" o:title=""/>
          </v:shape>
          <o:OLEObject Type="Embed" ProgID="Equation.DSMT4" ShapeID="_x0000_i1057" DrawAspect="Content" ObjectID="_1580288309" r:id="rId66"/>
        </w:object>
      </w:r>
    </w:p>
    <w:p w:rsidR="00A62667" w:rsidRPr="006D3F9F" w:rsidRDefault="00A62667" w:rsidP="00A62667">
      <w:pPr>
        <w:pStyle w:val="AnaMetinler"/>
        <w:ind w:firstLine="0"/>
      </w:pPr>
      <w:r w:rsidRPr="006D3F9F">
        <w:t>şeklinde yazılabildiği</w:t>
      </w:r>
      <w:r>
        <w:t>nden</w:t>
      </w:r>
      <w:r w:rsidRPr="006D3F9F">
        <w:t xml:space="preserve"> </w:t>
      </w:r>
      <w:r>
        <w:t>B</w:t>
      </w:r>
      <w:r w:rsidRPr="006D3F9F">
        <w:t xml:space="preserve">inom dağılımlar ailesi üstel aile özelliğini sağlar ve </w:t>
      </w:r>
      <w:r w:rsidRPr="00113965">
        <w:rPr>
          <w:position w:val="-10"/>
        </w:rPr>
        <w:object w:dxaOrig="1100" w:dyaOrig="320">
          <v:shape id="_x0000_i1058" type="#_x0000_t75" style="width:54.75pt;height:15.75pt" o:ole="">
            <v:imagedata r:id="rId67" o:title=""/>
          </v:shape>
          <o:OLEObject Type="Embed" ProgID="Equation.DSMT4" ShapeID="_x0000_i1058" DrawAspect="Content" ObjectID="_1580288310" r:id="rId68"/>
        </w:object>
      </w:r>
      <w:r w:rsidRPr="006D3F9F">
        <w:t xml:space="preserve"> dir. Yani, Binom dağılımlar ailesi üsteldir.</w:t>
      </w:r>
    </w:p>
    <w:p w:rsidR="00A62667" w:rsidRPr="006D3F9F" w:rsidRDefault="00A62667" w:rsidP="00A62667">
      <w:pPr>
        <w:pStyle w:val="AnaMetinler"/>
        <w:spacing w:line="300" w:lineRule="auto"/>
      </w:pPr>
      <w:r w:rsidRPr="006D3F9F">
        <w:t xml:space="preserve">b) </w:t>
      </w:r>
      <w:r w:rsidRPr="00113965">
        <w:rPr>
          <w:position w:val="-10"/>
        </w:rPr>
        <w:object w:dxaOrig="1440" w:dyaOrig="400">
          <v:shape id="_x0000_i1059" type="#_x0000_t75" style="width:1in;height:20.25pt" o:ole="">
            <v:imagedata r:id="rId69" o:title=""/>
          </v:shape>
          <o:OLEObject Type="Embed" ProgID="Equation.DSMT4" ShapeID="_x0000_i1059" DrawAspect="Content" ObjectID="_1580288311" r:id="rId70"/>
        </w:object>
      </w:r>
      <w:r w:rsidRPr="006D3F9F">
        <w:t xml:space="preserve"> olsun. </w:t>
      </w:r>
      <w:r w:rsidRPr="006D3F9F">
        <w:rPr>
          <w:position w:val="-10"/>
        </w:rPr>
        <w:object w:dxaOrig="639" w:dyaOrig="320">
          <v:shape id="_x0000_i1060" type="#_x0000_t75" style="width:32.25pt;height:15.75pt" o:ole="">
            <v:imagedata r:id="rId71" o:title=""/>
          </v:shape>
          <o:OLEObject Type="Embed" ProgID="Equation.DSMT4" ShapeID="_x0000_i1060" DrawAspect="Content" ObjectID="_1580288312" r:id="rId72"/>
        </w:object>
      </w:r>
      <w:r w:rsidRPr="006D3F9F">
        <w:t xml:space="preserve"> ve </w:t>
      </w:r>
      <w:r w:rsidRPr="006D3F9F">
        <w:rPr>
          <w:position w:val="-6"/>
        </w:rPr>
        <w:object w:dxaOrig="760" w:dyaOrig="360">
          <v:shape id="_x0000_i1061" type="#_x0000_t75" style="width:38.25pt;height:18pt" o:ole="">
            <v:imagedata r:id="rId73" o:title=""/>
          </v:shape>
          <o:OLEObject Type="Embed" ProgID="Equation.DSMT4" ShapeID="_x0000_i1061" DrawAspect="Content" ObjectID="_1580288313" r:id="rId74"/>
        </w:object>
      </w:r>
      <w:r>
        <w:t xml:space="preserve"> olmak üzere</w:t>
      </w:r>
      <w:r w:rsidRPr="006D3F9F">
        <w:t xml:space="preserve"> normal dağılımın olasılık yoğunluk fonksiyonu,</w:t>
      </w:r>
    </w:p>
    <w:p w:rsidR="00A62667" w:rsidRPr="006D3F9F" w:rsidRDefault="00A62667" w:rsidP="00A62667">
      <w:pPr>
        <w:pStyle w:val="AnaMetinler"/>
        <w:spacing w:before="0" w:after="0" w:line="240" w:lineRule="auto"/>
      </w:pPr>
      <w:r w:rsidRPr="006D3F9F">
        <w:rPr>
          <w:position w:val="-36"/>
        </w:rPr>
        <w:object w:dxaOrig="8460" w:dyaOrig="840">
          <v:shape id="_x0000_i1062" type="#_x0000_t75" style="width:401.25pt;height:42pt" o:ole="">
            <v:imagedata r:id="rId75" o:title=""/>
          </v:shape>
          <o:OLEObject Type="Embed" ProgID="Equation.DSMT4" ShapeID="_x0000_i1062" DrawAspect="Content" ObjectID="_1580288314" r:id="rId76"/>
        </w:object>
      </w:r>
    </w:p>
    <w:p w:rsidR="00A62667" w:rsidRPr="006D3F9F" w:rsidRDefault="00A62667" w:rsidP="00A62667">
      <w:pPr>
        <w:pStyle w:val="AnaMetinler"/>
        <w:spacing w:line="240" w:lineRule="auto"/>
        <w:ind w:firstLine="0"/>
      </w:pPr>
      <w:r w:rsidRPr="006D3F9F">
        <w:t xml:space="preserve">olarak yazılabilir. Burada, </w:t>
      </w:r>
    </w:p>
    <w:p w:rsidR="00A62667" w:rsidRDefault="00A62667" w:rsidP="00A62667">
      <w:pPr>
        <w:pStyle w:val="AnaMetinler"/>
        <w:spacing w:before="0" w:after="0" w:line="240" w:lineRule="auto"/>
      </w:pPr>
      <w:r w:rsidRPr="006D3F9F">
        <w:rPr>
          <w:position w:val="-28"/>
        </w:rPr>
        <w:object w:dxaOrig="1219" w:dyaOrig="660">
          <v:shape id="_x0000_i1063" type="#_x0000_t75" style="width:60.75pt;height:33pt" o:ole="">
            <v:imagedata r:id="rId77" o:title=""/>
          </v:shape>
          <o:OLEObject Type="Embed" ProgID="Equation.DSMT4" ShapeID="_x0000_i1063" DrawAspect="Content" ObjectID="_1580288315" r:id="rId78"/>
        </w:object>
      </w:r>
      <w:r w:rsidRPr="006D3F9F">
        <w:t xml:space="preserve">,  </w:t>
      </w:r>
      <w:r w:rsidRPr="006D3F9F">
        <w:rPr>
          <w:position w:val="-36"/>
        </w:rPr>
        <w:object w:dxaOrig="2640" w:dyaOrig="840">
          <v:shape id="_x0000_i1064" type="#_x0000_t75" style="width:132pt;height:42pt" o:ole="">
            <v:imagedata r:id="rId79" o:title=""/>
          </v:shape>
          <o:OLEObject Type="Embed" ProgID="Equation.DSMT4" ShapeID="_x0000_i1064" DrawAspect="Content" ObjectID="_1580288316" r:id="rId80"/>
        </w:object>
      </w:r>
      <w:r w:rsidRPr="006D3F9F">
        <w:t xml:space="preserve">, </w:t>
      </w:r>
      <w:r w:rsidRPr="006D3F9F">
        <w:rPr>
          <w:position w:val="-36"/>
        </w:rPr>
        <w:object w:dxaOrig="3240" w:dyaOrig="920">
          <v:shape id="_x0000_i1065" type="#_x0000_t75" style="width:162pt;height:45.75pt" o:ole="">
            <v:imagedata r:id="rId81" o:title=""/>
          </v:shape>
          <o:OLEObject Type="Embed" ProgID="Equation.DSMT4" ShapeID="_x0000_i1065" DrawAspect="Content" ObjectID="_1580288317" r:id="rId82"/>
        </w:object>
      </w:r>
    </w:p>
    <w:p w:rsidR="00A62667" w:rsidRPr="006D3F9F" w:rsidRDefault="00A62667" w:rsidP="00A62667">
      <w:pPr>
        <w:pStyle w:val="AnaMetinler"/>
        <w:spacing w:before="0" w:after="0" w:line="240" w:lineRule="auto"/>
        <w:ind w:firstLine="0"/>
      </w:pPr>
      <w:r w:rsidRPr="006D3F9F">
        <w:t xml:space="preserve"> ve</w:t>
      </w:r>
    </w:p>
    <w:p w:rsidR="00A62667" w:rsidRPr="006D3F9F" w:rsidRDefault="00A62667" w:rsidP="00A62667">
      <w:pPr>
        <w:pStyle w:val="AnaMetinler"/>
        <w:spacing w:before="0" w:after="0" w:line="240" w:lineRule="auto"/>
      </w:pPr>
      <w:r w:rsidRPr="006D3F9F">
        <w:rPr>
          <w:position w:val="-34"/>
        </w:rPr>
        <w:object w:dxaOrig="2940" w:dyaOrig="800">
          <v:shape id="_x0000_i1066" type="#_x0000_t75" style="width:147pt;height:39.75pt" o:ole="">
            <v:imagedata r:id="rId83" o:title=""/>
          </v:shape>
          <o:OLEObject Type="Embed" ProgID="Equation.DSMT4" ShapeID="_x0000_i1066" DrawAspect="Content" ObjectID="_1580288318" r:id="rId84"/>
        </w:object>
      </w:r>
      <w:r>
        <w:tab/>
      </w:r>
      <w:r w:rsidRPr="006D3F9F">
        <w:tab/>
      </w:r>
      <w:r>
        <w:t xml:space="preserve">   </w:t>
      </w:r>
      <w:r w:rsidRPr="006D3F9F">
        <w:t>,</w:t>
      </w:r>
      <w:r w:rsidRPr="006D3F9F">
        <w:tab/>
      </w:r>
      <w:r w:rsidRPr="006D3F9F">
        <w:rPr>
          <w:position w:val="-34"/>
        </w:rPr>
        <w:object w:dxaOrig="3060" w:dyaOrig="800">
          <v:shape id="_x0000_i1067" type="#_x0000_t75" style="width:153pt;height:39.75pt" o:ole="">
            <v:imagedata r:id="rId85" o:title=""/>
          </v:shape>
          <o:OLEObject Type="Embed" ProgID="Equation.DSMT4" ShapeID="_x0000_i1067" DrawAspect="Content" ObjectID="_1580288319" r:id="rId86"/>
        </w:object>
      </w:r>
    </w:p>
    <w:p w:rsidR="00A62667" w:rsidRPr="006D3F9F" w:rsidRDefault="00A62667" w:rsidP="00A62667">
      <w:pPr>
        <w:pStyle w:val="AnaMetinler"/>
        <w:ind w:firstLine="0"/>
      </w:pPr>
      <w:r w:rsidRPr="006D3F9F">
        <w:t>fonksiyonları tanımla</w:t>
      </w:r>
      <w:r>
        <w:t>ndığında</w:t>
      </w:r>
      <w:r w:rsidRPr="006D3F9F">
        <w:t xml:space="preserve">, normal dağılımın olasılık yoğunluk fonksiyonlarının ailesi, </w:t>
      </w:r>
      <w:r w:rsidRPr="00113965">
        <w:rPr>
          <w:position w:val="-12"/>
        </w:rPr>
        <w:object w:dxaOrig="3320" w:dyaOrig="440">
          <v:shape id="_x0000_i1068" type="#_x0000_t75" style="width:165.75pt;height:21.75pt" o:ole="">
            <v:imagedata r:id="rId87" o:title=""/>
          </v:shape>
          <o:OLEObject Type="Embed" ProgID="Equation.DSMT4" ShapeID="_x0000_i1068" DrawAspect="Content" ObjectID="_1580288320" r:id="rId88"/>
        </w:object>
      </w:r>
      <w:r w:rsidRPr="006D3F9F">
        <w:t xml:space="preserve"> olmak üzere,</w:t>
      </w:r>
    </w:p>
    <w:p w:rsidR="00A62667" w:rsidRPr="006D3F9F" w:rsidRDefault="00A62667" w:rsidP="00A62667">
      <w:pPr>
        <w:pStyle w:val="AnaMetinler"/>
        <w:spacing w:line="240" w:lineRule="auto"/>
      </w:pPr>
      <w:r w:rsidRPr="00113965">
        <w:rPr>
          <w:position w:val="-10"/>
        </w:rPr>
        <w:object w:dxaOrig="4480" w:dyaOrig="400">
          <v:shape id="_x0000_i1069" type="#_x0000_t75" style="width:224.25pt;height:20.25pt" o:ole="">
            <v:imagedata r:id="rId89" o:title=""/>
          </v:shape>
          <o:OLEObject Type="Embed" ProgID="Equation.DSMT4" ShapeID="_x0000_i1069" DrawAspect="Content" ObjectID="_1580288321" r:id="rId90"/>
        </w:object>
      </w:r>
    </w:p>
    <w:p w:rsidR="00A62667" w:rsidRPr="006D3F9F" w:rsidRDefault="00A62667" w:rsidP="00A62667">
      <w:pPr>
        <w:pStyle w:val="AnaMetinler"/>
        <w:ind w:firstLine="0"/>
      </w:pPr>
      <w:r w:rsidRPr="006D3F9F">
        <w:rPr>
          <w:spacing w:val="-4"/>
        </w:rPr>
        <w:t xml:space="preserve">olarak yazılabilir. Buradan, </w:t>
      </w:r>
      <w:r w:rsidRPr="00113965">
        <w:rPr>
          <w:position w:val="-10"/>
        </w:rPr>
        <w:object w:dxaOrig="1500" w:dyaOrig="400">
          <v:shape id="_x0000_i1070" type="#_x0000_t75" style="width:75pt;height:20.25pt" o:ole="">
            <v:imagedata r:id="rId91" o:title=""/>
          </v:shape>
          <o:OLEObject Type="Embed" ProgID="Equation.DSMT4" ShapeID="_x0000_i1070" DrawAspect="Content" ObjectID="_1580288322" r:id="rId92"/>
        </w:object>
      </w:r>
      <w:r w:rsidRPr="006D3F9F">
        <w:t xml:space="preserve"> olup </w:t>
      </w:r>
      <w:r w:rsidRPr="006D3F9F">
        <w:rPr>
          <w:spacing w:val="-4"/>
        </w:rPr>
        <w:t xml:space="preserve">normal dağılımlar ailesi </w:t>
      </w:r>
      <w:r>
        <w:rPr>
          <w:spacing w:val="-4"/>
          <w:lang w:val="tr-TR"/>
        </w:rPr>
        <w:t xml:space="preserve">de </w:t>
      </w:r>
      <w:r w:rsidRPr="006D3F9F">
        <w:rPr>
          <w:spacing w:val="-4"/>
        </w:rPr>
        <w:t>üstel aile özelliğini sağlar</w:t>
      </w:r>
      <w:r w:rsidRPr="006D3F9F">
        <w:rPr>
          <w:position w:val="-6"/>
        </w:rPr>
        <w:object w:dxaOrig="260" w:dyaOrig="279">
          <v:shape id="_x0000_i1071" type="#_x0000_t75" style="width:12.75pt;height:14.25pt" o:ole="">
            <v:imagedata r:id="rId93" o:title=""/>
          </v:shape>
          <o:OLEObject Type="Embed" ProgID="Equation.DSMT4" ShapeID="_x0000_i1071" DrawAspect="Content" ObjectID="_1580288323" r:id="rId94"/>
        </w:object>
      </w:r>
    </w:p>
    <w:p w:rsidR="00A62667" w:rsidRPr="00E3526E" w:rsidRDefault="00A62667" w:rsidP="00A62667">
      <w:pPr>
        <w:pStyle w:val="1balk"/>
        <w:spacing w:before="100" w:after="80" w:line="360" w:lineRule="auto"/>
        <w:rPr>
          <w:rFonts w:ascii="Times New Roman" w:hAnsi="Times New Roman"/>
          <w:b/>
        </w:rPr>
      </w:pPr>
      <w:r w:rsidRPr="00E3526E">
        <w:rPr>
          <w:rFonts w:ascii="Times New Roman" w:hAnsi="Times New Roman"/>
          <w:b/>
        </w:rPr>
        <w:t xml:space="preserve">5.4.2. Konum-Ölçek Aileleri </w:t>
      </w:r>
    </w:p>
    <w:p w:rsidR="00A62667" w:rsidRPr="006D3F9F" w:rsidRDefault="00A62667" w:rsidP="00A62667">
      <w:pPr>
        <w:pStyle w:val="AnaMetinler"/>
      </w:pPr>
      <w:r w:rsidRPr="006D3F9F">
        <w:t xml:space="preserve">Üstel aileler ile birlikte, istatistiki sonuç çıkarımlar için çok kullanışlı özelliklere sahip konum-ölçek ailelerini inceleyelim. </w:t>
      </w:r>
    </w:p>
    <w:p w:rsidR="00A62667" w:rsidRPr="006D3F9F" w:rsidRDefault="00A62667" w:rsidP="00A62667">
      <w:pPr>
        <w:pStyle w:val="AnaMetinler"/>
      </w:pPr>
      <w:r w:rsidRPr="006D3F9F">
        <w:rPr>
          <w:b/>
        </w:rPr>
        <w:lastRenderedPageBreak/>
        <w:t>Teorem 5.4.1</w:t>
      </w:r>
      <w:r w:rsidRPr="006D3F9F">
        <w:t xml:space="preserve"> </w:t>
      </w:r>
      <w:r w:rsidRPr="006D3F9F">
        <w:rPr>
          <w:position w:val="-4"/>
        </w:rPr>
        <w:object w:dxaOrig="279" w:dyaOrig="260">
          <v:shape id="_x0000_i1072" type="#_x0000_t75" style="width:14.25pt;height:12.75pt" o:ole="">
            <v:imagedata r:id="rId95" o:title=""/>
          </v:shape>
          <o:OLEObject Type="Embed" ProgID="Equation.DSMT4" ShapeID="_x0000_i1072" DrawAspect="Content" ObjectID="_1580288324" r:id="rId96"/>
        </w:object>
      </w:r>
      <w:r w:rsidRPr="006D3F9F">
        <w:t xml:space="preserve"> rasgele değişkeninin olasılık veya olasılık yoğunluk fonksiyonu </w:t>
      </w:r>
      <w:r w:rsidRPr="006D3F9F">
        <w:rPr>
          <w:position w:val="-10"/>
        </w:rPr>
        <w:object w:dxaOrig="540" w:dyaOrig="320">
          <v:shape id="_x0000_i1073" type="#_x0000_t75" style="width:27pt;height:15.75pt" o:ole="">
            <v:imagedata r:id="rId97" o:title=""/>
          </v:shape>
          <o:OLEObject Type="Embed" ProgID="Equation.DSMT4" ShapeID="_x0000_i1073" DrawAspect="Content" ObjectID="_1580288325" r:id="rId98"/>
        </w:object>
      </w:r>
      <w:r w:rsidRPr="006D3F9F">
        <w:t xml:space="preserve"> olsun. </w:t>
      </w:r>
      <w:r w:rsidRPr="006D3F9F">
        <w:rPr>
          <w:position w:val="-6"/>
        </w:rPr>
        <w:object w:dxaOrig="600" w:dyaOrig="279">
          <v:shape id="_x0000_i1074" type="#_x0000_t75" style="width:30pt;height:14.25pt" o:ole="">
            <v:imagedata r:id="rId99" o:title=""/>
          </v:shape>
          <o:OLEObject Type="Embed" ProgID="Equation.DSMT4" ShapeID="_x0000_i1074" DrawAspect="Content" ObjectID="_1580288326" r:id="rId100"/>
        </w:object>
      </w:r>
      <w:r w:rsidRPr="006D3F9F">
        <w:t xml:space="preserve"> ve </w:t>
      </w:r>
      <w:r w:rsidRPr="006D3F9F">
        <w:rPr>
          <w:position w:val="-10"/>
        </w:rPr>
        <w:object w:dxaOrig="639" w:dyaOrig="320">
          <v:shape id="_x0000_i1075" type="#_x0000_t75" style="width:32.25pt;height:15.75pt" o:ole="">
            <v:imagedata r:id="rId101" o:title=""/>
          </v:shape>
          <o:OLEObject Type="Embed" ProgID="Equation.DSMT4" ShapeID="_x0000_i1075" DrawAspect="Content" ObjectID="_1580288327" r:id="rId102"/>
        </w:object>
      </w:r>
      <w:r w:rsidRPr="006D3F9F">
        <w:t xml:space="preserve"> için,</w:t>
      </w:r>
    </w:p>
    <w:p w:rsidR="00A62667" w:rsidRPr="006D3F9F" w:rsidRDefault="00A62667" w:rsidP="00A62667">
      <w:pPr>
        <w:pStyle w:val="AnaMetinler"/>
        <w:spacing w:line="240" w:lineRule="auto"/>
      </w:pPr>
      <w:r w:rsidRPr="006D3F9F">
        <w:rPr>
          <w:position w:val="-28"/>
        </w:rPr>
        <w:object w:dxaOrig="2500" w:dyaOrig="680">
          <v:shape id="_x0000_i1076" type="#_x0000_t75" style="width:125.25pt;height:33.75pt" o:ole="">
            <v:imagedata r:id="rId103" o:title=""/>
          </v:shape>
          <o:OLEObject Type="Embed" ProgID="Equation.DSMT4" ShapeID="_x0000_i1076" DrawAspect="Content" ObjectID="_1580288328" r:id="rId104"/>
        </w:object>
      </w:r>
      <w:r w:rsidRPr="006D3F9F">
        <w:t xml:space="preserve"> </w:t>
      </w:r>
    </w:p>
    <w:p w:rsidR="00A62667" w:rsidRPr="006D3F9F" w:rsidRDefault="00A62667" w:rsidP="00A62667">
      <w:pPr>
        <w:pStyle w:val="AnaMetinler"/>
        <w:ind w:firstLine="0"/>
      </w:pPr>
      <w:r w:rsidRPr="006D3F9F">
        <w:t xml:space="preserve">olarak tanımlanan </w:t>
      </w:r>
      <w:r w:rsidRPr="006D3F9F">
        <w:rPr>
          <w:position w:val="-10"/>
        </w:rPr>
        <w:object w:dxaOrig="520" w:dyaOrig="320">
          <v:shape id="_x0000_i1077" type="#_x0000_t75" style="width:26.25pt;height:15.75pt" o:ole="">
            <v:imagedata r:id="rId105" o:title=""/>
          </v:shape>
          <o:OLEObject Type="Embed" ProgID="Equation.DSMT4" ShapeID="_x0000_i1077" DrawAspect="Content" ObjectID="_1580288329" r:id="rId106"/>
        </w:object>
      </w:r>
      <w:r w:rsidRPr="006D3F9F">
        <w:t xml:space="preserve"> fonksiyonu da bir olasılık yoğunluk fonksiyonudur.</w:t>
      </w:r>
    </w:p>
    <w:p w:rsidR="00A62667" w:rsidRPr="006D3F9F" w:rsidRDefault="00A62667" w:rsidP="00A62667">
      <w:pPr>
        <w:pStyle w:val="AnaMetinler"/>
        <w:spacing w:before="0" w:after="0" w:line="312" w:lineRule="auto"/>
      </w:pPr>
      <w:r w:rsidRPr="006D3F9F">
        <w:rPr>
          <w:i/>
        </w:rPr>
        <w:t>İspat</w:t>
      </w:r>
      <w:r w:rsidRPr="006D3F9F">
        <w:t xml:space="preserve">: </w:t>
      </w:r>
      <w:r w:rsidRPr="006D3F9F">
        <w:rPr>
          <w:position w:val="-6"/>
        </w:rPr>
        <w:object w:dxaOrig="600" w:dyaOrig="279">
          <v:shape id="_x0000_i1078" type="#_x0000_t75" style="width:30pt;height:14.25pt" o:ole="">
            <v:imagedata r:id="rId99" o:title=""/>
          </v:shape>
          <o:OLEObject Type="Embed" ProgID="Equation.DSMT4" ShapeID="_x0000_i1078" DrawAspect="Content" ObjectID="_1580288330" r:id="rId107"/>
        </w:object>
      </w:r>
      <w:r w:rsidRPr="006D3F9F">
        <w:t xml:space="preserve"> ve </w:t>
      </w:r>
      <w:r w:rsidRPr="006D3F9F">
        <w:rPr>
          <w:position w:val="-10"/>
        </w:rPr>
        <w:object w:dxaOrig="540" w:dyaOrig="320">
          <v:shape id="_x0000_i1079" type="#_x0000_t75" style="width:27pt;height:15.75pt" o:ole="">
            <v:imagedata r:id="rId97" o:title=""/>
          </v:shape>
          <o:OLEObject Type="Embed" ProgID="Equation.DSMT4" ShapeID="_x0000_i1079" DrawAspect="Content" ObjectID="_1580288331" r:id="rId108"/>
        </w:object>
      </w:r>
      <w:r w:rsidRPr="006D3F9F">
        <w:t xml:space="preserve"> de bir olasılık yoğunluk fonksiyonu olduğundan bütün </w:t>
      </w:r>
      <w:r w:rsidRPr="006D3F9F">
        <w:rPr>
          <w:position w:val="-6"/>
        </w:rPr>
        <w:object w:dxaOrig="600" w:dyaOrig="279">
          <v:shape id="_x0000_i1080" type="#_x0000_t75" style="width:30pt;height:14.25pt" o:ole="">
            <v:imagedata r:id="rId109" o:title=""/>
          </v:shape>
          <o:OLEObject Type="Embed" ProgID="Equation.DSMT4" ShapeID="_x0000_i1080" DrawAspect="Content" ObjectID="_1580288332" r:id="rId110"/>
        </w:object>
      </w:r>
      <w:r w:rsidRPr="006D3F9F">
        <w:t xml:space="preserve"> ler için </w:t>
      </w:r>
      <w:r w:rsidRPr="006D3F9F">
        <w:rPr>
          <w:position w:val="-10"/>
        </w:rPr>
        <w:object w:dxaOrig="859" w:dyaOrig="320">
          <v:shape id="_x0000_i1081" type="#_x0000_t75" style="width:42.75pt;height:15.75pt" o:ole="">
            <v:imagedata r:id="rId111" o:title=""/>
          </v:shape>
          <o:OLEObject Type="Embed" ProgID="Equation.DSMT4" ShapeID="_x0000_i1081" DrawAspect="Content" ObjectID="_1580288333" r:id="rId112"/>
        </w:object>
      </w:r>
      <w:r w:rsidRPr="006D3F9F">
        <w:t xml:space="preserve"> dır. Ayrıca (sürekli durum için) </w:t>
      </w:r>
      <w:r w:rsidRPr="006D3F9F">
        <w:rPr>
          <w:position w:val="-10"/>
        </w:rPr>
        <w:object w:dxaOrig="540" w:dyaOrig="320">
          <v:shape id="_x0000_i1082" type="#_x0000_t75" style="width:27pt;height:15.75pt" o:ole="">
            <v:imagedata r:id="rId97" o:title=""/>
          </v:shape>
          <o:OLEObject Type="Embed" ProgID="Equation.DSMT4" ShapeID="_x0000_i1082" DrawAspect="Content" ObjectID="_1580288334" r:id="rId113"/>
        </w:object>
      </w:r>
      <w:r w:rsidRPr="006D3F9F">
        <w:t xml:space="preserve"> bir olasılık yoğunluk fonksiyonu olduğundan </w:t>
      </w:r>
      <w:r w:rsidRPr="006D3F9F">
        <w:rPr>
          <w:position w:val="-36"/>
        </w:rPr>
        <w:object w:dxaOrig="1400" w:dyaOrig="840">
          <v:shape id="_x0000_i1083" type="#_x0000_t75" style="width:69.75pt;height:42pt" o:ole="">
            <v:imagedata r:id="rId114" o:title=""/>
          </v:shape>
          <o:OLEObject Type="Embed" ProgID="Equation.DSMT4" ShapeID="_x0000_i1083" DrawAspect="Content" ObjectID="_1580288335" r:id="rId115"/>
        </w:object>
      </w:r>
      <w:r w:rsidRPr="006D3F9F">
        <w:t xml:space="preserve"> dir. Buradan, </w:t>
      </w:r>
      <w:r w:rsidRPr="006D3F9F">
        <w:rPr>
          <w:position w:val="-10"/>
        </w:rPr>
        <w:object w:dxaOrig="1440" w:dyaOrig="320">
          <v:shape id="_x0000_i1084" type="#_x0000_t75" style="width:1in;height:15.75pt" o:ole="">
            <v:imagedata r:id="rId116" o:title=""/>
          </v:shape>
          <o:OLEObject Type="Embed" ProgID="Equation.DSMT4" ShapeID="_x0000_i1084" DrawAspect="Content" ObjectID="_1580288336" r:id="rId117"/>
        </w:object>
      </w:r>
      <w:r w:rsidRPr="006D3F9F">
        <w:t xml:space="preserve"> denirse, </w:t>
      </w:r>
      <w:r w:rsidRPr="006D3F9F">
        <w:rPr>
          <w:position w:val="-10"/>
        </w:rPr>
        <w:object w:dxaOrig="1100" w:dyaOrig="320">
          <v:shape id="_x0000_i1085" type="#_x0000_t75" style="width:54.75pt;height:15.75pt" o:ole="">
            <v:imagedata r:id="rId118" o:title=""/>
          </v:shape>
          <o:OLEObject Type="Embed" ProgID="Equation.DSMT4" ShapeID="_x0000_i1085" DrawAspect="Content" ObjectID="_1580288337" r:id="rId119"/>
        </w:object>
      </w:r>
      <w:r w:rsidRPr="006D3F9F">
        <w:t xml:space="preserve"> olup </w:t>
      </w:r>
      <w:r w:rsidRPr="00E3526E">
        <w:rPr>
          <w:position w:val="-10"/>
        </w:rPr>
        <w:object w:dxaOrig="1100" w:dyaOrig="320">
          <v:shape id="_x0000_i1086" type="#_x0000_t75" style="width:54.75pt;height:15.75pt" o:ole="">
            <v:imagedata r:id="rId120" o:title=""/>
          </v:shape>
          <o:OLEObject Type="Embed" ProgID="Equation.DSMT4" ShapeID="_x0000_i1086" DrawAspect="Content" ObjectID="_1580288338" r:id="rId121"/>
        </w:object>
      </w:r>
      <w:r>
        <w:t xml:space="preserve"> nın tanım bölgesi üzerinden integrali</w:t>
      </w:r>
    </w:p>
    <w:p w:rsidR="00A62667" w:rsidRPr="006D3F9F" w:rsidRDefault="00A62667" w:rsidP="00A62667">
      <w:pPr>
        <w:pStyle w:val="AnaMetinler"/>
        <w:spacing w:line="240" w:lineRule="auto"/>
      </w:pPr>
      <w:r w:rsidRPr="009C6B3E">
        <w:rPr>
          <w:position w:val="-32"/>
        </w:rPr>
        <w:object w:dxaOrig="5800" w:dyaOrig="760">
          <v:shape id="_x0000_i1087" type="#_x0000_t75" style="width:290.25pt;height:38.25pt" o:ole="">
            <v:imagedata r:id="rId122" o:title=""/>
          </v:shape>
          <o:OLEObject Type="Embed" ProgID="Equation.DSMT4" ShapeID="_x0000_i1087" DrawAspect="Content" ObjectID="_1580288339" r:id="rId123"/>
        </w:object>
      </w:r>
    </w:p>
    <w:p w:rsidR="00A62667" w:rsidRPr="006D3F9F" w:rsidRDefault="00A62667" w:rsidP="00A62667">
      <w:pPr>
        <w:pStyle w:val="AnaMetinler"/>
        <w:ind w:firstLine="0"/>
      </w:pPr>
      <w:r w:rsidRPr="006D3F9F">
        <w:t>olu</w:t>
      </w:r>
      <w:r>
        <w:t>p</w:t>
      </w:r>
      <w:r w:rsidRPr="006D3F9F">
        <w:t xml:space="preserve"> </w:t>
      </w:r>
      <w:r w:rsidRPr="00FE5890">
        <w:rPr>
          <w:position w:val="-10"/>
        </w:rPr>
        <w:object w:dxaOrig="3140" w:dyaOrig="320">
          <v:shape id="_x0000_i1088" type="#_x0000_t75" style="width:156.75pt;height:15.75pt" o:ole="">
            <v:imagedata r:id="rId124" o:title=""/>
          </v:shape>
          <o:OLEObject Type="Embed" ProgID="Equation.DSMT4" ShapeID="_x0000_i1088" DrawAspect="Content" ObjectID="_1580288340" r:id="rId125"/>
        </w:object>
      </w:r>
      <w:r w:rsidRPr="006D3F9F">
        <w:t xml:space="preserve"> fonksiyonu bir olasılık yoğunluk fonksiyonu</w:t>
      </w:r>
      <w:r>
        <w:t>dur</w:t>
      </w:r>
      <w:r w:rsidRPr="006D3F9F">
        <w:rPr>
          <w:position w:val="-4"/>
        </w:rPr>
        <w:object w:dxaOrig="200" w:dyaOrig="260">
          <v:shape id="_x0000_i1089" type="#_x0000_t75" style="width:9.75pt;height:12.75pt" o:ole="">
            <v:imagedata r:id="rId126" o:title=""/>
          </v:shape>
          <o:OLEObject Type="Embed" ProgID="Equation.DSMT4" ShapeID="_x0000_i1089" DrawAspect="Content" ObjectID="_1580288341" r:id="rId127"/>
        </w:object>
      </w:r>
    </w:p>
    <w:p w:rsidR="00A62667" w:rsidRPr="006D3F9F" w:rsidRDefault="00A62667" w:rsidP="00A62667">
      <w:pPr>
        <w:pStyle w:val="AnaMetinler"/>
      </w:pPr>
      <w:r w:rsidRPr="006D3F9F">
        <w:rPr>
          <w:b/>
        </w:rPr>
        <w:t xml:space="preserve">Tanım 5.4.2 </w:t>
      </w:r>
      <w:r w:rsidRPr="006D3F9F">
        <w:rPr>
          <w:position w:val="-10"/>
        </w:rPr>
        <w:object w:dxaOrig="639" w:dyaOrig="320">
          <v:shape id="_x0000_i1090" type="#_x0000_t75" style="width:32.25pt;height:15.75pt" o:ole="">
            <v:imagedata r:id="rId128" o:title=""/>
          </v:shape>
          <o:OLEObject Type="Embed" ProgID="Equation.DSMT4" ShapeID="_x0000_i1090" DrawAspect="Content" ObjectID="_1580288342" r:id="rId129"/>
        </w:object>
      </w:r>
      <w:r w:rsidRPr="006D3F9F">
        <w:t xml:space="preserve"> ve </w:t>
      </w:r>
      <w:r w:rsidRPr="006D3F9F">
        <w:rPr>
          <w:position w:val="-10"/>
        </w:rPr>
        <w:object w:dxaOrig="540" w:dyaOrig="320">
          <v:shape id="_x0000_i1091" type="#_x0000_t75" style="width:27pt;height:15.75pt" o:ole="">
            <v:imagedata r:id="rId130" o:title=""/>
          </v:shape>
          <o:OLEObject Type="Embed" ProgID="Equation.DSMT4" ShapeID="_x0000_i1091" DrawAspect="Content" ObjectID="_1580288343" r:id="rId131"/>
        </w:object>
      </w:r>
      <w:r w:rsidRPr="006D3F9F">
        <w:t xml:space="preserve"> de herhangi bir olasılık veya olasılık yoğunluk fonksiyonu olsun. </w:t>
      </w:r>
      <w:r w:rsidRPr="006D3F9F">
        <w:rPr>
          <w:position w:val="-10"/>
        </w:rPr>
        <w:object w:dxaOrig="1840" w:dyaOrig="320">
          <v:shape id="_x0000_i1092" type="#_x0000_t75" style="width:92.25pt;height:15.75pt" o:ole="">
            <v:imagedata r:id="rId132" o:title=""/>
          </v:shape>
          <o:OLEObject Type="Embed" ProgID="Equation.DSMT4" ShapeID="_x0000_i1092" DrawAspect="Content" ObjectID="_1580288344" r:id="rId133"/>
        </w:object>
      </w:r>
      <w:r w:rsidRPr="006D3F9F">
        <w:t xml:space="preserve"> özelliğine sahip olasılık </w:t>
      </w:r>
      <w:r>
        <w:rPr>
          <w:lang w:val="tr-TR"/>
        </w:rPr>
        <w:t xml:space="preserve">veya olasılık </w:t>
      </w:r>
      <w:r w:rsidRPr="006D3F9F">
        <w:t xml:space="preserve">yoğunluk fonksiyonlarının  </w:t>
      </w:r>
    </w:p>
    <w:p w:rsidR="00A62667" w:rsidRPr="006D3F9F" w:rsidRDefault="00A62667" w:rsidP="00A62667">
      <w:pPr>
        <w:pStyle w:val="AnaMetinler"/>
        <w:spacing w:before="0" w:after="0" w:line="240" w:lineRule="auto"/>
      </w:pPr>
      <w:r w:rsidRPr="006D3F9F">
        <w:rPr>
          <w:position w:val="-14"/>
        </w:rPr>
        <w:object w:dxaOrig="2960" w:dyaOrig="400">
          <v:shape id="_x0000_i1093" type="#_x0000_t75" style="width:147.75pt;height:20.25pt" o:ole="">
            <v:imagedata r:id="rId134" o:title=""/>
          </v:shape>
          <o:OLEObject Type="Embed" ProgID="Equation.DSMT4" ShapeID="_x0000_i1093" DrawAspect="Content" ObjectID="_1580288345" r:id="rId135"/>
        </w:object>
      </w:r>
    </w:p>
    <w:p w:rsidR="00A62667" w:rsidRPr="006D3F9F" w:rsidRDefault="00A62667" w:rsidP="00A62667">
      <w:pPr>
        <w:pStyle w:val="AnaMetinler"/>
        <w:ind w:firstLine="0"/>
      </w:pPr>
      <w:r w:rsidRPr="006D3F9F">
        <w:t xml:space="preserve">şeklindeki </w:t>
      </w:r>
      <w:r>
        <w:t xml:space="preserve">bir sınıfına </w:t>
      </w:r>
      <w:r w:rsidRPr="006D3F9F">
        <w:rPr>
          <w:i/>
        </w:rPr>
        <w:t>konum (location) ailesi,</w:t>
      </w:r>
      <w:r w:rsidRPr="006D3F9F">
        <w:t xml:space="preserve"> </w:t>
      </w:r>
      <w:r w:rsidRPr="006D3F9F">
        <w:rPr>
          <w:position w:val="-10"/>
        </w:rPr>
        <w:object w:dxaOrig="240" w:dyaOrig="260">
          <v:shape id="_x0000_i1094" type="#_x0000_t75" style="width:12pt;height:12.75pt" o:ole="">
            <v:imagedata r:id="rId136" o:title=""/>
          </v:shape>
          <o:OLEObject Type="Embed" ProgID="Equation.DSMT4" ShapeID="_x0000_i1094" DrawAspect="Content" ObjectID="_1580288346" r:id="rId137"/>
        </w:object>
      </w:r>
      <w:r w:rsidRPr="006D3F9F">
        <w:t xml:space="preserve"> ye de konum (location) parametresi denir</w:t>
      </w:r>
      <w:r w:rsidRPr="006D3F9F">
        <w:rPr>
          <w:position w:val="-6"/>
        </w:rPr>
        <w:object w:dxaOrig="260" w:dyaOrig="279">
          <v:shape id="_x0000_i1095" type="#_x0000_t75" style="width:12.75pt;height:14.25pt" o:ole="">
            <v:imagedata r:id="rId138" o:title=""/>
          </v:shape>
          <o:OLEObject Type="Embed" ProgID="Equation.DSMT4" ShapeID="_x0000_i1095" DrawAspect="Content" ObjectID="_1580288347" r:id="rId139"/>
        </w:object>
      </w:r>
    </w:p>
    <w:p w:rsidR="00A62667" w:rsidRDefault="00A62667" w:rsidP="00A62667">
      <w:pPr>
        <w:pStyle w:val="AnaMetinler"/>
      </w:pPr>
      <w:r w:rsidRPr="006D3F9F">
        <w:t>Konum ailesine ait olasılık yoğunluk fonksiyonları şekil olarak değişmez. Konum parametresinin durumuna göre kaymalar gösterir. Bu olasılık yoğunluk fonksiyonlarının grafikleri aşağıdaki şekilde olur</w:t>
      </w:r>
      <w:r>
        <w:rPr>
          <w:lang w:val="tr-TR"/>
        </w:rPr>
        <w:t xml:space="preserve"> (Şekil (5.4.1))</w:t>
      </w:r>
      <w:r w:rsidRPr="006D3F9F">
        <w:t>.</w:t>
      </w:r>
    </w:p>
    <w:p w:rsidR="00A62667" w:rsidRDefault="00A62667" w:rsidP="00A62667">
      <w:pPr>
        <w:pStyle w:val="AnaMetinler"/>
        <w:spacing w:before="0" w:after="0" w:line="240" w:lineRule="auto"/>
        <w:ind w:firstLine="0"/>
        <w:jc w:val="center"/>
        <w:rPr>
          <w:lang w:val="tr-TR"/>
        </w:rPr>
      </w:pPr>
      <w:r w:rsidRPr="003F716F">
        <w:rPr>
          <w:lang w:val="tr-TR" w:eastAsia="tr-TR"/>
        </w:rPr>
        <w:drawing>
          <wp:inline distT="0" distB="0" distL="0" distR="0">
            <wp:extent cx="4314825" cy="1143000"/>
            <wp:effectExtent l="0" t="0" r="9525" b="0"/>
            <wp:docPr id="4" name="Resim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1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314825" cy="1143000"/>
                    </a:xfrm>
                    <a:prstGeom prst="rect">
                      <a:avLst/>
                    </a:prstGeom>
                    <a:noFill/>
                    <a:ln>
                      <a:noFill/>
                    </a:ln>
                  </pic:spPr>
                </pic:pic>
              </a:graphicData>
            </a:graphic>
          </wp:inline>
        </w:drawing>
      </w:r>
    </w:p>
    <w:p w:rsidR="00A62667" w:rsidRPr="003F716F" w:rsidRDefault="00A62667" w:rsidP="00A62667">
      <w:pPr>
        <w:pStyle w:val="AnaMetinler"/>
        <w:spacing w:before="0" w:after="0" w:line="240" w:lineRule="auto"/>
        <w:ind w:firstLine="0"/>
        <w:jc w:val="center"/>
        <w:rPr>
          <w:i/>
          <w:lang w:val="tr-TR" w:eastAsia="tr-TR"/>
        </w:rPr>
      </w:pPr>
      <w:r w:rsidRPr="003222AE">
        <w:rPr>
          <w:i/>
          <w:lang w:val="tr-TR" w:eastAsia="tr-TR"/>
        </w:rPr>
        <w:t xml:space="preserve">Şekil 5.4.1 </w:t>
      </w:r>
      <w:r w:rsidRPr="003222AE">
        <w:rPr>
          <w:i/>
          <w:position w:val="-10"/>
          <w:lang w:val="tr-TR" w:eastAsia="tr-TR"/>
        </w:rPr>
        <w:object w:dxaOrig="2240" w:dyaOrig="400">
          <v:shape id="_x0000_i1097" type="#_x0000_t75" style="width:111.75pt;height:20.25pt" o:ole="">
            <v:imagedata r:id="rId141" o:title=""/>
          </v:shape>
          <o:OLEObject Type="Embed" ProgID="Equation.DSMT4" ShapeID="_x0000_i1097" DrawAspect="Content" ObjectID="_1580288348" r:id="rId142"/>
        </w:object>
      </w:r>
      <w:r w:rsidRPr="003222AE">
        <w:rPr>
          <w:i/>
          <w:lang w:val="tr-TR" w:eastAsia="tr-TR"/>
        </w:rPr>
        <w:t xml:space="preserve"> için normal dağılımın olasılık yoğunluk fonksiyonları</w:t>
      </w:r>
    </w:p>
    <w:p w:rsidR="00A62667" w:rsidRDefault="00A62667" w:rsidP="00A62667">
      <w:pPr>
        <w:pStyle w:val="AnaMetinler"/>
        <w:spacing w:before="0" w:after="0" w:line="240" w:lineRule="auto"/>
        <w:ind w:left="397" w:firstLine="0"/>
        <w:rPr>
          <w:lang w:val="tr-TR"/>
        </w:rPr>
      </w:pPr>
    </w:p>
    <w:p w:rsidR="00A62667" w:rsidRPr="006D3F9F" w:rsidRDefault="00A62667" w:rsidP="00A62667">
      <w:pPr>
        <w:pStyle w:val="AnaMetinler"/>
        <w:spacing w:before="120"/>
        <w:ind w:left="397" w:firstLine="0"/>
      </w:pPr>
      <w:r w:rsidRPr="006D3F9F">
        <w:rPr>
          <w:position w:val="-10"/>
        </w:rPr>
        <w:object w:dxaOrig="1180" w:dyaOrig="320">
          <v:shape id="_x0000_i1098" type="#_x0000_t75" style="width:59.25pt;height:15.75pt" o:ole="">
            <v:imagedata r:id="rId143" o:title=""/>
          </v:shape>
          <o:OLEObject Type="Embed" ProgID="Equation.DSMT4" ShapeID="_x0000_i1098" DrawAspect="Content" ObjectID="_1580288349" r:id="rId144"/>
        </w:object>
      </w:r>
      <w:r w:rsidRPr="006D3F9F">
        <w:t xml:space="preserve"> olsun. Bu durumda konum ailesine ait bir olasılık yoğunluk fonksiyonu </w:t>
      </w:r>
      <w:r w:rsidRPr="006D3F9F">
        <w:rPr>
          <w:position w:val="-10"/>
        </w:rPr>
        <w:object w:dxaOrig="2439" w:dyaOrig="320">
          <v:shape id="_x0000_i1099" type="#_x0000_t75" style="width:122.25pt;height:15.75pt" o:ole="">
            <v:imagedata r:id="rId145" o:title=""/>
          </v:shape>
          <o:OLEObject Type="Embed" ProgID="Equation.DSMT4" ShapeID="_x0000_i1099" DrawAspect="Content" ObjectID="_1580288350" r:id="rId146"/>
        </w:object>
      </w:r>
      <w:r w:rsidRPr="006D3F9F">
        <w:t xml:space="preserve">, </w:t>
      </w:r>
      <w:r w:rsidRPr="006D3F9F">
        <w:rPr>
          <w:position w:val="-10"/>
        </w:rPr>
        <w:object w:dxaOrig="2640" w:dyaOrig="320">
          <v:shape id="_x0000_i1100" type="#_x0000_t75" style="width:132pt;height:15.75pt" o:ole="">
            <v:imagedata r:id="rId147" o:title=""/>
          </v:shape>
          <o:OLEObject Type="Embed" ProgID="Equation.DSMT4" ShapeID="_x0000_i1100" DrawAspect="Content" ObjectID="_1580288351" r:id="rId148"/>
        </w:object>
      </w:r>
      <w:r w:rsidRPr="006D3F9F">
        <w:t xml:space="preserve">, </w:t>
      </w:r>
      <w:r w:rsidRPr="006D3F9F">
        <w:rPr>
          <w:position w:val="-10"/>
        </w:rPr>
        <w:object w:dxaOrig="2720" w:dyaOrig="320">
          <v:shape id="_x0000_i1101" type="#_x0000_t75" style="width:135.75pt;height:15.75pt" o:ole="">
            <v:imagedata r:id="rId149" o:title=""/>
          </v:shape>
          <o:OLEObject Type="Embed" ProgID="Equation.DSMT4" ShapeID="_x0000_i1101" DrawAspect="Content" ObjectID="_1580288352" r:id="rId150"/>
        </w:object>
      </w:r>
    </w:p>
    <w:p w:rsidR="00A62667" w:rsidRPr="006D3F9F" w:rsidRDefault="00A62667" w:rsidP="00A62667">
      <w:pPr>
        <w:pStyle w:val="AnaMetinler"/>
        <w:ind w:firstLine="0"/>
      </w:pPr>
      <w:r w:rsidRPr="006D3F9F">
        <w:t xml:space="preserve">gibi özelliklere sahiptir. </w:t>
      </w:r>
    </w:p>
    <w:p w:rsidR="00A62667" w:rsidRPr="006D3F9F" w:rsidRDefault="00A62667" w:rsidP="00A62667">
      <w:pPr>
        <w:pStyle w:val="AnaMetinler"/>
      </w:pPr>
      <w:r w:rsidRPr="006D3F9F">
        <w:rPr>
          <w:b/>
        </w:rPr>
        <w:t xml:space="preserve">Örnek 5.4.2 </w:t>
      </w:r>
      <w:r w:rsidRPr="006D3F9F">
        <w:rPr>
          <w:position w:val="-4"/>
        </w:rPr>
        <w:object w:dxaOrig="279" w:dyaOrig="260">
          <v:shape id="_x0000_i1102" type="#_x0000_t75" style="width:14.25pt;height:12.75pt" o:ole="">
            <v:imagedata r:id="rId151" o:title=""/>
          </v:shape>
          <o:OLEObject Type="Embed" ProgID="Equation.DSMT4" ShapeID="_x0000_i1102" DrawAspect="Content" ObjectID="_1580288353" r:id="rId152"/>
        </w:object>
      </w:r>
      <w:r w:rsidRPr="006D3F9F">
        <w:t xml:space="preserve"> rasgele değişkeninin olasılık yoğunluk fonksiyonu,</w:t>
      </w:r>
    </w:p>
    <w:p w:rsidR="00A62667" w:rsidRPr="006D3F9F" w:rsidRDefault="00A62667" w:rsidP="00A62667">
      <w:pPr>
        <w:pStyle w:val="AnaMetinler"/>
        <w:spacing w:before="0" w:after="0" w:line="240" w:lineRule="auto"/>
      </w:pPr>
      <w:r w:rsidRPr="006D3F9F">
        <w:rPr>
          <w:position w:val="-34"/>
        </w:rPr>
        <w:object w:dxaOrig="2960" w:dyaOrig="800">
          <v:shape id="_x0000_i1103" type="#_x0000_t75" style="width:147.75pt;height:39.75pt" o:ole="">
            <v:imagedata r:id="rId153" o:title=""/>
          </v:shape>
          <o:OLEObject Type="Embed" ProgID="Equation.DSMT4" ShapeID="_x0000_i1103" DrawAspect="Content" ObjectID="_1580288354" r:id="rId154"/>
        </w:object>
      </w:r>
    </w:p>
    <w:p w:rsidR="00A62667" w:rsidRDefault="00A62667" w:rsidP="00A62667">
      <w:pPr>
        <w:pStyle w:val="AnaMetinler"/>
        <w:spacing w:before="0" w:after="0" w:line="240" w:lineRule="auto"/>
        <w:ind w:firstLine="0"/>
        <w:rPr>
          <w:lang w:val="tr-TR"/>
        </w:rPr>
      </w:pPr>
      <w:r w:rsidRPr="006D3F9F">
        <w:t xml:space="preserve">şeklinde verilmiş olsun. </w:t>
      </w:r>
      <w:r w:rsidRPr="006D3F9F">
        <w:rPr>
          <w:position w:val="-10"/>
        </w:rPr>
        <w:object w:dxaOrig="240" w:dyaOrig="260">
          <v:shape id="_x0000_i1104" type="#_x0000_t75" style="width:12pt;height:12.75pt" o:ole="">
            <v:imagedata r:id="rId155" o:title=""/>
          </v:shape>
          <o:OLEObject Type="Embed" ProgID="Equation.DSMT4" ShapeID="_x0000_i1104" DrawAspect="Content" ObjectID="_1580288355" r:id="rId156"/>
        </w:object>
      </w:r>
      <w:r w:rsidRPr="006D3F9F">
        <w:t xml:space="preserve"> nün aldığı değere göre dağılımın grafiği değişir. </w:t>
      </w:r>
    </w:p>
    <w:p w:rsidR="00A62667" w:rsidRPr="006D3F9F" w:rsidRDefault="00A62667" w:rsidP="00A62667">
      <w:pPr>
        <w:pStyle w:val="AnaMetinler"/>
      </w:pPr>
      <w:r>
        <w:t>D</w:t>
      </w:r>
      <w:r w:rsidRPr="006D3F9F">
        <w:t xml:space="preserve">eğişik </w:t>
      </w:r>
      <w:r w:rsidRPr="006D3F9F">
        <w:rPr>
          <w:position w:val="-10"/>
        </w:rPr>
        <w:object w:dxaOrig="240" w:dyaOrig="260">
          <v:shape id="_x0000_i1105" type="#_x0000_t75" style="width:12pt;height:12.75pt" o:ole="">
            <v:imagedata r:id="rId157" o:title=""/>
          </v:shape>
          <o:OLEObject Type="Embed" ProgID="Equation.DSMT4" ShapeID="_x0000_i1105" DrawAspect="Content" ObjectID="_1580288356" r:id="rId158"/>
        </w:object>
      </w:r>
      <w:r>
        <w:t xml:space="preserve"> </w:t>
      </w:r>
      <w:r w:rsidRPr="006D3F9F">
        <w:t>değerleri için olasılık yoğunluk fonksiyonlarının grafi</w:t>
      </w:r>
      <w:r>
        <w:t>kleri</w:t>
      </w:r>
      <w:r w:rsidRPr="006D3F9F">
        <w:t xml:space="preserve"> yukarıda</w:t>
      </w:r>
      <w:r>
        <w:t>dır</w:t>
      </w:r>
      <w:r w:rsidRPr="006D3F9F">
        <w:rPr>
          <w:position w:val="-6"/>
        </w:rPr>
        <w:object w:dxaOrig="260" w:dyaOrig="279">
          <v:shape id="_x0000_i1106" type="#_x0000_t75" style="width:12.75pt;height:14.25pt" o:ole="">
            <v:imagedata r:id="rId159" o:title=""/>
          </v:shape>
          <o:OLEObject Type="Embed" ProgID="Equation.DSMT4" ShapeID="_x0000_i1106" DrawAspect="Content" ObjectID="_1580288357" r:id="rId160"/>
        </w:object>
      </w:r>
    </w:p>
    <w:p w:rsidR="00A62667" w:rsidRPr="000F295F" w:rsidRDefault="00A62667" w:rsidP="00A62667">
      <w:pPr>
        <w:pStyle w:val="AnaMetinler"/>
        <w:rPr>
          <w:spacing w:val="-4"/>
        </w:rPr>
      </w:pPr>
      <w:r w:rsidRPr="000F295F">
        <w:rPr>
          <w:spacing w:val="-4"/>
          <w:position w:val="-10"/>
        </w:rPr>
        <w:object w:dxaOrig="540" w:dyaOrig="320">
          <v:shape id="_x0000_i1107" type="#_x0000_t75" style="width:27pt;height:15.75pt" o:ole="">
            <v:imagedata r:id="rId161" o:title=""/>
          </v:shape>
          <o:OLEObject Type="Embed" ProgID="Equation.DSMT4" ShapeID="_x0000_i1107" DrawAspect="Content" ObjectID="_1580288358" r:id="rId162"/>
        </w:object>
      </w:r>
      <w:r w:rsidRPr="000F295F">
        <w:rPr>
          <w:spacing w:val="-4"/>
        </w:rPr>
        <w:t xml:space="preserve"> herhangi bir olasılık yoğunluk fonksiyonu ise, </w:t>
      </w:r>
      <w:r w:rsidRPr="000F295F">
        <w:rPr>
          <w:spacing w:val="-4"/>
          <w:position w:val="-6"/>
        </w:rPr>
        <w:object w:dxaOrig="600" w:dyaOrig="279">
          <v:shape id="_x0000_i1108" type="#_x0000_t75" style="width:30pt;height:14.25pt" o:ole="">
            <v:imagedata r:id="rId163" o:title=""/>
          </v:shape>
          <o:OLEObject Type="Embed" ProgID="Equation.DSMT4" ShapeID="_x0000_i1108" DrawAspect="Content" ObjectID="_1580288359" r:id="rId164"/>
        </w:object>
      </w:r>
      <w:r w:rsidRPr="000F295F">
        <w:rPr>
          <w:spacing w:val="-4"/>
        </w:rPr>
        <w:t xml:space="preserve"> için </w:t>
      </w:r>
      <w:r w:rsidRPr="000F295F">
        <w:rPr>
          <w:spacing w:val="-4"/>
          <w:position w:val="-10"/>
        </w:rPr>
        <w:object w:dxaOrig="2320" w:dyaOrig="320">
          <v:shape id="_x0000_i1109" type="#_x0000_t75" style="width:116.25pt;height:15.75pt" o:ole="">
            <v:imagedata r:id="rId165" o:title=""/>
          </v:shape>
          <o:OLEObject Type="Embed" ProgID="Equation.DSMT4" ShapeID="_x0000_i1109" DrawAspect="Content" ObjectID="_1580288360" r:id="rId166"/>
        </w:object>
      </w:r>
      <w:r w:rsidRPr="000F295F">
        <w:rPr>
          <w:spacing w:val="-4"/>
        </w:rPr>
        <w:t xml:space="preserve"> da bir olasılık yoğunluk fonksiyonudur.</w:t>
      </w:r>
    </w:p>
    <w:p w:rsidR="00A62667" w:rsidRPr="005E32AB" w:rsidRDefault="00A62667" w:rsidP="00A62667">
      <w:pPr>
        <w:pStyle w:val="AnaMetinler"/>
        <w:spacing w:before="0" w:after="0" w:line="240" w:lineRule="auto"/>
        <w:ind w:firstLine="0"/>
        <w:rPr>
          <w:lang w:val="tr-TR"/>
        </w:rPr>
      </w:pPr>
    </w:p>
    <w:p w:rsidR="00A62667" w:rsidRDefault="00A62667" w:rsidP="00A62667">
      <w:pPr>
        <w:pStyle w:val="AnaMetinler"/>
        <w:spacing w:before="0" w:after="0" w:line="240" w:lineRule="auto"/>
        <w:ind w:firstLine="0"/>
        <w:jc w:val="center"/>
        <w:rPr>
          <w:lang w:val="tr-TR"/>
        </w:rPr>
      </w:pPr>
      <w:r>
        <w:rPr>
          <w:lang w:val="tr-TR" w:eastAsia="tr-TR"/>
        </w:rPr>
        <w:drawing>
          <wp:inline distT="0" distB="0" distL="0" distR="0">
            <wp:extent cx="2752725" cy="1676400"/>
            <wp:effectExtent l="0" t="0" r="9525" b="0"/>
            <wp:docPr id="3" name="Resim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752725" cy="1676400"/>
                    </a:xfrm>
                    <a:prstGeom prst="rect">
                      <a:avLst/>
                    </a:prstGeom>
                    <a:noFill/>
                    <a:ln>
                      <a:noFill/>
                    </a:ln>
                  </pic:spPr>
                </pic:pic>
              </a:graphicData>
            </a:graphic>
          </wp:inline>
        </w:drawing>
      </w:r>
    </w:p>
    <w:p w:rsidR="00A62667" w:rsidRPr="003222AE" w:rsidRDefault="00A62667" w:rsidP="00A62667">
      <w:pPr>
        <w:pStyle w:val="AnaMetinler"/>
        <w:spacing w:before="0" w:after="0" w:line="240" w:lineRule="auto"/>
        <w:ind w:firstLine="0"/>
        <w:rPr>
          <w:i/>
          <w:lang w:val="tr-TR" w:eastAsia="tr-TR"/>
        </w:rPr>
      </w:pPr>
      <w:r w:rsidRPr="003222AE">
        <w:rPr>
          <w:i/>
          <w:lang w:val="tr-TR" w:eastAsia="tr-TR"/>
        </w:rPr>
        <w:t xml:space="preserve">Şekil 5.4.2 </w:t>
      </w:r>
      <w:r w:rsidRPr="003222AE">
        <w:rPr>
          <w:i/>
          <w:position w:val="-10"/>
          <w:lang w:val="tr-TR" w:eastAsia="tr-TR"/>
        </w:rPr>
        <w:object w:dxaOrig="1740" w:dyaOrig="320">
          <v:shape id="_x0000_i1111" type="#_x0000_t75" style="width:87pt;height:15.75pt" o:ole="">
            <v:imagedata r:id="rId168" o:title=""/>
          </v:shape>
          <o:OLEObject Type="Embed" ProgID="Equation.DSMT4" ShapeID="_x0000_i1111" DrawAspect="Content" ObjectID="_1580288361" r:id="rId169"/>
        </w:object>
      </w:r>
      <w:r w:rsidRPr="003222AE">
        <w:rPr>
          <w:i/>
          <w:lang w:val="tr-TR" w:eastAsia="tr-TR"/>
        </w:rPr>
        <w:t xml:space="preserve"> için </w:t>
      </w:r>
      <w:r w:rsidRPr="003222AE">
        <w:rPr>
          <w:i/>
          <w:position w:val="-10"/>
          <w:lang w:val="tr-TR" w:eastAsia="tr-TR"/>
        </w:rPr>
        <w:object w:dxaOrig="780" w:dyaOrig="320">
          <v:shape id="_x0000_i1112" type="#_x0000_t75" style="width:39pt;height:15.75pt" o:ole="">
            <v:imagedata r:id="rId170" o:title=""/>
          </v:shape>
          <o:OLEObject Type="Embed" ProgID="Equation.DSMT4" ShapeID="_x0000_i1112" DrawAspect="Content" ObjectID="_1580288362" r:id="rId171"/>
        </w:object>
      </w:r>
      <w:r w:rsidRPr="003222AE">
        <w:rPr>
          <w:i/>
          <w:lang w:val="tr-TR" w:eastAsia="tr-TR"/>
        </w:rPr>
        <w:t xml:space="preserve"> olasılık yoğunluk fonksiyonlarının grafikleri</w:t>
      </w:r>
    </w:p>
    <w:p w:rsidR="00A62667" w:rsidRDefault="00A62667" w:rsidP="00A62667">
      <w:pPr>
        <w:pStyle w:val="AnaMetinler"/>
        <w:spacing w:before="0" w:after="0" w:line="240" w:lineRule="auto"/>
        <w:rPr>
          <w:b/>
          <w:lang w:val="tr-TR"/>
        </w:rPr>
      </w:pPr>
    </w:p>
    <w:p w:rsidR="00A62667" w:rsidRPr="006D3F9F" w:rsidRDefault="00A62667" w:rsidP="00A62667">
      <w:pPr>
        <w:pStyle w:val="AnaMetinler"/>
      </w:pPr>
      <w:r w:rsidRPr="006D3F9F">
        <w:rPr>
          <w:b/>
        </w:rPr>
        <w:t>Tanım 5.4.3</w:t>
      </w:r>
      <w:r w:rsidRPr="006D3F9F">
        <w:t xml:space="preserve"> </w:t>
      </w:r>
      <w:r w:rsidRPr="006D3F9F">
        <w:rPr>
          <w:position w:val="-10"/>
        </w:rPr>
        <w:object w:dxaOrig="840" w:dyaOrig="400">
          <v:shape id="_x0000_i1113" type="#_x0000_t75" style="width:42pt;height:20.25pt" o:ole="">
            <v:imagedata r:id="rId172" o:title=""/>
          </v:shape>
          <o:OLEObject Type="Embed" ProgID="Equation.DSMT4" ShapeID="_x0000_i1113" DrawAspect="Content" ObjectID="_1580288363" r:id="rId173"/>
        </w:object>
      </w:r>
      <w:r w:rsidRPr="006D3F9F">
        <w:t xml:space="preserve"> ve </w:t>
      </w:r>
      <w:r w:rsidRPr="006D3F9F">
        <w:rPr>
          <w:position w:val="-10"/>
        </w:rPr>
        <w:object w:dxaOrig="540" w:dyaOrig="320">
          <v:shape id="_x0000_i1114" type="#_x0000_t75" style="width:27pt;height:15.75pt" o:ole="">
            <v:imagedata r:id="rId174" o:title=""/>
          </v:shape>
          <o:OLEObject Type="Embed" ProgID="Equation.DSMT4" ShapeID="_x0000_i1114" DrawAspect="Content" ObjectID="_1580288364" r:id="rId175"/>
        </w:object>
      </w:r>
      <w:r w:rsidRPr="006D3F9F">
        <w:t xml:space="preserve"> herhangi bir olasılık veya olasılık yoğunluk fonksiyonu olmak üzere, </w:t>
      </w:r>
      <w:r w:rsidRPr="006D3F9F">
        <w:rPr>
          <w:position w:val="-10"/>
        </w:rPr>
        <w:object w:dxaOrig="2320" w:dyaOrig="320">
          <v:shape id="_x0000_i1115" type="#_x0000_t75" style="width:116.25pt;height:15.75pt" o:ole="">
            <v:imagedata r:id="rId165" o:title=""/>
          </v:shape>
          <o:OLEObject Type="Embed" ProgID="Equation.DSMT4" ShapeID="_x0000_i1115" DrawAspect="Content" ObjectID="_1580288365" r:id="rId176"/>
        </w:object>
      </w:r>
      <w:r w:rsidRPr="006D3F9F">
        <w:t xml:space="preserve"> özelliğini sağlayan olasılık veya olasılık yoğunluk fonksiyonlarının </w:t>
      </w:r>
    </w:p>
    <w:p w:rsidR="00A62667" w:rsidRPr="006D3F9F" w:rsidRDefault="00A62667" w:rsidP="00A62667">
      <w:pPr>
        <w:pStyle w:val="AnaMetinler"/>
        <w:spacing w:line="240" w:lineRule="auto"/>
      </w:pPr>
      <w:r w:rsidRPr="006D3F9F">
        <w:t xml:space="preserve"> </w:t>
      </w:r>
      <w:r w:rsidRPr="006D3F9F">
        <w:rPr>
          <w:position w:val="-14"/>
        </w:rPr>
        <w:object w:dxaOrig="4400" w:dyaOrig="400">
          <v:shape id="_x0000_i1116" type="#_x0000_t75" style="width:219.75pt;height:20.25pt" o:ole="">
            <v:imagedata r:id="rId177" o:title=""/>
          </v:shape>
          <o:OLEObject Type="Embed" ProgID="Equation.DSMT4" ShapeID="_x0000_i1116" DrawAspect="Content" ObjectID="_1580288366" r:id="rId178"/>
        </w:object>
      </w:r>
    </w:p>
    <w:p w:rsidR="00A62667" w:rsidRPr="006D3F9F" w:rsidRDefault="00A62667" w:rsidP="00A62667">
      <w:pPr>
        <w:pStyle w:val="AnaMetinler"/>
        <w:ind w:firstLine="0"/>
      </w:pPr>
      <w:r w:rsidRPr="006D3F9F">
        <w:t>şeklindeki bir</w:t>
      </w:r>
      <w:r>
        <w:t xml:space="preserve"> sınıfına</w:t>
      </w:r>
      <w:r w:rsidRPr="006D3F9F">
        <w:t xml:space="preserve"> </w:t>
      </w:r>
      <w:r w:rsidRPr="006D3F9F">
        <w:rPr>
          <w:i/>
        </w:rPr>
        <w:t>ölçek (scale) ailesi</w:t>
      </w:r>
      <w:r w:rsidRPr="006D3F9F">
        <w:t xml:space="preserve">, </w:t>
      </w:r>
      <w:r w:rsidRPr="006D3F9F">
        <w:rPr>
          <w:position w:val="-6"/>
        </w:rPr>
        <w:object w:dxaOrig="240" w:dyaOrig="220">
          <v:shape id="_x0000_i1117" type="#_x0000_t75" style="width:12pt;height:11.25pt" o:ole="">
            <v:imagedata r:id="rId179" o:title=""/>
          </v:shape>
          <o:OLEObject Type="Embed" ProgID="Equation.DSMT4" ShapeID="_x0000_i1117" DrawAspect="Content" ObjectID="_1580288367" r:id="rId180"/>
        </w:object>
      </w:r>
      <w:r w:rsidRPr="006D3F9F">
        <w:t xml:space="preserve"> ya da ölçek (scale) parametresi denir</w:t>
      </w:r>
      <w:r w:rsidRPr="006D3F9F">
        <w:rPr>
          <w:position w:val="-6"/>
        </w:rPr>
        <w:object w:dxaOrig="260" w:dyaOrig="279">
          <v:shape id="_x0000_i1118" type="#_x0000_t75" style="width:12.75pt;height:14.25pt" o:ole="">
            <v:imagedata r:id="rId138" o:title=""/>
          </v:shape>
          <o:OLEObject Type="Embed" ProgID="Equation.DSMT4" ShapeID="_x0000_i1118" DrawAspect="Content" ObjectID="_1580288368" r:id="rId181"/>
        </w:object>
      </w:r>
    </w:p>
    <w:p w:rsidR="00A62667" w:rsidRDefault="00A62667" w:rsidP="00A62667">
      <w:pPr>
        <w:pStyle w:val="AnaMetinler"/>
        <w:spacing w:line="300" w:lineRule="auto"/>
      </w:pPr>
      <w:r w:rsidRPr="006D3F9F">
        <w:rPr>
          <w:b/>
        </w:rPr>
        <w:t>Örnek 5.4.3</w:t>
      </w:r>
      <w:r w:rsidRPr="006D3F9F">
        <w:t xml:space="preserve"> </w:t>
      </w:r>
      <w:r w:rsidRPr="004B2A45">
        <w:rPr>
          <w:position w:val="-10"/>
        </w:rPr>
        <w:object w:dxaOrig="1380" w:dyaOrig="380">
          <v:shape id="_x0000_i1119" type="#_x0000_t75" style="width:69pt;height:18.75pt" o:ole="">
            <v:imagedata r:id="rId182" o:title=""/>
          </v:shape>
          <o:OLEObject Type="Embed" ProgID="Equation.DSMT4" ShapeID="_x0000_i1119" DrawAspect="Content" ObjectID="_1580288369" r:id="rId183"/>
        </w:object>
      </w:r>
      <w:r>
        <w:t xml:space="preserve"> şeklindeki normal </w:t>
      </w:r>
      <w:r w:rsidRPr="006D3F9F">
        <w:t>dağılım</w:t>
      </w:r>
      <w:r>
        <w:t xml:space="preserve">lar ailesi bir ölçek ailedir. </w:t>
      </w:r>
    </w:p>
    <w:p w:rsidR="00A62667" w:rsidRDefault="00A62667" w:rsidP="00A62667">
      <w:pPr>
        <w:pStyle w:val="AnaMetinler"/>
        <w:spacing w:before="0" w:after="0" w:line="240" w:lineRule="auto"/>
        <w:ind w:firstLine="0"/>
        <w:jc w:val="center"/>
        <w:rPr>
          <w:lang w:val="tr-TR"/>
        </w:rPr>
      </w:pPr>
      <w:r>
        <w:rPr>
          <w:lang w:val="tr-TR" w:eastAsia="tr-TR"/>
        </w:rPr>
        <w:drawing>
          <wp:inline distT="0" distB="0" distL="0" distR="0">
            <wp:extent cx="3429000" cy="1524000"/>
            <wp:effectExtent l="0" t="0" r="0" b="0"/>
            <wp:docPr id="2" name="Resim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5"/>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429000" cy="1524000"/>
                    </a:xfrm>
                    <a:prstGeom prst="rect">
                      <a:avLst/>
                    </a:prstGeom>
                    <a:noFill/>
                    <a:ln>
                      <a:noFill/>
                    </a:ln>
                  </pic:spPr>
                </pic:pic>
              </a:graphicData>
            </a:graphic>
          </wp:inline>
        </w:drawing>
      </w:r>
    </w:p>
    <w:p w:rsidR="00A62667" w:rsidRPr="003222AE" w:rsidRDefault="00A62667" w:rsidP="00A62667">
      <w:pPr>
        <w:pStyle w:val="AnaMetinler"/>
        <w:spacing w:before="0" w:after="0" w:line="240" w:lineRule="auto"/>
        <w:ind w:firstLine="0"/>
        <w:jc w:val="center"/>
        <w:rPr>
          <w:i/>
          <w:sz w:val="21"/>
          <w:szCs w:val="21"/>
          <w:lang w:val="tr-TR" w:eastAsia="tr-TR"/>
        </w:rPr>
      </w:pPr>
      <w:r w:rsidRPr="003222AE">
        <w:rPr>
          <w:i/>
          <w:sz w:val="21"/>
          <w:szCs w:val="21"/>
          <w:lang w:val="tr-TR" w:eastAsia="tr-TR"/>
        </w:rPr>
        <w:t xml:space="preserve">Şekil 5.4.3 </w:t>
      </w:r>
      <w:r w:rsidRPr="003222AE">
        <w:rPr>
          <w:i/>
          <w:spacing w:val="-6"/>
          <w:position w:val="-10"/>
          <w:sz w:val="21"/>
          <w:szCs w:val="21"/>
          <w:lang w:val="tr-TR" w:eastAsia="tr-TR"/>
        </w:rPr>
        <w:object w:dxaOrig="1320" w:dyaOrig="400">
          <v:shape id="_x0000_i1121" type="#_x0000_t75" style="width:66pt;height:20.25pt" o:ole="">
            <v:imagedata r:id="rId185" o:title=""/>
          </v:shape>
          <o:OLEObject Type="Embed" ProgID="Equation.DSMT4" ShapeID="_x0000_i1121" DrawAspect="Content" ObjectID="_1580288370" r:id="rId186"/>
        </w:object>
      </w:r>
      <w:r w:rsidRPr="003222AE">
        <w:rPr>
          <w:i/>
          <w:spacing w:val="-6"/>
          <w:sz w:val="21"/>
          <w:szCs w:val="21"/>
          <w:lang w:val="tr-TR" w:eastAsia="tr-TR"/>
        </w:rPr>
        <w:t xml:space="preserve"> için </w:t>
      </w:r>
      <w:r w:rsidRPr="003222AE">
        <w:rPr>
          <w:i/>
          <w:spacing w:val="-6"/>
          <w:position w:val="-10"/>
          <w:sz w:val="21"/>
          <w:szCs w:val="21"/>
          <w:lang w:val="tr-TR" w:eastAsia="tr-TR"/>
        </w:rPr>
        <w:object w:dxaOrig="900" w:dyaOrig="400">
          <v:shape id="_x0000_i1122" type="#_x0000_t75" style="width:45pt;height:20.25pt" o:ole="">
            <v:imagedata r:id="rId187" o:title=""/>
          </v:shape>
          <o:OLEObject Type="Embed" ProgID="Equation.DSMT4" ShapeID="_x0000_i1122" DrawAspect="Content" ObjectID="_1580288371" r:id="rId188"/>
        </w:object>
      </w:r>
      <w:r w:rsidRPr="003222AE">
        <w:rPr>
          <w:i/>
          <w:spacing w:val="-6"/>
          <w:sz w:val="21"/>
          <w:szCs w:val="21"/>
          <w:lang w:val="tr-TR" w:eastAsia="tr-TR"/>
        </w:rPr>
        <w:t xml:space="preserve">  normal dağılımının olasılık yoğunluk fonksiyonları</w:t>
      </w:r>
    </w:p>
    <w:p w:rsidR="00A62667" w:rsidRDefault="00A62667" w:rsidP="00A62667">
      <w:pPr>
        <w:pStyle w:val="AnaMetinler"/>
        <w:spacing w:before="0" w:after="0" w:line="240" w:lineRule="auto"/>
        <w:rPr>
          <w:lang w:val="tr-TR"/>
        </w:rPr>
      </w:pPr>
    </w:p>
    <w:p w:rsidR="00A62667" w:rsidRDefault="00A62667" w:rsidP="00A62667">
      <w:pPr>
        <w:pStyle w:val="AnaMetinler"/>
        <w:spacing w:before="240" w:line="300" w:lineRule="auto"/>
      </w:pPr>
      <w:r w:rsidRPr="004B2A45">
        <w:rPr>
          <w:position w:val="-10"/>
        </w:rPr>
        <w:object w:dxaOrig="1380" w:dyaOrig="380">
          <v:shape id="_x0000_i1123" type="#_x0000_t75" style="width:69pt;height:18.75pt" o:ole="">
            <v:imagedata r:id="rId182" o:title=""/>
          </v:shape>
          <o:OLEObject Type="Embed" ProgID="Equation.DSMT4" ShapeID="_x0000_i1123" DrawAspect="Content" ObjectID="_1580288372" r:id="rId189"/>
        </w:object>
      </w:r>
      <w:r>
        <w:t xml:space="preserve"> dağılımın o</w:t>
      </w:r>
      <w:r w:rsidRPr="006D3F9F">
        <w:t>lasılık yoğunluk fonksiyonu,</w:t>
      </w:r>
    </w:p>
    <w:p w:rsidR="00A62667" w:rsidRPr="006D3F9F" w:rsidRDefault="00A62667" w:rsidP="00A62667">
      <w:pPr>
        <w:pStyle w:val="AnaMetinler"/>
        <w:spacing w:before="0" w:after="0" w:line="240" w:lineRule="auto"/>
      </w:pPr>
      <w:r w:rsidRPr="006D3F9F">
        <w:rPr>
          <w:position w:val="-40"/>
        </w:rPr>
        <w:object w:dxaOrig="4000" w:dyaOrig="880">
          <v:shape id="_x0000_i1124" type="#_x0000_t75" style="width:200.25pt;height:44.25pt" o:ole="">
            <v:imagedata r:id="rId190" o:title=""/>
          </v:shape>
          <o:OLEObject Type="Embed" ProgID="Equation.DSMT4" ShapeID="_x0000_i1124" DrawAspect="Content" ObjectID="_1580288373" r:id="rId191"/>
        </w:object>
      </w:r>
    </w:p>
    <w:p w:rsidR="00A62667" w:rsidRPr="006D3F9F" w:rsidRDefault="00A62667" w:rsidP="00A62667">
      <w:pPr>
        <w:pStyle w:val="AnaMetinler"/>
        <w:ind w:firstLine="0"/>
      </w:pPr>
      <w:r w:rsidRPr="006D3F9F">
        <w:lastRenderedPageBreak/>
        <w:t xml:space="preserve">şeklinde olup </w:t>
      </w:r>
      <w:r w:rsidRPr="006D3F9F">
        <w:rPr>
          <w:position w:val="-6"/>
        </w:rPr>
        <w:object w:dxaOrig="340" w:dyaOrig="360">
          <v:shape id="_x0000_i1125" type="#_x0000_t75" style="width:17.25pt;height:18pt" o:ole="">
            <v:imagedata r:id="rId192" o:title=""/>
          </v:shape>
          <o:OLEObject Type="Embed" ProgID="Equation.DSMT4" ShapeID="_x0000_i1125" DrawAspect="Content" ObjectID="_1580288374" r:id="rId193"/>
        </w:object>
      </w:r>
      <w:r w:rsidRPr="006D3F9F">
        <w:t xml:space="preserve"> nin değişik değerleri için olasılık yoğunluk fonksiyonlarının grafikleri </w:t>
      </w:r>
      <w:r>
        <w:rPr>
          <w:lang w:val="tr-TR"/>
        </w:rPr>
        <w:t>yukarıda Şekil (5.4.3) de verilmiştir.</w:t>
      </w:r>
      <w:r w:rsidRPr="006D3F9F">
        <w:t xml:space="preserve"> Grafikten de görüldüğü gibi, </w:t>
      </w:r>
      <w:r w:rsidRPr="006D3F9F">
        <w:rPr>
          <w:position w:val="-6"/>
        </w:rPr>
        <w:object w:dxaOrig="340" w:dyaOrig="360">
          <v:shape id="_x0000_i1126" type="#_x0000_t75" style="width:17.25pt;height:18pt" o:ole="">
            <v:imagedata r:id="rId194" o:title=""/>
          </v:shape>
          <o:OLEObject Type="Embed" ProgID="Equation.DSMT4" ShapeID="_x0000_i1126" DrawAspect="Content" ObjectID="_1580288375" r:id="rId195"/>
        </w:object>
      </w:r>
      <w:r w:rsidRPr="006D3F9F">
        <w:t xml:space="preserve"> nin değeri</w:t>
      </w:r>
      <w:r>
        <w:t xml:space="preserve">ne göre dağılımın şekli değişir. </w:t>
      </w:r>
      <w:r w:rsidRPr="006D3F9F">
        <w:rPr>
          <w:position w:val="-6"/>
        </w:rPr>
        <w:object w:dxaOrig="340" w:dyaOrig="360">
          <v:shape id="_x0000_i1127" type="#_x0000_t75" style="width:17.25pt;height:18pt" o:ole="">
            <v:imagedata r:id="rId194" o:title=""/>
          </v:shape>
          <o:OLEObject Type="Embed" ProgID="Equation.DSMT4" ShapeID="_x0000_i1127" DrawAspect="Content" ObjectID="_1580288376" r:id="rId196"/>
        </w:object>
      </w:r>
      <w:r w:rsidRPr="006D3F9F">
        <w:t xml:space="preserve"> nin değeri büyüdükçe, dağılımda yukarıdan aşağıya doğru bir basıklık gözlenir</w:t>
      </w:r>
      <w:r w:rsidRPr="006D3F9F">
        <w:rPr>
          <w:position w:val="-6"/>
        </w:rPr>
        <w:object w:dxaOrig="260" w:dyaOrig="279">
          <v:shape id="_x0000_i1128" type="#_x0000_t75" style="width:12.75pt;height:14.25pt" o:ole="">
            <v:imagedata r:id="rId197" o:title=""/>
          </v:shape>
          <o:OLEObject Type="Embed" ProgID="Equation.DSMT4" ShapeID="_x0000_i1128" DrawAspect="Content" ObjectID="_1580288377" r:id="rId198"/>
        </w:object>
      </w:r>
    </w:p>
    <w:p w:rsidR="00A62667" w:rsidRPr="006D3F9F" w:rsidRDefault="00A62667" w:rsidP="00A62667">
      <w:pPr>
        <w:pStyle w:val="AnaMetinler"/>
      </w:pPr>
      <w:r w:rsidRPr="006D3F9F">
        <w:rPr>
          <w:b/>
        </w:rPr>
        <w:t>Tanım 5.4.4</w:t>
      </w:r>
      <w:r w:rsidRPr="006D3F9F">
        <w:t xml:space="preserve">  </w:t>
      </w:r>
      <w:r w:rsidRPr="006D3F9F">
        <w:rPr>
          <w:position w:val="-10"/>
        </w:rPr>
        <w:object w:dxaOrig="840" w:dyaOrig="400">
          <v:shape id="_x0000_i1129" type="#_x0000_t75" style="width:42pt;height:20.25pt" o:ole="">
            <v:imagedata r:id="rId172" o:title=""/>
          </v:shape>
          <o:OLEObject Type="Embed" ProgID="Equation.DSMT4" ShapeID="_x0000_i1129" DrawAspect="Content" ObjectID="_1580288378" r:id="rId199"/>
        </w:object>
      </w:r>
      <w:r w:rsidRPr="006D3F9F">
        <w:t>,</w:t>
      </w:r>
      <w:r>
        <w:t xml:space="preserve"> </w:t>
      </w:r>
      <w:r w:rsidRPr="006D3F9F">
        <w:rPr>
          <w:position w:val="-10"/>
        </w:rPr>
        <w:object w:dxaOrig="639" w:dyaOrig="320">
          <v:shape id="_x0000_i1130" type="#_x0000_t75" style="width:32.25pt;height:15.75pt" o:ole="">
            <v:imagedata r:id="rId200" o:title=""/>
          </v:shape>
          <o:OLEObject Type="Embed" ProgID="Equation.DSMT4" ShapeID="_x0000_i1130" DrawAspect="Content" ObjectID="_1580288379" r:id="rId201"/>
        </w:object>
      </w:r>
      <w:r>
        <w:t xml:space="preserve"> ve</w:t>
      </w:r>
      <w:r w:rsidRPr="006D3F9F">
        <w:t xml:space="preserve"> </w:t>
      </w:r>
      <w:r w:rsidRPr="006D3F9F">
        <w:rPr>
          <w:position w:val="-10"/>
        </w:rPr>
        <w:object w:dxaOrig="540" w:dyaOrig="320">
          <v:shape id="_x0000_i1131" type="#_x0000_t75" style="width:27pt;height:15.75pt" o:ole="">
            <v:imagedata r:id="rId202" o:title=""/>
          </v:shape>
          <o:OLEObject Type="Embed" ProgID="Equation.DSMT4" ShapeID="_x0000_i1131" DrawAspect="Content" ObjectID="_1580288380" r:id="rId203"/>
        </w:object>
      </w:r>
      <w:r w:rsidRPr="006D3F9F">
        <w:t xml:space="preserve"> de herhangi bir olasılık veya olasılık yoğunluk fonksiyonu olsun. </w:t>
      </w:r>
      <w:r w:rsidRPr="006D3F9F">
        <w:rPr>
          <w:position w:val="-10"/>
        </w:rPr>
        <w:object w:dxaOrig="3140" w:dyaOrig="320">
          <v:shape id="_x0000_i1132" type="#_x0000_t75" style="width:156.75pt;height:15.75pt" o:ole="">
            <v:imagedata r:id="rId204" o:title=""/>
          </v:shape>
          <o:OLEObject Type="Embed" ProgID="Equation.DSMT4" ShapeID="_x0000_i1132" DrawAspect="Content" ObjectID="_1580288381" r:id="rId205"/>
        </w:object>
      </w:r>
      <w:r w:rsidRPr="006D3F9F">
        <w:t xml:space="preserve"> özelliğini sağlayan </w:t>
      </w:r>
      <w:r w:rsidRPr="006D3F9F">
        <w:rPr>
          <w:position w:val="-10"/>
        </w:rPr>
        <w:object w:dxaOrig="1020" w:dyaOrig="320">
          <v:shape id="_x0000_i1133" type="#_x0000_t75" style="width:51pt;height:15.75pt" o:ole="">
            <v:imagedata r:id="rId206" o:title=""/>
          </v:shape>
          <o:OLEObject Type="Embed" ProgID="Equation.DSMT4" ShapeID="_x0000_i1133" DrawAspect="Content" ObjectID="_1580288382" r:id="rId207"/>
        </w:object>
      </w:r>
      <w:r w:rsidRPr="006D3F9F">
        <w:t xml:space="preserve"> olasılık veya olasılık yoğunluk fonksiyonlarının </w:t>
      </w:r>
    </w:p>
    <w:p w:rsidR="00A62667" w:rsidRPr="006D3F9F" w:rsidRDefault="00A62667" w:rsidP="00A62667">
      <w:pPr>
        <w:pStyle w:val="AnaMetinler"/>
        <w:spacing w:before="0" w:after="0" w:line="240" w:lineRule="auto"/>
      </w:pPr>
      <w:r w:rsidRPr="006D3F9F">
        <w:rPr>
          <w:position w:val="-14"/>
        </w:rPr>
        <w:object w:dxaOrig="6200" w:dyaOrig="440">
          <v:shape id="_x0000_i1134" type="#_x0000_t75" style="width:309.75pt;height:21.75pt" o:ole="">
            <v:imagedata r:id="rId208" o:title=""/>
          </v:shape>
          <o:OLEObject Type="Embed" ProgID="Equation.DSMT4" ShapeID="_x0000_i1134" DrawAspect="Content" ObjectID="_1580288383" r:id="rId209"/>
        </w:object>
      </w:r>
    </w:p>
    <w:p w:rsidR="00A62667" w:rsidRPr="006D3F9F" w:rsidRDefault="00A62667" w:rsidP="00A62667">
      <w:pPr>
        <w:pStyle w:val="AnaMetinler"/>
        <w:ind w:firstLine="0"/>
      </w:pPr>
      <w:r w:rsidRPr="006D3F9F">
        <w:t xml:space="preserve">şeklindeki bir sınıfına olasılık yoğunluk fonksiyonlarının </w:t>
      </w:r>
      <w:r w:rsidRPr="006D3F9F">
        <w:rPr>
          <w:i/>
        </w:rPr>
        <w:t>konum-</w:t>
      </w:r>
      <w:r w:rsidRPr="006D3F9F">
        <w:t xml:space="preserve"> </w:t>
      </w:r>
      <w:r w:rsidRPr="006D3F9F">
        <w:rPr>
          <w:i/>
        </w:rPr>
        <w:t>ölçek (scale) ailesi</w:t>
      </w:r>
      <w:r w:rsidRPr="006D3F9F">
        <w:t xml:space="preserve">, </w:t>
      </w:r>
      <w:r w:rsidRPr="006D3F9F">
        <w:rPr>
          <w:position w:val="-10"/>
        </w:rPr>
        <w:object w:dxaOrig="240" w:dyaOrig="260">
          <v:shape id="_x0000_i1135" type="#_x0000_t75" style="width:12pt;height:12.75pt" o:ole="">
            <v:imagedata r:id="rId210" o:title=""/>
          </v:shape>
          <o:OLEObject Type="Embed" ProgID="Equation.DSMT4" ShapeID="_x0000_i1135" DrawAspect="Content" ObjectID="_1580288384" r:id="rId211"/>
        </w:object>
      </w:r>
      <w:r w:rsidRPr="006D3F9F">
        <w:t xml:space="preserve"> </w:t>
      </w:r>
      <w:r>
        <w:t xml:space="preserve">ye </w:t>
      </w:r>
      <w:r w:rsidRPr="00C756D4">
        <w:rPr>
          <w:i/>
        </w:rPr>
        <w:t>konum parametresi</w:t>
      </w:r>
      <w:r w:rsidRPr="006D3F9F">
        <w:t xml:space="preserve">, </w:t>
      </w:r>
      <w:r w:rsidRPr="006D3F9F">
        <w:rPr>
          <w:position w:val="-6"/>
        </w:rPr>
        <w:object w:dxaOrig="240" w:dyaOrig="220">
          <v:shape id="_x0000_i1136" type="#_x0000_t75" style="width:12pt;height:11.25pt" o:ole="">
            <v:imagedata r:id="rId179" o:title=""/>
          </v:shape>
          <o:OLEObject Type="Embed" ProgID="Equation.DSMT4" ShapeID="_x0000_i1136" DrawAspect="Content" ObjectID="_1580288385" r:id="rId212"/>
        </w:object>
      </w:r>
      <w:r w:rsidRPr="006D3F9F">
        <w:t xml:space="preserve"> </w:t>
      </w:r>
      <w:r>
        <w:t xml:space="preserve">ya </w:t>
      </w:r>
      <w:r w:rsidRPr="00C756D4">
        <w:rPr>
          <w:i/>
        </w:rPr>
        <w:t>da ölçek (scale) parametresi</w:t>
      </w:r>
      <w:r w:rsidRPr="006D3F9F">
        <w:t xml:space="preserve"> denir</w:t>
      </w:r>
      <w:r w:rsidRPr="006D3F9F">
        <w:rPr>
          <w:position w:val="-6"/>
        </w:rPr>
        <w:object w:dxaOrig="260" w:dyaOrig="279">
          <v:shape id="_x0000_i1137" type="#_x0000_t75" style="width:12.75pt;height:14.25pt" o:ole="">
            <v:imagedata r:id="rId138" o:title=""/>
          </v:shape>
          <o:OLEObject Type="Embed" ProgID="Equation.DSMT4" ShapeID="_x0000_i1137" DrawAspect="Content" ObjectID="_1580288386" r:id="rId213"/>
        </w:object>
      </w:r>
    </w:p>
    <w:p w:rsidR="00A62667" w:rsidRDefault="00A62667" w:rsidP="00A62667">
      <w:pPr>
        <w:pStyle w:val="AnaMetinler"/>
        <w:rPr>
          <w:lang w:val="tr-TR"/>
        </w:rPr>
      </w:pPr>
      <w:r w:rsidRPr="006D3F9F">
        <w:rPr>
          <w:position w:val="-10"/>
        </w:rPr>
        <w:object w:dxaOrig="1480" w:dyaOrig="400">
          <v:shape id="_x0000_i1138" type="#_x0000_t75" style="width:74.25pt;height:20.25pt" o:ole="">
            <v:imagedata r:id="rId214" o:title=""/>
          </v:shape>
          <o:OLEObject Type="Embed" ProgID="Equation.DSMT4" ShapeID="_x0000_i1138" DrawAspect="Content" ObjectID="_1580288387" r:id="rId215"/>
        </w:object>
      </w:r>
      <w:r>
        <w:t xml:space="preserve"> ise</w:t>
      </w:r>
      <w:r w:rsidRPr="006D3F9F">
        <w:t xml:space="preserve"> olasılık yoğunluk fonksiyonlarının hem konumları hem de ölçekleri değişir. </w:t>
      </w:r>
      <w:r>
        <w:rPr>
          <w:lang w:val="tr-TR"/>
        </w:rPr>
        <w:t xml:space="preserve">Örneğin, </w:t>
      </w:r>
      <w:r w:rsidRPr="004B2A45">
        <w:rPr>
          <w:position w:val="-10"/>
        </w:rPr>
        <w:object w:dxaOrig="1440" w:dyaOrig="380">
          <v:shape id="_x0000_i1139" type="#_x0000_t75" style="width:1in;height:18.75pt" o:ole="">
            <v:imagedata r:id="rId216" o:title=""/>
          </v:shape>
          <o:OLEObject Type="Embed" ProgID="Equation.DSMT4" ShapeID="_x0000_i1139" DrawAspect="Content" ObjectID="_1580288388" r:id="rId217"/>
        </w:object>
      </w:r>
      <w:r w:rsidRPr="006D3F9F">
        <w:t xml:space="preserve"> ise bu dağılımın olasılık yoğunluk fonkisyonları </w:t>
      </w:r>
      <w:r w:rsidRPr="006D3F9F">
        <w:rPr>
          <w:position w:val="-10"/>
        </w:rPr>
        <w:object w:dxaOrig="240" w:dyaOrig="260">
          <v:shape id="_x0000_i1140" type="#_x0000_t75" style="width:12pt;height:12.75pt" o:ole="">
            <v:imagedata r:id="rId218" o:title=""/>
          </v:shape>
          <o:OLEObject Type="Embed" ProgID="Equation.DSMT4" ShapeID="_x0000_i1140" DrawAspect="Content" ObjectID="_1580288389" r:id="rId219"/>
        </w:object>
      </w:r>
      <w:r w:rsidRPr="006D3F9F">
        <w:t xml:space="preserve"> </w:t>
      </w:r>
      <w:r>
        <w:rPr>
          <w:lang w:val="tr-TR"/>
        </w:rPr>
        <w:t>v</w:t>
      </w:r>
      <w:r w:rsidRPr="006D3F9F">
        <w:t xml:space="preserve">e </w:t>
      </w:r>
      <w:r w:rsidRPr="006D3F9F">
        <w:rPr>
          <w:position w:val="-6"/>
        </w:rPr>
        <w:object w:dxaOrig="340" w:dyaOrig="360">
          <v:shape id="_x0000_i1141" type="#_x0000_t75" style="width:17.25pt;height:18pt" o:ole="">
            <v:imagedata r:id="rId220" o:title=""/>
          </v:shape>
          <o:OLEObject Type="Embed" ProgID="Equation.DSMT4" ShapeID="_x0000_i1141" DrawAspect="Content" ObjectID="_1580288390" r:id="rId221"/>
        </w:object>
      </w:r>
      <w:r w:rsidRPr="006D3F9F">
        <w:t xml:space="preserve"> ye göre </w:t>
      </w:r>
      <w:r>
        <w:rPr>
          <w:lang w:val="tr-TR"/>
        </w:rPr>
        <w:t xml:space="preserve">hem konumları hem de ölçekleri </w:t>
      </w:r>
      <w:r w:rsidRPr="006D3F9F">
        <w:t>değişir. Bu olasılık yoğunluk fonksiyonlarının grafikleri aşağıdaki gibidir</w:t>
      </w:r>
      <w:r>
        <w:rPr>
          <w:lang w:val="tr-TR"/>
        </w:rPr>
        <w:t xml:space="preserve"> (Şekil (5.4.4))</w:t>
      </w:r>
      <w:r w:rsidRPr="006D3F9F">
        <w:t>.</w:t>
      </w:r>
    </w:p>
    <w:p w:rsidR="00A62667" w:rsidRPr="000F295F" w:rsidRDefault="00A62667" w:rsidP="00A62667">
      <w:pPr>
        <w:pStyle w:val="AnaMetinler"/>
      </w:pPr>
      <w:r w:rsidRPr="000F295F">
        <w:rPr>
          <w:b/>
        </w:rPr>
        <w:t xml:space="preserve">Teorem 5.4.2 </w:t>
      </w:r>
      <w:r w:rsidRPr="000F295F">
        <w:rPr>
          <w:position w:val="-10"/>
        </w:rPr>
        <w:object w:dxaOrig="840" w:dyaOrig="400">
          <v:shape id="_x0000_i1142" type="#_x0000_t75" style="width:42pt;height:20.25pt" o:ole="">
            <v:imagedata r:id="rId172" o:title=""/>
          </v:shape>
          <o:OLEObject Type="Embed" ProgID="Equation.DSMT4" ShapeID="_x0000_i1142" DrawAspect="Content" ObjectID="_1580288391" r:id="rId222"/>
        </w:object>
      </w:r>
      <w:r>
        <w:t xml:space="preserve">, </w:t>
      </w:r>
      <w:r w:rsidRPr="000F295F">
        <w:rPr>
          <w:position w:val="-10"/>
        </w:rPr>
        <w:object w:dxaOrig="639" w:dyaOrig="320">
          <v:shape id="_x0000_i1143" type="#_x0000_t75" style="width:32.25pt;height:15.75pt" o:ole="">
            <v:imagedata r:id="rId200" o:title=""/>
          </v:shape>
          <o:OLEObject Type="Embed" ProgID="Equation.DSMT4" ShapeID="_x0000_i1143" DrawAspect="Content" ObjectID="_1580288392" r:id="rId223"/>
        </w:object>
      </w:r>
      <w:r w:rsidRPr="000F295F">
        <w:t xml:space="preserve"> ve </w:t>
      </w:r>
      <w:r w:rsidRPr="000F295F">
        <w:rPr>
          <w:position w:val="-10"/>
        </w:rPr>
        <w:object w:dxaOrig="540" w:dyaOrig="320">
          <v:shape id="_x0000_i1144" type="#_x0000_t75" style="width:27pt;height:15.75pt" o:ole="">
            <v:imagedata r:id="rId224" o:title=""/>
          </v:shape>
          <o:OLEObject Type="Embed" ProgID="Equation.DSMT4" ShapeID="_x0000_i1144" DrawAspect="Content" ObjectID="_1580288393" r:id="rId225"/>
        </w:object>
      </w:r>
      <w:r w:rsidRPr="000F295F">
        <w:t xml:space="preserve"> de herhangi bir olasılık veya olasılık yoğunluk fonksiyonu olsun. </w:t>
      </w:r>
      <w:r w:rsidRPr="000F295F">
        <w:rPr>
          <w:position w:val="-4"/>
        </w:rPr>
        <w:object w:dxaOrig="279" w:dyaOrig="260">
          <v:shape id="_x0000_i1145" type="#_x0000_t75" style="width:14.25pt;height:12.75pt" o:ole="">
            <v:imagedata r:id="rId226" o:title=""/>
          </v:shape>
          <o:OLEObject Type="Embed" ProgID="Equation.DSMT4" ShapeID="_x0000_i1145" DrawAspect="Content" ObjectID="_1580288394" r:id="rId227"/>
        </w:object>
      </w:r>
      <w:r w:rsidRPr="000F295F">
        <w:t xml:space="preserve"> </w:t>
      </w:r>
      <w:r>
        <w:t>rasgele değişkeninin</w:t>
      </w:r>
      <w:r w:rsidRPr="000F295F">
        <w:t xml:space="preserve"> olasılık yoğunluk fonksiyonunun </w:t>
      </w:r>
      <w:r w:rsidRPr="009C6B3E">
        <w:rPr>
          <w:position w:val="-12"/>
        </w:rPr>
        <w:object w:dxaOrig="3280" w:dyaOrig="360">
          <v:shape id="_x0000_i1146" type="#_x0000_t75" style="width:164.25pt;height:18pt" o:ole="">
            <v:imagedata r:id="rId228" o:title=""/>
          </v:shape>
          <o:OLEObject Type="Embed" ProgID="Equation.DSMT4" ShapeID="_x0000_i1146" DrawAspect="Content" ObjectID="_1580288395" r:id="rId229"/>
        </w:object>
      </w:r>
      <w:r w:rsidRPr="000F295F">
        <w:t xml:space="preserve"> şeklinde olabilmesi için gerek ve yeter koşul, olasılık yoğunluk fonksiyonu </w:t>
      </w:r>
      <w:r w:rsidRPr="000F295F">
        <w:rPr>
          <w:position w:val="-10"/>
        </w:rPr>
        <w:object w:dxaOrig="520" w:dyaOrig="320">
          <v:shape id="_x0000_i1147" type="#_x0000_t75" style="width:26.25pt;height:15.75pt" o:ole="">
            <v:imagedata r:id="rId230" o:title=""/>
          </v:shape>
          <o:OLEObject Type="Embed" ProgID="Equation.DSMT4" ShapeID="_x0000_i1147" DrawAspect="Content" ObjectID="_1580288396" r:id="rId231"/>
        </w:object>
      </w:r>
      <w:r w:rsidRPr="000F295F">
        <w:t xml:space="preserve"> olan öyle bir </w:t>
      </w:r>
      <w:r w:rsidRPr="000F295F">
        <w:rPr>
          <w:position w:val="-4"/>
        </w:rPr>
        <w:object w:dxaOrig="240" w:dyaOrig="260">
          <v:shape id="_x0000_i1148" type="#_x0000_t75" style="width:12pt;height:12.75pt" o:ole="">
            <v:imagedata r:id="rId232" o:title=""/>
          </v:shape>
          <o:OLEObject Type="Embed" ProgID="Equation.DSMT4" ShapeID="_x0000_i1148" DrawAspect="Content" ObjectID="_1580288397" r:id="rId233"/>
        </w:object>
      </w:r>
      <w:r w:rsidRPr="000F295F">
        <w:t xml:space="preserve"> rasgele değişkeni için </w:t>
      </w:r>
      <w:r w:rsidRPr="000F295F">
        <w:rPr>
          <w:position w:val="-10"/>
        </w:rPr>
        <w:object w:dxaOrig="1219" w:dyaOrig="320">
          <v:shape id="_x0000_i1149" type="#_x0000_t75" style="width:60.75pt;height:15.75pt" o:ole="">
            <v:imagedata r:id="rId234" o:title=""/>
          </v:shape>
          <o:OLEObject Type="Embed" ProgID="Equation.DSMT4" ShapeID="_x0000_i1149" DrawAspect="Content" ObjectID="_1580288398" r:id="rId235"/>
        </w:object>
      </w:r>
      <w:r w:rsidRPr="000F295F">
        <w:t xml:space="preserve"> şeklinde yazılabilmesidir.</w:t>
      </w:r>
    </w:p>
    <w:p w:rsidR="00A62667" w:rsidRPr="000F295F" w:rsidRDefault="00A62667" w:rsidP="00A62667">
      <w:pPr>
        <w:pStyle w:val="AnaMetinler"/>
        <w:spacing w:line="300" w:lineRule="auto"/>
      </w:pPr>
      <w:r w:rsidRPr="000F295F">
        <w:rPr>
          <w:i/>
        </w:rPr>
        <w:t>İspat</w:t>
      </w:r>
      <w:r w:rsidRPr="000F295F">
        <w:t>:</w:t>
      </w:r>
      <w:r>
        <w:t xml:space="preserve"> </w:t>
      </w:r>
      <w:r w:rsidRPr="000F295F">
        <w:rPr>
          <w:position w:val="-4"/>
        </w:rPr>
        <w:object w:dxaOrig="240" w:dyaOrig="260">
          <v:shape id="_x0000_i1150" type="#_x0000_t75" style="width:12pt;height:12.75pt" o:ole="">
            <v:imagedata r:id="rId236" o:title=""/>
          </v:shape>
          <o:OLEObject Type="Embed" ProgID="Equation.DSMT4" ShapeID="_x0000_i1150" DrawAspect="Content" ObjectID="_1580288399" r:id="rId237"/>
        </w:object>
      </w:r>
      <w:r w:rsidRPr="000F295F">
        <w:t xml:space="preserve"> </w:t>
      </w:r>
      <w:r>
        <w:t>rasgele değişkeninin</w:t>
      </w:r>
      <w:r w:rsidRPr="000F295F">
        <w:t xml:space="preserve"> olasılık yoğunluk fonksiyonu </w:t>
      </w:r>
      <w:r w:rsidRPr="000F295F">
        <w:rPr>
          <w:position w:val="-10"/>
        </w:rPr>
        <w:object w:dxaOrig="520" w:dyaOrig="320">
          <v:shape id="_x0000_i1151" type="#_x0000_t75" style="width:26.25pt;height:15.75pt" o:ole="">
            <v:imagedata r:id="rId238" o:title=""/>
          </v:shape>
          <o:OLEObject Type="Embed" ProgID="Equation.DSMT4" ShapeID="_x0000_i1151" DrawAspect="Content" ObjectID="_1580288400" r:id="rId239"/>
        </w:object>
      </w:r>
      <w:r w:rsidRPr="000F295F">
        <w:t xml:space="preserve"> ve </w:t>
      </w:r>
      <w:r w:rsidRPr="008A6142">
        <w:rPr>
          <w:position w:val="-4"/>
        </w:rPr>
        <w:object w:dxaOrig="279" w:dyaOrig="260">
          <v:shape id="_x0000_i1152" type="#_x0000_t75" style="width:14.25pt;height:12.75pt" o:ole="">
            <v:imagedata r:id="rId240" o:title=""/>
          </v:shape>
          <o:OLEObject Type="Embed" ProgID="Equation.DSMT4" ShapeID="_x0000_i1152" DrawAspect="Content" ObjectID="_1580288401" r:id="rId241"/>
        </w:object>
      </w:r>
      <w:r>
        <w:t xml:space="preserve"> in </w:t>
      </w:r>
      <w:r w:rsidRPr="000F295F">
        <w:rPr>
          <w:position w:val="-10"/>
        </w:rPr>
        <w:object w:dxaOrig="1219" w:dyaOrig="320">
          <v:shape id="_x0000_i1153" type="#_x0000_t75" style="width:60.75pt;height:15.75pt" o:ole="">
            <v:imagedata r:id="rId234" o:title=""/>
          </v:shape>
          <o:OLEObject Type="Embed" ProgID="Equation.DSMT4" ShapeID="_x0000_i1153" DrawAspect="Content" ObjectID="_1580288402" r:id="rId242"/>
        </w:object>
      </w:r>
      <w:r w:rsidRPr="000F295F">
        <w:t xml:space="preserve"> </w:t>
      </w:r>
      <w:r>
        <w:t xml:space="preserve">şeklinde yazılabildiğini </w:t>
      </w:r>
      <w:r w:rsidRPr="000F295F">
        <w:t xml:space="preserve">düşünelim. </w:t>
      </w:r>
      <w:r w:rsidRPr="000F295F">
        <w:rPr>
          <w:position w:val="-10"/>
        </w:rPr>
        <w:object w:dxaOrig="1400" w:dyaOrig="320">
          <v:shape id="_x0000_i1154" type="#_x0000_t75" style="width:69.75pt;height:15.75pt" o:ole="">
            <v:imagedata r:id="rId243" o:title=""/>
          </v:shape>
          <o:OLEObject Type="Embed" ProgID="Equation.DSMT4" ShapeID="_x0000_i1154" DrawAspect="Content" ObjectID="_1580288403" r:id="rId244"/>
        </w:object>
      </w:r>
      <w:r w:rsidRPr="000F295F">
        <w:t xml:space="preserve"> olmak üzere </w:t>
      </w:r>
      <w:r w:rsidRPr="000F295F">
        <w:rPr>
          <w:position w:val="-10"/>
        </w:rPr>
        <w:object w:dxaOrig="999" w:dyaOrig="320">
          <v:shape id="_x0000_i1155" type="#_x0000_t75" style="width:50.25pt;height:15.75pt" o:ole="">
            <v:imagedata r:id="rId245" o:title=""/>
          </v:shape>
          <o:OLEObject Type="Embed" ProgID="Equation.DSMT4" ShapeID="_x0000_i1155" DrawAspect="Content" ObjectID="_1580288404" r:id="rId246"/>
        </w:object>
      </w:r>
      <w:r w:rsidRPr="000F295F">
        <w:t xml:space="preserve"> nin olasılık yoğunluk fonksiyonu için, ters dönüşüm </w:t>
      </w:r>
      <w:r w:rsidRPr="000F295F">
        <w:rPr>
          <w:position w:val="-10"/>
        </w:rPr>
        <w:object w:dxaOrig="1960" w:dyaOrig="400">
          <v:shape id="_x0000_i1156" type="#_x0000_t75" style="width:98.25pt;height:20.25pt" o:ole="">
            <v:imagedata r:id="rId247" o:title=""/>
          </v:shape>
          <o:OLEObject Type="Embed" ProgID="Equation.DSMT4" ShapeID="_x0000_i1156" DrawAspect="Content" ObjectID="_1580288405" r:id="rId248"/>
        </w:object>
      </w:r>
      <w:r w:rsidRPr="000F295F">
        <w:t xml:space="preserve"> olup </w:t>
      </w:r>
      <w:r w:rsidRPr="00C756D4">
        <w:rPr>
          <w:position w:val="-10"/>
        </w:rPr>
        <w:object w:dxaOrig="1980" w:dyaOrig="400">
          <v:shape id="_x0000_i1157" type="#_x0000_t75" style="width:99pt;height:20.25pt" o:ole="">
            <v:imagedata r:id="rId249" o:title=""/>
          </v:shape>
          <o:OLEObject Type="Embed" ProgID="Equation.DSMT4" ShapeID="_x0000_i1157" DrawAspect="Content" ObjectID="_1580288406" r:id="rId250"/>
        </w:object>
      </w:r>
      <w:r w:rsidRPr="000F295F">
        <w:t xml:space="preserve"> dır. O halde, </w:t>
      </w:r>
      <w:r w:rsidRPr="000F295F">
        <w:rPr>
          <w:position w:val="-4"/>
        </w:rPr>
        <w:object w:dxaOrig="279" w:dyaOrig="260">
          <v:shape id="_x0000_i1158" type="#_x0000_t75" style="width:14.25pt;height:12.75pt" o:ole="">
            <v:imagedata r:id="rId251" o:title=""/>
          </v:shape>
          <o:OLEObject Type="Embed" ProgID="Equation.DSMT4" ShapeID="_x0000_i1158" DrawAspect="Content" ObjectID="_1580288407" r:id="rId252"/>
        </w:object>
      </w:r>
      <w:r w:rsidRPr="000F295F">
        <w:t xml:space="preserve"> in olasılık yoğunluk fonksiyonu,</w:t>
      </w:r>
    </w:p>
    <w:p w:rsidR="00A62667" w:rsidRPr="006D3F9F" w:rsidRDefault="00A62667" w:rsidP="00A62667">
      <w:pPr>
        <w:pStyle w:val="AnaMetinler"/>
        <w:spacing w:line="240" w:lineRule="auto"/>
      </w:pPr>
      <w:r w:rsidRPr="00C756D4">
        <w:rPr>
          <w:position w:val="-12"/>
        </w:rPr>
        <w:object w:dxaOrig="5460" w:dyaOrig="420">
          <v:shape id="_x0000_i1159" type="#_x0000_t75" style="width:273pt;height:21pt" o:ole="">
            <v:imagedata r:id="rId253" o:title=""/>
          </v:shape>
          <o:OLEObject Type="Embed" ProgID="Equation.DSMT4" ShapeID="_x0000_i1159" DrawAspect="Content" ObjectID="_1580288408" r:id="rId254"/>
        </w:object>
      </w:r>
    </w:p>
    <w:p w:rsidR="00A62667" w:rsidRPr="006D3F9F" w:rsidRDefault="00A62667" w:rsidP="00A62667">
      <w:pPr>
        <w:pStyle w:val="AnaMetinler"/>
        <w:ind w:firstLine="0"/>
      </w:pPr>
      <w:r>
        <w:t>di</w:t>
      </w:r>
      <w:r w:rsidRPr="006D3F9F">
        <w:t xml:space="preserve">r. </w:t>
      </w:r>
    </w:p>
    <w:p w:rsidR="00A62667" w:rsidRPr="006D3F9F" w:rsidRDefault="00A62667" w:rsidP="00A62667">
      <w:pPr>
        <w:pStyle w:val="AnaMetinler"/>
      </w:pPr>
      <w:r w:rsidRPr="006D3F9F">
        <w:t xml:space="preserve">Diğer taraftan, </w:t>
      </w:r>
      <w:r w:rsidRPr="006D3F9F">
        <w:rPr>
          <w:position w:val="-4"/>
        </w:rPr>
        <w:object w:dxaOrig="279" w:dyaOrig="260">
          <v:shape id="_x0000_i1160" type="#_x0000_t75" style="width:14.25pt;height:12.75pt" o:ole="">
            <v:imagedata r:id="rId255" o:title=""/>
          </v:shape>
          <o:OLEObject Type="Embed" ProgID="Equation.DSMT4" ShapeID="_x0000_i1160" DrawAspect="Content" ObjectID="_1580288409" r:id="rId256"/>
        </w:object>
      </w:r>
      <w:r w:rsidRPr="006D3F9F">
        <w:t xml:space="preserve"> rasgele değişkeninin olasılık yoğunluk fonsiyonu</w:t>
      </w:r>
    </w:p>
    <w:p w:rsidR="00A62667" w:rsidRPr="006D3F9F" w:rsidRDefault="00A62667" w:rsidP="00A62667">
      <w:pPr>
        <w:pStyle w:val="AnaMetinler"/>
        <w:spacing w:line="240" w:lineRule="auto"/>
      </w:pPr>
      <w:r w:rsidRPr="006D3F9F">
        <w:rPr>
          <w:position w:val="-14"/>
        </w:rPr>
        <w:object w:dxaOrig="3300" w:dyaOrig="400">
          <v:shape id="_x0000_i1161" type="#_x0000_t75" style="width:165pt;height:20.25pt" o:ole="">
            <v:imagedata r:id="rId257" o:title=""/>
          </v:shape>
          <o:OLEObject Type="Embed" ProgID="Equation.DSMT4" ShapeID="_x0000_i1161" DrawAspect="Content" ObjectID="_1580288410" r:id="rId258"/>
        </w:object>
      </w:r>
    </w:p>
    <w:p w:rsidR="00A62667" w:rsidRPr="006D3F9F" w:rsidRDefault="00A62667" w:rsidP="00A62667">
      <w:pPr>
        <w:pStyle w:val="AnaMetinler"/>
        <w:ind w:firstLine="0"/>
      </w:pPr>
      <w:r w:rsidRPr="006D3F9F">
        <w:t xml:space="preserve">şeklinde verilmiş olsun. </w:t>
      </w:r>
      <w:r w:rsidRPr="006D3F9F">
        <w:rPr>
          <w:position w:val="-10"/>
        </w:rPr>
        <w:object w:dxaOrig="1740" w:dyaOrig="320">
          <v:shape id="_x0000_i1162" type="#_x0000_t75" style="width:87pt;height:15.75pt" o:ole="">
            <v:imagedata r:id="rId259" o:title=""/>
          </v:shape>
          <o:OLEObject Type="Embed" ProgID="Equation.DSMT4" ShapeID="_x0000_i1162" DrawAspect="Content" ObjectID="_1580288411" r:id="rId260"/>
        </w:object>
      </w:r>
      <w:r w:rsidRPr="006D3F9F">
        <w:t xml:space="preserve"> fonksiyonunu tanımlayalım. Buradan, </w:t>
      </w:r>
    </w:p>
    <w:p w:rsidR="00A62667" w:rsidRPr="006D3F9F" w:rsidRDefault="00A62667" w:rsidP="00A62667">
      <w:pPr>
        <w:pStyle w:val="AnaMetinler"/>
        <w:spacing w:line="240" w:lineRule="auto"/>
      </w:pPr>
      <w:r w:rsidRPr="006D3F9F">
        <w:rPr>
          <w:position w:val="-10"/>
        </w:rPr>
        <w:object w:dxaOrig="1660" w:dyaOrig="400">
          <v:shape id="_x0000_i1163" type="#_x0000_t75" style="width:83.25pt;height:20.25pt" o:ole="">
            <v:imagedata r:id="rId261" o:title=""/>
          </v:shape>
          <o:OLEObject Type="Embed" ProgID="Equation.DSMT4" ShapeID="_x0000_i1163" DrawAspect="Content" ObjectID="_1580288412" r:id="rId262"/>
        </w:object>
      </w:r>
      <w:r w:rsidRPr="006D3F9F">
        <w:t xml:space="preserve"> ve </w:t>
      </w:r>
      <w:r w:rsidRPr="00C756D4">
        <w:rPr>
          <w:position w:val="-10"/>
        </w:rPr>
        <w:object w:dxaOrig="1719" w:dyaOrig="400">
          <v:shape id="_x0000_i1164" type="#_x0000_t75" style="width:86.25pt;height:20.25pt" o:ole="">
            <v:imagedata r:id="rId263" o:title=""/>
          </v:shape>
          <o:OLEObject Type="Embed" ProgID="Equation.DSMT4" ShapeID="_x0000_i1164" DrawAspect="Content" ObjectID="_1580288413" r:id="rId264"/>
        </w:object>
      </w:r>
    </w:p>
    <w:p w:rsidR="00A62667" w:rsidRPr="000F295F" w:rsidRDefault="00A62667" w:rsidP="00A62667">
      <w:pPr>
        <w:pStyle w:val="AnaMetinler"/>
        <w:ind w:firstLine="0"/>
        <w:rPr>
          <w:spacing w:val="-4"/>
        </w:rPr>
      </w:pPr>
      <w:r>
        <w:rPr>
          <w:spacing w:val="-4"/>
        </w:rPr>
        <w:t>olup</w:t>
      </w:r>
      <w:r w:rsidRPr="000F295F">
        <w:rPr>
          <w:spacing w:val="-4"/>
        </w:rPr>
        <w:t xml:space="preserve">, </w:t>
      </w:r>
      <w:r w:rsidRPr="00C756D4">
        <w:rPr>
          <w:spacing w:val="-4"/>
          <w:position w:val="-10"/>
        </w:rPr>
        <w:object w:dxaOrig="2299" w:dyaOrig="320">
          <v:shape id="_x0000_i1165" type="#_x0000_t75" style="width:114.75pt;height:15.75pt" o:ole="">
            <v:imagedata r:id="rId265" o:title=""/>
          </v:shape>
          <o:OLEObject Type="Embed" ProgID="Equation.DSMT4" ShapeID="_x0000_i1165" DrawAspect="Content" ObjectID="_1580288414" r:id="rId266"/>
        </w:object>
      </w:r>
      <w:r w:rsidRPr="000F295F">
        <w:rPr>
          <w:spacing w:val="-4"/>
        </w:rPr>
        <w:t xml:space="preserve"> rasgele değişkeninin olasılık yoğunluk fonsiyonu,</w:t>
      </w:r>
    </w:p>
    <w:p w:rsidR="00A62667" w:rsidRPr="006D3F9F" w:rsidRDefault="00A62667" w:rsidP="00A62667">
      <w:pPr>
        <w:pStyle w:val="AnaMetinler"/>
        <w:spacing w:line="240" w:lineRule="auto"/>
      </w:pPr>
      <w:r w:rsidRPr="00C756D4">
        <w:rPr>
          <w:position w:val="-12"/>
        </w:rPr>
        <w:object w:dxaOrig="7000" w:dyaOrig="420">
          <v:shape id="_x0000_i1166" type="#_x0000_t75" style="width:349.5pt;height:18.75pt" o:ole="">
            <v:imagedata r:id="rId267" o:title=""/>
          </v:shape>
          <o:OLEObject Type="Embed" ProgID="Equation.DSMT4" ShapeID="_x0000_i1166" DrawAspect="Content" ObjectID="_1580288415" r:id="rId268"/>
        </w:object>
      </w:r>
    </w:p>
    <w:p w:rsidR="00A62667" w:rsidRPr="006D3F9F" w:rsidRDefault="00A62667" w:rsidP="00A62667">
      <w:pPr>
        <w:pStyle w:val="AnaMetinler"/>
        <w:ind w:firstLine="0"/>
      </w:pPr>
      <w:r w:rsidRPr="006D3F9F">
        <w:t xml:space="preserve">olur. Ayrıca, </w:t>
      </w:r>
    </w:p>
    <w:p w:rsidR="00A62667" w:rsidRPr="006D3F9F" w:rsidRDefault="00A62667" w:rsidP="00A62667">
      <w:pPr>
        <w:pStyle w:val="AnaMetinler"/>
        <w:spacing w:line="240" w:lineRule="auto"/>
      </w:pPr>
      <w:r w:rsidRPr="00C756D4">
        <w:rPr>
          <w:position w:val="-10"/>
        </w:rPr>
        <w:object w:dxaOrig="4560" w:dyaOrig="320">
          <v:shape id="_x0000_i1167" type="#_x0000_t75" style="width:228pt;height:15.75pt" o:ole="">
            <v:imagedata r:id="rId269" o:title=""/>
          </v:shape>
          <o:OLEObject Type="Embed" ProgID="Equation.DSMT4" ShapeID="_x0000_i1167" DrawAspect="Content" ObjectID="_1580288416" r:id="rId270"/>
        </w:object>
      </w:r>
    </w:p>
    <w:p w:rsidR="00A62667" w:rsidRPr="006D3F9F" w:rsidRDefault="00A62667" w:rsidP="00A62667">
      <w:pPr>
        <w:pStyle w:val="AnaMetinler"/>
        <w:ind w:firstLine="0"/>
      </w:pPr>
      <w:r w:rsidRPr="006D3F9F">
        <w:t>dir</w:t>
      </w:r>
      <w:r w:rsidRPr="006D3F9F">
        <w:rPr>
          <w:position w:val="-4"/>
        </w:rPr>
        <w:object w:dxaOrig="200" w:dyaOrig="260">
          <v:shape id="_x0000_i1168" type="#_x0000_t75" style="width:9.75pt;height:12.75pt" o:ole="">
            <v:imagedata r:id="rId271" o:title=""/>
          </v:shape>
          <o:OLEObject Type="Embed" ProgID="Equation.DSMT4" ShapeID="_x0000_i1168" DrawAspect="Content" ObjectID="_1580288417" r:id="rId272"/>
        </w:object>
      </w:r>
    </w:p>
    <w:p w:rsidR="00A62667" w:rsidRDefault="00A62667" w:rsidP="00A62667">
      <w:pPr>
        <w:pStyle w:val="AnaMetinler"/>
        <w:spacing w:before="0" w:after="0" w:line="240" w:lineRule="auto"/>
        <w:jc w:val="center"/>
        <w:rPr>
          <w:lang w:val="tr-TR"/>
        </w:rPr>
      </w:pPr>
      <w:r>
        <w:rPr>
          <w:lang w:val="tr-TR" w:eastAsia="tr-TR"/>
        </w:rPr>
        <w:drawing>
          <wp:inline distT="0" distB="0" distL="0" distR="0">
            <wp:extent cx="4324350" cy="1304925"/>
            <wp:effectExtent l="0" t="0" r="0" b="9525"/>
            <wp:docPr id="1" name="Resim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4324350" cy="1304925"/>
                    </a:xfrm>
                    <a:prstGeom prst="rect">
                      <a:avLst/>
                    </a:prstGeom>
                    <a:noFill/>
                    <a:ln>
                      <a:noFill/>
                    </a:ln>
                  </pic:spPr>
                </pic:pic>
              </a:graphicData>
            </a:graphic>
          </wp:inline>
        </w:drawing>
      </w:r>
    </w:p>
    <w:p w:rsidR="00A62667" w:rsidRPr="003222AE" w:rsidRDefault="00A62667" w:rsidP="00A62667">
      <w:pPr>
        <w:pStyle w:val="AnaMetinler"/>
        <w:spacing w:before="0" w:after="0" w:line="240" w:lineRule="auto"/>
        <w:ind w:firstLine="0"/>
        <w:jc w:val="center"/>
        <w:rPr>
          <w:i/>
          <w:sz w:val="22"/>
          <w:szCs w:val="22"/>
          <w:lang w:val="tr-TR" w:eastAsia="tr-TR"/>
        </w:rPr>
      </w:pPr>
      <w:r w:rsidRPr="003222AE">
        <w:rPr>
          <w:i/>
          <w:sz w:val="22"/>
          <w:szCs w:val="22"/>
          <w:lang w:val="tr-TR" w:eastAsia="tr-TR"/>
        </w:rPr>
        <w:t xml:space="preserve">Şekil 5.4.4 </w:t>
      </w:r>
      <w:r w:rsidRPr="003222AE">
        <w:rPr>
          <w:i/>
          <w:position w:val="-10"/>
          <w:sz w:val="22"/>
          <w:szCs w:val="22"/>
          <w:lang w:val="tr-TR" w:eastAsia="tr-TR"/>
        </w:rPr>
        <w:object w:dxaOrig="2840" w:dyaOrig="400">
          <v:shape id="_x0000_i1169" type="#_x0000_t75" style="width:141.75pt;height:20.25pt" o:ole="">
            <v:imagedata r:id="rId274" o:title=""/>
          </v:shape>
          <o:OLEObject Type="Embed" ProgID="Equation.DSMT4" ShapeID="_x0000_i1169" DrawAspect="Content" ObjectID="_1580288418" r:id="rId275"/>
        </w:object>
      </w:r>
      <w:r w:rsidRPr="003222AE">
        <w:rPr>
          <w:i/>
          <w:sz w:val="22"/>
          <w:szCs w:val="22"/>
          <w:lang w:val="tr-TR" w:eastAsia="tr-TR"/>
        </w:rPr>
        <w:t xml:space="preserve"> için </w:t>
      </w:r>
      <w:r w:rsidRPr="003222AE">
        <w:rPr>
          <w:i/>
          <w:spacing w:val="-6"/>
          <w:position w:val="-10"/>
          <w:sz w:val="22"/>
          <w:szCs w:val="22"/>
          <w:lang w:val="tr-TR" w:eastAsia="tr-TR"/>
        </w:rPr>
        <w:object w:dxaOrig="940" w:dyaOrig="400">
          <v:shape id="_x0000_i1170" type="#_x0000_t75" style="width:47.25pt;height:20.25pt" o:ole="">
            <v:imagedata r:id="rId276" o:title=""/>
          </v:shape>
          <o:OLEObject Type="Embed" ProgID="Equation.DSMT4" ShapeID="_x0000_i1170" DrawAspect="Content" ObjectID="_1580288419" r:id="rId277"/>
        </w:object>
      </w:r>
      <w:r w:rsidRPr="003222AE">
        <w:rPr>
          <w:i/>
          <w:spacing w:val="-6"/>
          <w:sz w:val="22"/>
          <w:szCs w:val="22"/>
          <w:lang w:val="tr-TR" w:eastAsia="tr-TR"/>
        </w:rPr>
        <w:t xml:space="preserve"> </w:t>
      </w:r>
      <w:r w:rsidRPr="003222AE">
        <w:rPr>
          <w:i/>
          <w:sz w:val="22"/>
          <w:szCs w:val="22"/>
          <w:lang w:val="tr-TR" w:eastAsia="tr-TR"/>
        </w:rPr>
        <w:t xml:space="preserve">dağılımının </w:t>
      </w:r>
    </w:p>
    <w:p w:rsidR="00A62667" w:rsidRPr="00A406BE" w:rsidRDefault="00A62667" w:rsidP="00A62667">
      <w:pPr>
        <w:pStyle w:val="AnaMetinler"/>
        <w:rPr>
          <w:lang w:val="tr-TR"/>
        </w:rPr>
      </w:pPr>
      <w:r>
        <w:rPr>
          <w:i/>
          <w:sz w:val="22"/>
          <w:szCs w:val="22"/>
          <w:lang w:val="tr-TR" w:eastAsia="tr-TR"/>
        </w:rPr>
        <w:t xml:space="preserve">                             </w:t>
      </w:r>
      <w:r w:rsidRPr="003222AE">
        <w:rPr>
          <w:i/>
          <w:sz w:val="22"/>
          <w:szCs w:val="22"/>
          <w:lang w:val="tr-TR" w:eastAsia="tr-TR"/>
        </w:rPr>
        <w:t>olasılık yoğunluk fonksiyonları</w:t>
      </w:r>
    </w:p>
    <w:p w:rsidR="00A62667" w:rsidRDefault="00A62667" w:rsidP="00A62667">
      <w:pPr>
        <w:pStyle w:val="AnaMetinler"/>
        <w:spacing w:before="0" w:after="0" w:line="240" w:lineRule="auto"/>
        <w:rPr>
          <w:lang w:val="tr-TR"/>
        </w:rPr>
      </w:pPr>
    </w:p>
    <w:p w:rsidR="00A62667" w:rsidRPr="006D3F9F" w:rsidRDefault="00A62667" w:rsidP="00A62667">
      <w:pPr>
        <w:pStyle w:val="AnaMetinler"/>
      </w:pPr>
      <w:r w:rsidRPr="006D3F9F">
        <w:rPr>
          <w:position w:val="-4"/>
        </w:rPr>
        <w:object w:dxaOrig="240" w:dyaOrig="260">
          <v:shape id="_x0000_i1171" type="#_x0000_t75" style="width:12pt;height:12.75pt" o:ole="">
            <v:imagedata r:id="rId278" o:title=""/>
          </v:shape>
          <o:OLEObject Type="Embed" ProgID="Equation.DSMT4" ShapeID="_x0000_i1171" DrawAspect="Content" ObjectID="_1580288420" r:id="rId279"/>
        </w:object>
      </w:r>
      <w:r w:rsidRPr="006D3F9F">
        <w:t xml:space="preserve"> olasılık veya olasılık yoğunluk fonksiyonu </w:t>
      </w:r>
      <w:r w:rsidRPr="006D3F9F">
        <w:rPr>
          <w:position w:val="-10"/>
        </w:rPr>
        <w:object w:dxaOrig="520" w:dyaOrig="320">
          <v:shape id="_x0000_i1172" type="#_x0000_t75" style="width:26.25pt;height:15.75pt" o:ole="">
            <v:imagedata r:id="rId280" o:title=""/>
          </v:shape>
          <o:OLEObject Type="Embed" ProgID="Equation.DSMT4" ShapeID="_x0000_i1172" DrawAspect="Content" ObjectID="_1580288421" r:id="rId281"/>
        </w:object>
      </w:r>
      <w:r w:rsidRPr="006D3F9F">
        <w:t xml:space="preserve"> olan herhangi bir rasgele değişken ve  </w:t>
      </w:r>
      <w:r w:rsidRPr="006D3F9F">
        <w:rPr>
          <w:position w:val="-10"/>
        </w:rPr>
        <w:object w:dxaOrig="620" w:dyaOrig="320">
          <v:shape id="_x0000_i1173" type="#_x0000_t75" style="width:30.75pt;height:15.75pt" o:ole="">
            <v:imagedata r:id="rId282" o:title=""/>
          </v:shape>
          <o:OLEObject Type="Embed" ProgID="Equation.DSMT4" ShapeID="_x0000_i1173" DrawAspect="Content" ObjectID="_1580288422" r:id="rId283"/>
        </w:object>
      </w:r>
      <w:r w:rsidRPr="006D3F9F">
        <w:t xml:space="preserve"> ve </w:t>
      </w:r>
      <w:r w:rsidRPr="006D3F9F">
        <w:rPr>
          <w:position w:val="-10"/>
        </w:rPr>
        <w:object w:dxaOrig="800" w:dyaOrig="320">
          <v:shape id="_x0000_i1174" type="#_x0000_t75" style="width:39.75pt;height:15.75pt" o:ole="">
            <v:imagedata r:id="rId284" o:title=""/>
          </v:shape>
          <o:OLEObject Type="Embed" ProgID="Equation.DSMT4" ShapeID="_x0000_i1174" DrawAspect="Content" ObjectID="_1580288423" r:id="rId285"/>
        </w:object>
      </w:r>
      <w:r w:rsidRPr="006D3F9F">
        <w:t xml:space="preserve"> değerleri var olsun. </w:t>
      </w:r>
      <w:r w:rsidRPr="006D3F9F">
        <w:rPr>
          <w:position w:val="-4"/>
        </w:rPr>
        <w:object w:dxaOrig="279" w:dyaOrig="260">
          <v:shape id="_x0000_i1175" type="#_x0000_t75" style="width:14.25pt;height:12.75pt" o:ole="">
            <v:imagedata r:id="rId286" o:title=""/>
          </v:shape>
          <o:OLEObject Type="Embed" ProgID="Equation.DSMT4" ShapeID="_x0000_i1175" DrawAspect="Content" ObjectID="_1580288424" r:id="rId287"/>
        </w:object>
      </w:r>
      <w:r w:rsidRPr="006D3F9F">
        <w:t xml:space="preserve"> in olasılık veya olasılık yoğunluk fonksiyonu </w:t>
      </w:r>
      <w:r w:rsidRPr="009C6B3E">
        <w:rPr>
          <w:position w:val="-12"/>
        </w:rPr>
        <w:object w:dxaOrig="3280" w:dyaOrig="360">
          <v:shape id="_x0000_i1176" type="#_x0000_t75" style="width:164.25pt;height:18pt" o:ole="">
            <v:imagedata r:id="rId288" o:title=""/>
          </v:shape>
          <o:OLEObject Type="Embed" ProgID="Equation.DSMT4" ShapeID="_x0000_i1176" DrawAspect="Content" ObjectID="_1580288425" r:id="rId289"/>
        </w:object>
      </w:r>
      <w:r w:rsidRPr="006D3F9F">
        <w:t xml:space="preserve"> özelliğine sahip ise, </w:t>
      </w:r>
      <w:r w:rsidRPr="006D3F9F">
        <w:rPr>
          <w:position w:val="-4"/>
        </w:rPr>
        <w:object w:dxaOrig="279" w:dyaOrig="260">
          <v:shape id="_x0000_i1177" type="#_x0000_t75" style="width:14.25pt;height:12.75pt" o:ole="">
            <v:imagedata r:id="rId286" o:title=""/>
          </v:shape>
          <o:OLEObject Type="Embed" ProgID="Equation.DSMT4" ShapeID="_x0000_i1177" DrawAspect="Content" ObjectID="_1580288426" r:id="rId290"/>
        </w:object>
      </w:r>
      <w:r w:rsidRPr="006D3F9F">
        <w:t>in beklenen değer ve varyansı</w:t>
      </w:r>
    </w:p>
    <w:p w:rsidR="00A62667" w:rsidRDefault="00A62667" w:rsidP="00A62667">
      <w:pPr>
        <w:pStyle w:val="AnaMetinler"/>
        <w:spacing w:line="240" w:lineRule="auto"/>
      </w:pPr>
      <w:r w:rsidRPr="006D3F9F">
        <w:rPr>
          <w:position w:val="-14"/>
        </w:rPr>
        <w:object w:dxaOrig="1939" w:dyaOrig="400">
          <v:shape id="_x0000_i1178" type="#_x0000_t75" style="width:96.75pt;height:20.25pt" o:ole="">
            <v:imagedata r:id="rId291" o:title=""/>
          </v:shape>
          <o:OLEObject Type="Embed" ProgID="Equation.DSMT4" ShapeID="_x0000_i1178" DrawAspect="Content" ObjectID="_1580288427" r:id="rId292"/>
        </w:object>
      </w:r>
      <w:r w:rsidRPr="006D3F9F">
        <w:t xml:space="preserve"> ve </w:t>
      </w:r>
      <w:r w:rsidRPr="00C756D4">
        <w:rPr>
          <w:position w:val="-10"/>
        </w:rPr>
        <w:object w:dxaOrig="3460" w:dyaOrig="400">
          <v:shape id="_x0000_i1179" type="#_x0000_t75" style="width:173.25pt;height:20.25pt" o:ole="">
            <v:imagedata r:id="rId293" o:title=""/>
          </v:shape>
          <o:OLEObject Type="Embed" ProgID="Equation.DSMT4" ShapeID="_x0000_i1179" DrawAspect="Content" ObjectID="_1580288428" r:id="rId294"/>
        </w:object>
      </w:r>
      <w:r w:rsidRPr="006D3F9F">
        <w:t xml:space="preserve"> </w:t>
      </w:r>
    </w:p>
    <w:p w:rsidR="00A62667" w:rsidRDefault="00A62667" w:rsidP="00A62667">
      <w:pPr>
        <w:pStyle w:val="AnaMetinler"/>
        <w:ind w:firstLine="0"/>
        <w:rPr>
          <w:lang w:val="tr-TR"/>
        </w:rPr>
      </w:pPr>
      <w:r w:rsidRPr="006D3F9F">
        <w:t>şeklinde bulunur.</w:t>
      </w:r>
    </w:p>
    <w:p w:rsidR="002075B3" w:rsidRDefault="002075B3">
      <w:bookmarkStart w:id="0" w:name="_GoBack"/>
      <w:bookmarkEnd w:id="0"/>
    </w:p>
    <w:sectPr w:rsidR="00207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A4"/>
    <w:rsid w:val="002075B3"/>
    <w:rsid w:val="00A62667"/>
    <w:rsid w:val="00D064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8BA0C-59A6-48E7-80DE-B73F4C91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aMetinler">
    <w:name w:val="Ana Metinler"/>
    <w:basedOn w:val="Normal"/>
    <w:link w:val="AnaMetinlerChar"/>
    <w:qFormat/>
    <w:rsid w:val="00A62667"/>
    <w:pPr>
      <w:spacing w:before="100" w:after="80" w:line="360" w:lineRule="auto"/>
      <w:ind w:firstLine="397"/>
      <w:jc w:val="both"/>
    </w:pPr>
    <w:rPr>
      <w:rFonts w:ascii="Times New Roman" w:eastAsia="Times New Roman" w:hAnsi="Times New Roman" w:cs="Times New Roman"/>
      <w:noProof/>
      <w:sz w:val="23"/>
      <w:szCs w:val="23"/>
      <w:lang w:val="x-none" w:eastAsia="x-none"/>
    </w:rPr>
  </w:style>
  <w:style w:type="character" w:customStyle="1" w:styleId="AnaMetinlerChar">
    <w:name w:val="Ana Metinler Char"/>
    <w:link w:val="AnaMetinler"/>
    <w:rsid w:val="00A62667"/>
    <w:rPr>
      <w:rFonts w:ascii="Times New Roman" w:eastAsia="Times New Roman" w:hAnsi="Times New Roman" w:cs="Times New Roman"/>
      <w:noProof/>
      <w:sz w:val="23"/>
      <w:szCs w:val="23"/>
      <w:lang w:val="x-none" w:eastAsia="x-none"/>
    </w:rPr>
  </w:style>
  <w:style w:type="paragraph" w:customStyle="1" w:styleId="1balk">
    <w:name w:val="1. başlık"/>
    <w:basedOn w:val="Normal"/>
    <w:link w:val="1balkChar"/>
    <w:qFormat/>
    <w:rsid w:val="00A62667"/>
    <w:pPr>
      <w:spacing w:before="240" w:after="0" w:line="240" w:lineRule="auto"/>
      <w:ind w:left="993" w:hanging="596"/>
      <w:jc w:val="both"/>
    </w:pPr>
    <w:rPr>
      <w:rFonts w:ascii="Arial Black" w:eastAsia="Times New Roman" w:hAnsi="Arial Black" w:cs="Times New Roman"/>
      <w:noProof/>
      <w:sz w:val="23"/>
      <w:szCs w:val="23"/>
      <w:lang w:val="x-none" w:eastAsia="x-none"/>
    </w:rPr>
  </w:style>
  <w:style w:type="character" w:customStyle="1" w:styleId="1balkChar">
    <w:name w:val="1. başlık Char"/>
    <w:link w:val="1balk"/>
    <w:rsid w:val="00A62667"/>
    <w:rPr>
      <w:rFonts w:ascii="Arial Black" w:eastAsia="Times New Roman" w:hAnsi="Arial Black" w:cs="Times New Roman"/>
      <w:noProof/>
      <w:sz w:val="23"/>
      <w:szCs w:val="23"/>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9.bin"/><Relationship Id="rId63" Type="http://schemas.openxmlformats.org/officeDocument/2006/relationships/image" Target="media/image30.wmf"/><Relationship Id="rId159" Type="http://schemas.openxmlformats.org/officeDocument/2006/relationships/image" Target="media/image77.wmf"/><Relationship Id="rId170" Type="http://schemas.openxmlformats.org/officeDocument/2006/relationships/image" Target="media/image83.wmf"/><Relationship Id="rId226" Type="http://schemas.openxmlformats.org/officeDocument/2006/relationships/image" Target="media/image107.wmf"/><Relationship Id="rId268" Type="http://schemas.openxmlformats.org/officeDocument/2006/relationships/oleObject" Target="embeddings/oleObject138.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image" Target="media/image61.wmf"/><Relationship Id="rId5" Type="http://schemas.openxmlformats.org/officeDocument/2006/relationships/oleObject" Target="embeddings/oleObject1.bin"/><Relationship Id="rId181" Type="http://schemas.openxmlformats.org/officeDocument/2006/relationships/oleObject" Target="embeddings/oleObject91.bin"/><Relationship Id="rId237" Type="http://schemas.openxmlformats.org/officeDocument/2006/relationships/oleObject" Target="embeddings/oleObject122.bin"/><Relationship Id="rId279" Type="http://schemas.openxmlformats.org/officeDocument/2006/relationships/oleObject" Target="embeddings/oleObject143.bin"/><Relationship Id="rId43" Type="http://schemas.openxmlformats.org/officeDocument/2006/relationships/image" Target="media/image20.wmf"/><Relationship Id="rId139" Type="http://schemas.openxmlformats.org/officeDocument/2006/relationships/oleObject" Target="embeddings/oleObject70.bin"/><Relationship Id="rId290" Type="http://schemas.openxmlformats.org/officeDocument/2006/relationships/oleObject" Target="embeddings/oleObject149.bin"/><Relationship Id="rId85" Type="http://schemas.openxmlformats.org/officeDocument/2006/relationships/image" Target="media/image41.wmf"/><Relationship Id="rId150" Type="http://schemas.openxmlformats.org/officeDocument/2006/relationships/oleObject" Target="embeddings/oleObject75.bin"/><Relationship Id="rId192" Type="http://schemas.openxmlformats.org/officeDocument/2006/relationships/image" Target="media/image93.wmf"/><Relationship Id="rId206" Type="http://schemas.openxmlformats.org/officeDocument/2006/relationships/image" Target="media/image99.wmf"/><Relationship Id="rId248" Type="http://schemas.openxmlformats.org/officeDocument/2006/relationships/oleObject" Target="embeddings/oleObject128.bin"/><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oleObject" Target="embeddings/oleObject54.bin"/><Relationship Id="rId129" Type="http://schemas.openxmlformats.org/officeDocument/2006/relationships/oleObject" Target="embeddings/oleObject65.bin"/><Relationship Id="rId280" Type="http://schemas.openxmlformats.org/officeDocument/2006/relationships/image" Target="media/image134.wmf"/><Relationship Id="rId54" Type="http://schemas.openxmlformats.org/officeDocument/2006/relationships/oleObject" Target="embeddings/oleObject26.bin"/><Relationship Id="rId75" Type="http://schemas.openxmlformats.org/officeDocument/2006/relationships/image" Target="media/image36.wmf"/><Relationship Id="rId96" Type="http://schemas.openxmlformats.org/officeDocument/2006/relationships/oleObject" Target="embeddings/oleObject47.bin"/><Relationship Id="rId140" Type="http://schemas.openxmlformats.org/officeDocument/2006/relationships/image" Target="media/image67.png"/><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oleObject" Target="embeddings/oleObject111.bin"/><Relationship Id="rId6" Type="http://schemas.openxmlformats.org/officeDocument/2006/relationships/image" Target="media/image2.wmf"/><Relationship Id="rId238" Type="http://schemas.openxmlformats.org/officeDocument/2006/relationships/image" Target="media/image113.wmf"/><Relationship Id="rId259" Type="http://schemas.openxmlformats.org/officeDocument/2006/relationships/image" Target="media/image123.wmf"/><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oleObject" Target="embeddings/oleObject139.bin"/><Relationship Id="rId291" Type="http://schemas.openxmlformats.org/officeDocument/2006/relationships/image" Target="media/image139.wmf"/><Relationship Id="rId44" Type="http://schemas.openxmlformats.org/officeDocument/2006/relationships/oleObject" Target="embeddings/oleObject21.bin"/><Relationship Id="rId65" Type="http://schemas.openxmlformats.org/officeDocument/2006/relationships/image" Target="media/image31.wmf"/><Relationship Id="rId86" Type="http://schemas.openxmlformats.org/officeDocument/2006/relationships/oleObject" Target="embeddings/oleObject42.bin"/><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image" Target="media/image84.wmf"/><Relationship Id="rId193" Type="http://schemas.openxmlformats.org/officeDocument/2006/relationships/oleObject" Target="embeddings/oleObject97.bin"/><Relationship Id="rId207" Type="http://schemas.openxmlformats.org/officeDocument/2006/relationships/oleObject" Target="embeddings/oleObject105.bin"/><Relationship Id="rId228" Type="http://schemas.openxmlformats.org/officeDocument/2006/relationships/image" Target="media/image108.wmf"/><Relationship Id="rId249" Type="http://schemas.openxmlformats.org/officeDocument/2006/relationships/image" Target="media/image118.wmf"/><Relationship Id="rId13" Type="http://schemas.openxmlformats.org/officeDocument/2006/relationships/oleObject" Target="embeddings/oleObject5.bin"/><Relationship Id="rId109" Type="http://schemas.openxmlformats.org/officeDocument/2006/relationships/image" Target="media/image52.wmf"/><Relationship Id="rId260" Type="http://schemas.openxmlformats.org/officeDocument/2006/relationships/oleObject" Target="embeddings/oleObject134.bin"/><Relationship Id="rId281" Type="http://schemas.openxmlformats.org/officeDocument/2006/relationships/oleObject" Target="embeddings/oleObject144.bin"/><Relationship Id="rId34" Type="http://schemas.openxmlformats.org/officeDocument/2006/relationships/oleObject" Target="embeddings/oleObject16.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oleObject" Target="embeddings/oleObject2.bin"/><Relationship Id="rId162" Type="http://schemas.openxmlformats.org/officeDocument/2006/relationships/oleObject" Target="embeddings/oleObject81.bin"/><Relationship Id="rId183" Type="http://schemas.openxmlformats.org/officeDocument/2006/relationships/oleObject" Target="embeddings/oleObject92.bin"/><Relationship Id="rId218" Type="http://schemas.openxmlformats.org/officeDocument/2006/relationships/image" Target="media/image104.wmf"/><Relationship Id="rId239" Type="http://schemas.openxmlformats.org/officeDocument/2006/relationships/oleObject" Target="embeddings/oleObject123.bin"/><Relationship Id="rId250" Type="http://schemas.openxmlformats.org/officeDocument/2006/relationships/oleObject" Target="embeddings/oleObject129.bin"/><Relationship Id="rId271" Type="http://schemas.openxmlformats.org/officeDocument/2006/relationships/image" Target="media/image129.wmf"/><Relationship Id="rId292" Type="http://schemas.openxmlformats.org/officeDocument/2006/relationships/oleObject" Target="embeddings/oleObject150.bin"/><Relationship Id="rId24" Type="http://schemas.openxmlformats.org/officeDocument/2006/relationships/oleObject" Target="embeddings/oleObject11.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oleObject" Target="embeddings/oleObject76.bin"/><Relationship Id="rId173" Type="http://schemas.openxmlformats.org/officeDocument/2006/relationships/oleObject" Target="embeddings/oleObject86.bin"/><Relationship Id="rId194" Type="http://schemas.openxmlformats.org/officeDocument/2006/relationships/image" Target="media/image94.wmf"/><Relationship Id="rId208" Type="http://schemas.openxmlformats.org/officeDocument/2006/relationships/image" Target="media/image100.wmf"/><Relationship Id="rId229" Type="http://schemas.openxmlformats.org/officeDocument/2006/relationships/oleObject" Target="embeddings/oleObject118.bin"/><Relationship Id="rId240" Type="http://schemas.openxmlformats.org/officeDocument/2006/relationships/image" Target="media/image114.wmf"/><Relationship Id="rId261" Type="http://schemas.openxmlformats.org/officeDocument/2006/relationships/image" Target="media/image124.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image" Target="media/image135.wmf"/><Relationship Id="rId8" Type="http://schemas.openxmlformats.org/officeDocument/2006/relationships/image" Target="media/image3.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1.bin"/><Relationship Id="rId163" Type="http://schemas.openxmlformats.org/officeDocument/2006/relationships/image" Target="media/image79.wmf"/><Relationship Id="rId184" Type="http://schemas.openxmlformats.org/officeDocument/2006/relationships/image" Target="media/image89.wmf"/><Relationship Id="rId219" Type="http://schemas.openxmlformats.org/officeDocument/2006/relationships/oleObject" Target="embeddings/oleObject112.bin"/><Relationship Id="rId230" Type="http://schemas.openxmlformats.org/officeDocument/2006/relationships/image" Target="media/image109.wmf"/><Relationship Id="rId251" Type="http://schemas.openxmlformats.org/officeDocument/2006/relationships/image" Target="media/image119.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2.wmf"/><Relationship Id="rId272" Type="http://schemas.openxmlformats.org/officeDocument/2006/relationships/oleObject" Target="embeddings/oleObject140.bin"/><Relationship Id="rId293" Type="http://schemas.openxmlformats.org/officeDocument/2006/relationships/image" Target="media/image140.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oleObject" Target="embeddings/oleObject98.bin"/><Relationship Id="rId209" Type="http://schemas.openxmlformats.org/officeDocument/2006/relationships/oleObject" Target="embeddings/oleObject106.bin"/><Relationship Id="rId220" Type="http://schemas.openxmlformats.org/officeDocument/2006/relationships/image" Target="media/image105.wmf"/><Relationship Id="rId241" Type="http://schemas.openxmlformats.org/officeDocument/2006/relationships/oleObject" Target="embeddings/oleObject124.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7.wmf"/><Relationship Id="rId262" Type="http://schemas.openxmlformats.org/officeDocument/2006/relationships/oleObject" Target="embeddings/oleObject135.bin"/><Relationship Id="rId283" Type="http://schemas.openxmlformats.org/officeDocument/2006/relationships/oleObject" Target="embeddings/oleObject145.bin"/><Relationship Id="rId78" Type="http://schemas.openxmlformats.org/officeDocument/2006/relationships/oleObject" Target="embeddings/oleObject38.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8.wmf"/><Relationship Id="rId143" Type="http://schemas.openxmlformats.org/officeDocument/2006/relationships/image" Target="media/image69.wmf"/><Relationship Id="rId164" Type="http://schemas.openxmlformats.org/officeDocument/2006/relationships/oleObject" Target="embeddings/oleObject82.bin"/><Relationship Id="rId185" Type="http://schemas.openxmlformats.org/officeDocument/2006/relationships/image" Target="media/image90.wmf"/><Relationship Id="rId9" Type="http://schemas.openxmlformats.org/officeDocument/2006/relationships/oleObject" Target="embeddings/oleObject3.bin"/><Relationship Id="rId210" Type="http://schemas.openxmlformats.org/officeDocument/2006/relationships/image" Target="media/image101.wmf"/><Relationship Id="rId26" Type="http://schemas.openxmlformats.org/officeDocument/2006/relationships/oleObject" Target="embeddings/oleObject12.bin"/><Relationship Id="rId231" Type="http://schemas.openxmlformats.org/officeDocument/2006/relationships/oleObject" Target="embeddings/oleObject119.bin"/><Relationship Id="rId252" Type="http://schemas.openxmlformats.org/officeDocument/2006/relationships/oleObject" Target="embeddings/oleObject130.bin"/><Relationship Id="rId273" Type="http://schemas.openxmlformats.org/officeDocument/2006/relationships/image" Target="media/image130.png"/><Relationship Id="rId294" Type="http://schemas.openxmlformats.org/officeDocument/2006/relationships/oleObject" Target="embeddings/oleObject151.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77.bin"/><Relationship Id="rId175" Type="http://schemas.openxmlformats.org/officeDocument/2006/relationships/oleObject" Target="embeddings/oleObject87.bin"/><Relationship Id="rId196" Type="http://schemas.openxmlformats.org/officeDocument/2006/relationships/oleObject" Target="embeddings/oleObject99.bin"/><Relationship Id="rId200" Type="http://schemas.openxmlformats.org/officeDocument/2006/relationships/image" Target="media/image96.wmf"/><Relationship Id="rId16" Type="http://schemas.openxmlformats.org/officeDocument/2006/relationships/image" Target="media/image7.wmf"/><Relationship Id="rId221" Type="http://schemas.openxmlformats.org/officeDocument/2006/relationships/oleObject" Target="embeddings/oleObject113.bin"/><Relationship Id="rId242" Type="http://schemas.openxmlformats.org/officeDocument/2006/relationships/oleObject" Target="embeddings/oleObject125.bin"/><Relationship Id="rId263" Type="http://schemas.openxmlformats.org/officeDocument/2006/relationships/image" Target="media/image125.wmf"/><Relationship Id="rId284" Type="http://schemas.openxmlformats.org/officeDocument/2006/relationships/image" Target="media/image136.wmf"/><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oleObject" Target="embeddings/oleObject72.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oleObject" Target="embeddings/oleObject93.bin"/><Relationship Id="rId211" Type="http://schemas.openxmlformats.org/officeDocument/2006/relationships/oleObject" Target="embeddings/oleObject107.bin"/><Relationship Id="rId232" Type="http://schemas.openxmlformats.org/officeDocument/2006/relationships/image" Target="media/image110.wmf"/><Relationship Id="rId253" Type="http://schemas.openxmlformats.org/officeDocument/2006/relationships/image" Target="media/image120.wmf"/><Relationship Id="rId274" Type="http://schemas.openxmlformats.org/officeDocument/2006/relationships/image" Target="media/image131.wmf"/><Relationship Id="rId295"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image" Target="media/image64.wmf"/><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oleObject" Target="embeddings/oleObject88.bin"/><Relationship Id="rId197" Type="http://schemas.openxmlformats.org/officeDocument/2006/relationships/image" Target="media/image95.wmf"/><Relationship Id="rId201" Type="http://schemas.openxmlformats.org/officeDocument/2006/relationships/oleObject" Target="embeddings/oleObject102.bin"/><Relationship Id="rId222" Type="http://schemas.openxmlformats.org/officeDocument/2006/relationships/oleObject" Target="embeddings/oleObject114.bin"/><Relationship Id="rId243" Type="http://schemas.openxmlformats.org/officeDocument/2006/relationships/image" Target="media/image115.wmf"/><Relationship Id="rId264" Type="http://schemas.openxmlformats.org/officeDocument/2006/relationships/oleObject" Target="embeddings/oleObject136.bin"/><Relationship Id="rId285" Type="http://schemas.openxmlformats.org/officeDocument/2006/relationships/oleObject" Target="embeddings/oleObject146.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59.wmf"/><Relationship Id="rId70" Type="http://schemas.openxmlformats.org/officeDocument/2006/relationships/oleObject" Target="embeddings/oleObject34.bin"/><Relationship Id="rId91" Type="http://schemas.openxmlformats.org/officeDocument/2006/relationships/image" Target="media/image44.wmf"/><Relationship Id="rId145" Type="http://schemas.openxmlformats.org/officeDocument/2006/relationships/image" Target="media/image70.wmf"/><Relationship Id="rId166" Type="http://schemas.openxmlformats.org/officeDocument/2006/relationships/oleObject" Target="embeddings/oleObject83.bin"/><Relationship Id="rId187" Type="http://schemas.openxmlformats.org/officeDocument/2006/relationships/image" Target="media/image91.wmf"/><Relationship Id="rId1" Type="http://schemas.openxmlformats.org/officeDocument/2006/relationships/styles" Target="styles.xml"/><Relationship Id="rId212" Type="http://schemas.openxmlformats.org/officeDocument/2006/relationships/oleObject" Target="embeddings/oleObject108.bin"/><Relationship Id="rId233" Type="http://schemas.openxmlformats.org/officeDocument/2006/relationships/oleObject" Target="embeddings/oleObject120.bin"/><Relationship Id="rId254" Type="http://schemas.openxmlformats.org/officeDocument/2006/relationships/oleObject" Target="embeddings/oleObject131.bin"/><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oleObject" Target="embeddings/oleObject141.bin"/><Relationship Id="rId296" Type="http://schemas.openxmlformats.org/officeDocument/2006/relationships/theme" Target="theme/theme1.xml"/><Relationship Id="rId60" Type="http://schemas.openxmlformats.org/officeDocument/2006/relationships/oleObject" Target="embeddings/oleObject29.bin"/><Relationship Id="rId81" Type="http://schemas.openxmlformats.org/officeDocument/2006/relationships/image" Target="media/image39.wmf"/><Relationship Id="rId135" Type="http://schemas.openxmlformats.org/officeDocument/2006/relationships/oleObject" Target="embeddings/oleObject68.bin"/><Relationship Id="rId156" Type="http://schemas.openxmlformats.org/officeDocument/2006/relationships/oleObject" Target="embeddings/oleObject78.bin"/><Relationship Id="rId177" Type="http://schemas.openxmlformats.org/officeDocument/2006/relationships/image" Target="media/image86.wmf"/><Relationship Id="rId198" Type="http://schemas.openxmlformats.org/officeDocument/2006/relationships/oleObject" Target="embeddings/oleObject100.bin"/><Relationship Id="rId202" Type="http://schemas.openxmlformats.org/officeDocument/2006/relationships/image" Target="media/image97.wmf"/><Relationship Id="rId223" Type="http://schemas.openxmlformats.org/officeDocument/2006/relationships/oleObject" Target="embeddings/oleObject115.bin"/><Relationship Id="rId244" Type="http://schemas.openxmlformats.org/officeDocument/2006/relationships/oleObject" Target="embeddings/oleObject126.bin"/><Relationship Id="rId18" Type="http://schemas.openxmlformats.org/officeDocument/2006/relationships/image" Target="media/image8.wmf"/><Relationship Id="rId39" Type="http://schemas.openxmlformats.org/officeDocument/2006/relationships/image" Target="media/image18.wmf"/><Relationship Id="rId265" Type="http://schemas.openxmlformats.org/officeDocument/2006/relationships/image" Target="media/image126.wmf"/><Relationship Id="rId286" Type="http://schemas.openxmlformats.org/officeDocument/2006/relationships/image" Target="media/image137.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oleObject" Target="embeddings/oleObject63.bin"/><Relationship Id="rId146" Type="http://schemas.openxmlformats.org/officeDocument/2006/relationships/oleObject" Target="embeddings/oleObject73.bin"/><Relationship Id="rId167" Type="http://schemas.openxmlformats.org/officeDocument/2006/relationships/image" Target="media/image81.wmf"/><Relationship Id="rId188" Type="http://schemas.openxmlformats.org/officeDocument/2006/relationships/oleObject" Target="embeddings/oleObject94.bin"/><Relationship Id="rId71" Type="http://schemas.openxmlformats.org/officeDocument/2006/relationships/image" Target="media/image34.wmf"/><Relationship Id="rId92" Type="http://schemas.openxmlformats.org/officeDocument/2006/relationships/oleObject" Target="embeddings/oleObject45.bin"/><Relationship Id="rId213" Type="http://schemas.openxmlformats.org/officeDocument/2006/relationships/oleObject" Target="embeddings/oleObject109.bin"/><Relationship Id="rId234" Type="http://schemas.openxmlformats.org/officeDocument/2006/relationships/image" Target="media/image111.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21.wmf"/><Relationship Id="rId276" Type="http://schemas.openxmlformats.org/officeDocument/2006/relationships/image" Target="media/image132.wmf"/><Relationship Id="rId40" Type="http://schemas.openxmlformats.org/officeDocument/2006/relationships/oleObject" Target="embeddings/oleObject19.bin"/><Relationship Id="rId115" Type="http://schemas.openxmlformats.org/officeDocument/2006/relationships/oleObject" Target="embeddings/oleObject58.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9.bin"/><Relationship Id="rId61" Type="http://schemas.openxmlformats.org/officeDocument/2006/relationships/image" Target="media/image29.wmf"/><Relationship Id="rId82" Type="http://schemas.openxmlformats.org/officeDocument/2006/relationships/oleObject" Target="embeddings/oleObject40.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8.bin"/><Relationship Id="rId224" Type="http://schemas.openxmlformats.org/officeDocument/2006/relationships/image" Target="media/image106.wmf"/><Relationship Id="rId245" Type="http://schemas.openxmlformats.org/officeDocument/2006/relationships/image" Target="media/image116.wmf"/><Relationship Id="rId266" Type="http://schemas.openxmlformats.org/officeDocument/2006/relationships/oleObject" Target="embeddings/oleObject137.bin"/><Relationship Id="rId287" Type="http://schemas.openxmlformats.org/officeDocument/2006/relationships/oleObject" Target="embeddings/oleObject147.bin"/><Relationship Id="rId30" Type="http://schemas.openxmlformats.org/officeDocument/2006/relationships/oleObject" Target="embeddings/oleObject14.bin"/><Relationship Id="rId105" Type="http://schemas.openxmlformats.org/officeDocument/2006/relationships/image" Target="media/image51.wmf"/><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image" Target="media/image82.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189" Type="http://schemas.openxmlformats.org/officeDocument/2006/relationships/oleObject" Target="embeddings/oleObject95.bin"/><Relationship Id="rId3" Type="http://schemas.openxmlformats.org/officeDocument/2006/relationships/webSettings" Target="webSettings.xml"/><Relationship Id="rId214" Type="http://schemas.openxmlformats.org/officeDocument/2006/relationships/image" Target="media/image102.wmf"/><Relationship Id="rId235" Type="http://schemas.openxmlformats.org/officeDocument/2006/relationships/oleObject" Target="embeddings/oleObject121.bin"/><Relationship Id="rId256" Type="http://schemas.openxmlformats.org/officeDocument/2006/relationships/oleObject" Target="embeddings/oleObject132.bin"/><Relationship Id="rId277" Type="http://schemas.openxmlformats.org/officeDocument/2006/relationships/oleObject" Target="embeddings/oleObject142.bin"/><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oleObject" Target="embeddings/oleObject79.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40.wmf"/><Relationship Id="rId179" Type="http://schemas.openxmlformats.org/officeDocument/2006/relationships/image" Target="media/image87.wmf"/><Relationship Id="rId190" Type="http://schemas.openxmlformats.org/officeDocument/2006/relationships/image" Target="media/image92.wmf"/><Relationship Id="rId204" Type="http://schemas.openxmlformats.org/officeDocument/2006/relationships/image" Target="media/image98.wmf"/><Relationship Id="rId225" Type="http://schemas.openxmlformats.org/officeDocument/2006/relationships/oleObject" Target="embeddings/oleObject116.bin"/><Relationship Id="rId246" Type="http://schemas.openxmlformats.org/officeDocument/2006/relationships/oleObject" Target="embeddings/oleObject127.bin"/><Relationship Id="rId267" Type="http://schemas.openxmlformats.org/officeDocument/2006/relationships/image" Target="media/image127.wmf"/><Relationship Id="rId288" Type="http://schemas.openxmlformats.org/officeDocument/2006/relationships/image" Target="media/image138.wmf"/><Relationship Id="rId106" Type="http://schemas.openxmlformats.org/officeDocument/2006/relationships/oleObject" Target="embeddings/oleObject52.bin"/><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5.wmf"/><Relationship Id="rId94" Type="http://schemas.openxmlformats.org/officeDocument/2006/relationships/oleObject" Target="embeddings/oleObject46.bin"/><Relationship Id="rId148" Type="http://schemas.openxmlformats.org/officeDocument/2006/relationships/oleObject" Target="embeddings/oleObject74.bin"/><Relationship Id="rId169" Type="http://schemas.openxmlformats.org/officeDocument/2006/relationships/oleObject" Target="embeddings/oleObject84.bin"/><Relationship Id="rId4" Type="http://schemas.openxmlformats.org/officeDocument/2006/relationships/image" Target="media/image1.wmf"/><Relationship Id="rId180" Type="http://schemas.openxmlformats.org/officeDocument/2006/relationships/oleObject" Target="embeddings/oleObject90.bin"/><Relationship Id="rId215" Type="http://schemas.openxmlformats.org/officeDocument/2006/relationships/oleObject" Target="embeddings/oleObject110.bin"/><Relationship Id="rId236" Type="http://schemas.openxmlformats.org/officeDocument/2006/relationships/image" Target="media/image112.wmf"/><Relationship Id="rId257" Type="http://schemas.openxmlformats.org/officeDocument/2006/relationships/image" Target="media/image122.wmf"/><Relationship Id="rId278" Type="http://schemas.openxmlformats.org/officeDocument/2006/relationships/image" Target="media/image133.wmf"/><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image" Target="media/image66.wmf"/><Relationship Id="rId191" Type="http://schemas.openxmlformats.org/officeDocument/2006/relationships/oleObject" Target="embeddings/oleObject96.bin"/><Relationship Id="rId205" Type="http://schemas.openxmlformats.org/officeDocument/2006/relationships/oleObject" Target="embeddings/oleObject104.bin"/><Relationship Id="rId247" Type="http://schemas.openxmlformats.org/officeDocument/2006/relationships/image" Target="media/image117.wmf"/><Relationship Id="rId107" Type="http://schemas.openxmlformats.org/officeDocument/2006/relationships/oleObject" Target="embeddings/oleObject53.bin"/><Relationship Id="rId289" Type="http://schemas.openxmlformats.org/officeDocument/2006/relationships/oleObject" Target="embeddings/oleObject148.bin"/><Relationship Id="rId11" Type="http://schemas.openxmlformats.org/officeDocument/2006/relationships/oleObject" Target="embeddings/oleObject4.bin"/><Relationship Id="rId53" Type="http://schemas.openxmlformats.org/officeDocument/2006/relationships/image" Target="media/image25.wmf"/><Relationship Id="rId149" Type="http://schemas.openxmlformats.org/officeDocument/2006/relationships/image" Target="media/image72.wmf"/><Relationship Id="rId95" Type="http://schemas.openxmlformats.org/officeDocument/2006/relationships/image" Target="media/image46.wmf"/><Relationship Id="rId160" Type="http://schemas.openxmlformats.org/officeDocument/2006/relationships/oleObject" Target="embeddings/oleObject80.bin"/><Relationship Id="rId216" Type="http://schemas.openxmlformats.org/officeDocument/2006/relationships/image" Target="media/image103.wmf"/><Relationship Id="rId258" Type="http://schemas.openxmlformats.org/officeDocument/2006/relationships/oleObject" Target="embeddings/oleObject133.bin"/><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image" Target="media/image56.wmf"/><Relationship Id="rId171" Type="http://schemas.openxmlformats.org/officeDocument/2006/relationships/oleObject" Target="embeddings/oleObject85.bin"/><Relationship Id="rId227" Type="http://schemas.openxmlformats.org/officeDocument/2006/relationships/oleObject" Target="embeddings/oleObject117.bin"/><Relationship Id="rId269" Type="http://schemas.openxmlformats.org/officeDocument/2006/relationships/image" Target="media/image128.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1561</Words>
  <Characters>8903</Characters>
  <Application>Microsoft Office Word</Application>
  <DocSecurity>0</DocSecurity>
  <Lines>74</Lines>
  <Paragraphs>20</Paragraphs>
  <ScaleCrop>false</ScaleCrop>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2018-02-16T09:07:00Z</dcterms:created>
  <dcterms:modified xsi:type="dcterms:W3CDTF">2018-02-16T09:07:00Z</dcterms:modified>
</cp:coreProperties>
</file>