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7EA" w:rsidRPr="00056E53" w:rsidRDefault="008F5AA3" w:rsidP="00B930D2">
      <w:pPr>
        <w:spacing w:line="480" w:lineRule="auto"/>
        <w:jc w:val="both"/>
        <w:rPr>
          <w:rFonts w:ascii="Arial" w:hAnsi="Arial" w:cs="Arial"/>
          <w:b/>
        </w:rPr>
      </w:pPr>
      <w:r w:rsidRPr="00056E53">
        <w:rPr>
          <w:rFonts w:ascii="Arial" w:hAnsi="Arial" w:cs="Arial"/>
          <w:b/>
        </w:rPr>
        <w:t xml:space="preserve">MİKRO İKTİSAT </w:t>
      </w:r>
    </w:p>
    <w:p w:rsidR="008F5AA3" w:rsidRPr="00056E53" w:rsidRDefault="008F5AA3" w:rsidP="00B930D2">
      <w:pPr>
        <w:spacing w:line="480" w:lineRule="auto"/>
        <w:jc w:val="both"/>
        <w:rPr>
          <w:rFonts w:ascii="Arial" w:hAnsi="Arial" w:cs="Arial"/>
          <w:b/>
        </w:rPr>
      </w:pPr>
      <w:r w:rsidRPr="00056E53">
        <w:rPr>
          <w:rFonts w:ascii="Arial" w:hAnsi="Arial" w:cs="Arial"/>
          <w:b/>
        </w:rPr>
        <w:t>2.HAFTA</w:t>
      </w:r>
    </w:p>
    <w:p w:rsidR="00056E53" w:rsidRDefault="00BF608A" w:rsidP="00B930D2">
      <w:pPr>
        <w:spacing w:line="480" w:lineRule="auto"/>
        <w:jc w:val="both"/>
        <w:rPr>
          <w:rFonts w:ascii="Arial" w:hAnsi="Arial" w:cs="Arial"/>
        </w:rPr>
      </w:pPr>
      <w:r w:rsidRPr="00056E53">
        <w:rPr>
          <w:rFonts w:ascii="Arial" w:hAnsi="Arial" w:cs="Arial"/>
        </w:rPr>
        <w:t xml:space="preserve"> </w:t>
      </w:r>
      <w:proofErr w:type="spellStart"/>
      <w:proofErr w:type="gramStart"/>
      <w:r w:rsidRPr="00056E53">
        <w:rPr>
          <w:rFonts w:ascii="Arial" w:hAnsi="Arial" w:cs="Arial"/>
          <w:b/>
        </w:rPr>
        <w:t>Talep:</w:t>
      </w:r>
      <w:r w:rsidRPr="00056E53">
        <w:rPr>
          <w:rFonts w:ascii="Arial" w:hAnsi="Arial" w:cs="Arial"/>
        </w:rPr>
        <w:t>Talep</w:t>
      </w:r>
      <w:proofErr w:type="spellEnd"/>
      <w:proofErr w:type="gramEnd"/>
      <w:r w:rsidRPr="00056E53">
        <w:rPr>
          <w:rFonts w:ascii="Arial" w:hAnsi="Arial" w:cs="Arial"/>
        </w:rPr>
        <w:t xml:space="preserve">, satın alma gücüyle destelenen istektir. Talep </w:t>
      </w:r>
      <w:proofErr w:type="gramStart"/>
      <w:r w:rsidRPr="00056E53">
        <w:rPr>
          <w:rFonts w:ascii="Arial" w:hAnsi="Arial" w:cs="Arial"/>
        </w:rPr>
        <w:t>eğrisi  Negatif</w:t>
      </w:r>
      <w:proofErr w:type="gramEnd"/>
      <w:r w:rsidRPr="00056E53">
        <w:rPr>
          <w:rFonts w:ascii="Arial" w:hAnsi="Arial" w:cs="Arial"/>
        </w:rPr>
        <w:t xml:space="preserve"> eğimlidir. Talep edilen miktar ile fiyat arasındaki ters yönlü ilişkiyi göstermektedir. Yani Fiyatı artınca/azalınca, talep edilen miktarın azalması/artmasıdır. Piyasa talebi bireysel talebin yatay toplamından oluşur. </w:t>
      </w:r>
    </w:p>
    <w:p w:rsidR="00056E53" w:rsidRDefault="00BF608A" w:rsidP="00B930D2">
      <w:pPr>
        <w:spacing w:line="480" w:lineRule="auto"/>
        <w:jc w:val="both"/>
        <w:rPr>
          <w:rFonts w:ascii="Arial" w:hAnsi="Arial" w:cs="Arial"/>
        </w:rPr>
      </w:pPr>
      <w:r w:rsidRPr="00056E53">
        <w:rPr>
          <w:rFonts w:ascii="Arial" w:hAnsi="Arial" w:cs="Arial"/>
        </w:rPr>
        <w:t>Talebi Etkileyen Unsurlar;</w:t>
      </w:r>
    </w:p>
    <w:p w:rsidR="00056E53" w:rsidRDefault="00BF608A" w:rsidP="00B930D2">
      <w:pPr>
        <w:spacing w:line="480" w:lineRule="auto"/>
        <w:jc w:val="both"/>
        <w:rPr>
          <w:rFonts w:ascii="Arial" w:hAnsi="Arial" w:cs="Arial"/>
        </w:rPr>
      </w:pPr>
      <w:r w:rsidRPr="00056E53">
        <w:rPr>
          <w:rFonts w:ascii="Arial" w:hAnsi="Arial" w:cs="Arial"/>
        </w:rPr>
        <w:t xml:space="preserve"> </w:t>
      </w:r>
      <w:r w:rsidRPr="00056E53">
        <w:rPr>
          <w:rFonts w:ascii="Arial" w:hAnsi="Arial" w:cs="Arial"/>
        </w:rPr>
        <w:sym w:font="Symbol" w:char="F0B7"/>
      </w:r>
      <w:r w:rsidRPr="00056E53">
        <w:rPr>
          <w:rFonts w:ascii="Arial" w:hAnsi="Arial" w:cs="Arial"/>
        </w:rPr>
        <w:t xml:space="preserve"> Malın fiyatı (Sadece miktarı etkiler, diğerleri ise talebi etkiler ve paralel kaymasına neden olur.)</w:t>
      </w:r>
      <w:r w:rsidR="00B930D2">
        <w:rPr>
          <w:rFonts w:ascii="Arial" w:hAnsi="Arial" w:cs="Arial"/>
        </w:rPr>
        <w:t xml:space="preserve">: Bir malın fiyatı arttığı zaman o mala olan talebin miktarının azalmasına; fiyatı düştüğü zaman ise mala olan talebin miktarının artmasına talep kanunu denilir. Talep kanuna uyan mallara normal mallar; uymayan mallara ise İrlandalı düşünür </w:t>
      </w:r>
      <w:proofErr w:type="spellStart"/>
      <w:r w:rsidR="00B930D2">
        <w:rPr>
          <w:rFonts w:ascii="Arial" w:hAnsi="Arial" w:cs="Arial"/>
        </w:rPr>
        <w:t>Giffen’e</w:t>
      </w:r>
      <w:proofErr w:type="spellEnd"/>
      <w:r w:rsidR="00B930D2">
        <w:rPr>
          <w:rFonts w:ascii="Arial" w:hAnsi="Arial" w:cs="Arial"/>
        </w:rPr>
        <w:t xml:space="preserve"> atfen </w:t>
      </w:r>
      <w:proofErr w:type="spellStart"/>
      <w:r w:rsidR="00B930D2">
        <w:rPr>
          <w:rFonts w:ascii="Arial" w:hAnsi="Arial" w:cs="Arial"/>
        </w:rPr>
        <w:t>Giffen</w:t>
      </w:r>
      <w:proofErr w:type="spellEnd"/>
      <w:r w:rsidR="00B930D2">
        <w:rPr>
          <w:rFonts w:ascii="Arial" w:hAnsi="Arial" w:cs="Arial"/>
        </w:rPr>
        <w:t xml:space="preserve"> malları denilir. </w:t>
      </w:r>
    </w:p>
    <w:p w:rsidR="00056E53" w:rsidRDefault="00BF608A" w:rsidP="00B930D2">
      <w:pPr>
        <w:spacing w:line="480" w:lineRule="auto"/>
        <w:jc w:val="both"/>
        <w:rPr>
          <w:rFonts w:ascii="Arial" w:hAnsi="Arial" w:cs="Arial"/>
        </w:rPr>
      </w:pPr>
      <w:r w:rsidRPr="00056E53">
        <w:rPr>
          <w:rFonts w:ascii="Arial" w:hAnsi="Arial" w:cs="Arial"/>
        </w:rPr>
        <w:t xml:space="preserve"> </w:t>
      </w:r>
      <w:r w:rsidRPr="00056E53">
        <w:rPr>
          <w:rFonts w:ascii="Arial" w:hAnsi="Arial" w:cs="Arial"/>
        </w:rPr>
        <w:sym w:font="Symbol" w:char="F0B7"/>
      </w:r>
      <w:r w:rsidRPr="00056E53">
        <w:rPr>
          <w:rFonts w:ascii="Arial" w:hAnsi="Arial" w:cs="Arial"/>
        </w:rPr>
        <w:t xml:space="preserve"> Parasal gelir</w:t>
      </w:r>
      <w:r w:rsidR="00B930D2">
        <w:rPr>
          <w:rFonts w:ascii="Arial" w:hAnsi="Arial" w:cs="Arial"/>
        </w:rPr>
        <w:t xml:space="preserve">: Bir malın talebi ile tüketicinin geliri arasındaki ilişkiye göre mallar ikiye ayrılır. </w:t>
      </w:r>
      <w:proofErr w:type="gramStart"/>
      <w:r w:rsidR="00B930D2">
        <w:rPr>
          <w:rFonts w:ascii="Arial" w:hAnsi="Arial" w:cs="Arial"/>
        </w:rPr>
        <w:t>eğer</w:t>
      </w:r>
      <w:proofErr w:type="gramEnd"/>
      <w:r w:rsidR="00B930D2">
        <w:rPr>
          <w:rFonts w:ascii="Arial" w:hAnsi="Arial" w:cs="Arial"/>
        </w:rPr>
        <w:t xml:space="preserve"> gelir ile talep aynı yönde hareket ediyorsa mal üstün maldır. Eğer gelir ile talep ters yönlü hareket ediyorsa mal, düşük maldır. Başka bir ifade </w:t>
      </w:r>
      <w:proofErr w:type="gramStart"/>
      <w:r w:rsidR="00B930D2">
        <w:rPr>
          <w:rFonts w:ascii="Arial" w:hAnsi="Arial" w:cs="Arial"/>
        </w:rPr>
        <w:t>ile,</w:t>
      </w:r>
      <w:proofErr w:type="gramEnd"/>
      <w:r w:rsidR="00B930D2">
        <w:rPr>
          <w:rFonts w:ascii="Arial" w:hAnsi="Arial" w:cs="Arial"/>
        </w:rPr>
        <w:t xml:space="preserve"> bir tüketicinin geliri arttığında bir mala olan talebi artıyor, geliri azaldığında mala olan talebi azalıyorsa mal üstün maldır. Gelir arttığında bir malın talebi azalıyor; gelir azaldığında talebi artıyorsa mal düşük maldır.</w:t>
      </w:r>
      <w:r w:rsidRPr="00056E53">
        <w:rPr>
          <w:rFonts w:ascii="Arial" w:hAnsi="Arial" w:cs="Arial"/>
        </w:rPr>
        <w:t xml:space="preserve"> </w:t>
      </w:r>
    </w:p>
    <w:p w:rsidR="00056E53" w:rsidRDefault="00BF608A" w:rsidP="00B930D2">
      <w:pPr>
        <w:spacing w:line="480" w:lineRule="auto"/>
        <w:jc w:val="both"/>
        <w:rPr>
          <w:rFonts w:ascii="Arial" w:hAnsi="Arial" w:cs="Arial"/>
        </w:rPr>
      </w:pPr>
      <w:r w:rsidRPr="00056E53">
        <w:rPr>
          <w:rFonts w:ascii="Arial" w:hAnsi="Arial" w:cs="Arial"/>
        </w:rPr>
        <w:sym w:font="Symbol" w:char="F0B7"/>
      </w:r>
      <w:r w:rsidRPr="00056E53">
        <w:rPr>
          <w:rFonts w:ascii="Arial" w:hAnsi="Arial" w:cs="Arial"/>
        </w:rPr>
        <w:t xml:space="preserve"> Diğer Malların Fiyatı</w:t>
      </w:r>
      <w:r w:rsidR="00B930D2">
        <w:rPr>
          <w:rFonts w:ascii="Arial" w:hAnsi="Arial" w:cs="Arial"/>
        </w:rPr>
        <w:t>:</w:t>
      </w:r>
    </w:p>
    <w:p w:rsidR="00B930D2" w:rsidRDefault="00B930D2" w:rsidP="00B930D2">
      <w:pPr>
        <w:spacing w:line="480" w:lineRule="auto"/>
        <w:jc w:val="both"/>
        <w:rPr>
          <w:rFonts w:ascii="Arial" w:hAnsi="Arial" w:cs="Arial"/>
        </w:rPr>
      </w:pPr>
      <w:r>
        <w:rPr>
          <w:rFonts w:ascii="Arial" w:hAnsi="Arial" w:cs="Arial"/>
        </w:rPr>
        <w:t xml:space="preserve"> Eğer iki mal şu ya da bu şekilde bir birinin yerine kullanılabiliyorsa bu mallara ikame mallar denilir. Örneğin ayran ile kefir; çay ile kahve. İkame malın fiyatı ile diğer malın talebi arasında aynı yönlü bir ilişki vardır. İkame malın fiyatı artarsa, diğer malın talebi artar. İkame malın fiyatı azalırsa diğer malın talebi azalır.</w:t>
      </w:r>
    </w:p>
    <w:p w:rsidR="00B930D2" w:rsidRDefault="00B930D2" w:rsidP="00B930D2">
      <w:pPr>
        <w:spacing w:line="480" w:lineRule="auto"/>
        <w:jc w:val="both"/>
        <w:rPr>
          <w:rFonts w:ascii="Arial" w:hAnsi="Arial" w:cs="Arial"/>
        </w:rPr>
      </w:pPr>
      <w:r>
        <w:rPr>
          <w:rFonts w:ascii="Arial" w:hAnsi="Arial" w:cs="Arial"/>
        </w:rPr>
        <w:t>Eğer iki maldan birisinden fayda elde etmek ya da o malın mevcut faydasını arttırmak başka bir mal ile birlikte kullanılmasını gerektiriyorsa bu mallara tamamlayıcı mallar denir. Örneğin, benzin ve otomobil, çay ve şeker, kahve ve süt tozu gibi.</w:t>
      </w:r>
    </w:p>
    <w:p w:rsidR="00B930D2" w:rsidRDefault="00B930D2" w:rsidP="00B930D2">
      <w:pPr>
        <w:spacing w:line="480" w:lineRule="auto"/>
        <w:jc w:val="both"/>
        <w:rPr>
          <w:rFonts w:ascii="Arial" w:hAnsi="Arial" w:cs="Arial"/>
        </w:rPr>
      </w:pPr>
      <w:r>
        <w:rPr>
          <w:rFonts w:ascii="Arial" w:hAnsi="Arial" w:cs="Arial"/>
        </w:rPr>
        <w:lastRenderedPageBreak/>
        <w:t>Tamamlayıcı malın fiyatı ile diğer malın talebi arasında ters yönlü ilişki vardır. Tamamlayıcı malın fiyatı artarsa diğer malın talebi azalır. Tamamlayıcı malın fiyatı düşerse diğer malın talebi artar.</w:t>
      </w:r>
    </w:p>
    <w:p w:rsidR="00056E53" w:rsidRDefault="00BF608A" w:rsidP="00B930D2">
      <w:pPr>
        <w:spacing w:line="480" w:lineRule="auto"/>
        <w:jc w:val="both"/>
        <w:rPr>
          <w:rFonts w:ascii="Arial" w:hAnsi="Arial" w:cs="Arial"/>
        </w:rPr>
      </w:pPr>
      <w:r w:rsidRPr="00056E53">
        <w:rPr>
          <w:rFonts w:ascii="Arial" w:hAnsi="Arial" w:cs="Arial"/>
        </w:rPr>
        <w:t xml:space="preserve"> </w:t>
      </w:r>
      <w:r w:rsidRPr="00056E53">
        <w:rPr>
          <w:rFonts w:ascii="Arial" w:hAnsi="Arial" w:cs="Arial"/>
        </w:rPr>
        <w:sym w:font="Symbol" w:char="F0B7"/>
      </w:r>
      <w:r w:rsidRPr="00056E53">
        <w:rPr>
          <w:rFonts w:ascii="Arial" w:hAnsi="Arial" w:cs="Arial"/>
        </w:rPr>
        <w:t xml:space="preserve"> Zevk ve </w:t>
      </w:r>
      <w:r w:rsidR="00B930D2">
        <w:rPr>
          <w:rFonts w:ascii="Arial" w:hAnsi="Arial" w:cs="Arial"/>
        </w:rPr>
        <w:t>Tercihler: T</w:t>
      </w:r>
      <w:r w:rsidR="00B930D2" w:rsidRPr="00056E53">
        <w:rPr>
          <w:rFonts w:ascii="Arial" w:hAnsi="Arial" w:cs="Arial"/>
        </w:rPr>
        <w:t>üketicini</w:t>
      </w:r>
      <w:r w:rsidR="00B930D2">
        <w:rPr>
          <w:rFonts w:ascii="Arial" w:hAnsi="Arial" w:cs="Arial"/>
        </w:rPr>
        <w:t xml:space="preserve"> n zevk ve tercihleri bir malın lehine gelişirse o malın talebi artar. Eğer bir malın aleyhine gelişirse o malın talebi azalır</w:t>
      </w:r>
    </w:p>
    <w:p w:rsidR="00056E53" w:rsidRDefault="00BF608A" w:rsidP="00B930D2">
      <w:pPr>
        <w:spacing w:line="480" w:lineRule="auto"/>
        <w:jc w:val="both"/>
        <w:rPr>
          <w:rFonts w:ascii="Arial" w:hAnsi="Arial" w:cs="Arial"/>
        </w:rPr>
      </w:pPr>
      <w:r w:rsidRPr="00056E53">
        <w:rPr>
          <w:rFonts w:ascii="Arial" w:hAnsi="Arial" w:cs="Arial"/>
        </w:rPr>
        <w:sym w:font="Symbol" w:char="F0B7"/>
      </w:r>
      <w:r w:rsidRPr="00056E53">
        <w:rPr>
          <w:rFonts w:ascii="Arial" w:hAnsi="Arial" w:cs="Arial"/>
        </w:rPr>
        <w:t xml:space="preserve"> Bekleyişler</w:t>
      </w:r>
      <w:r w:rsidR="00B930D2">
        <w:rPr>
          <w:rFonts w:ascii="Arial" w:hAnsi="Arial" w:cs="Arial"/>
        </w:rPr>
        <w:t>: Bir tüketici için iki tür bekleyiş vardır. Bunlar fiyat beklentisi ve gelir beklentisidir. Eğer tüketici bir normal malın fiyatının artacağını bekliyorsa şimdiki talebini arttırır. Böylelikle mal pahalılaşmadan daha fazla satın alma şansına sahip olur. Eğer tüketici malın fiyatının düşeceğini bekliyorsa bu durumda mevcut durumda talebini azaltır ki mal ucuzlayınca daha fazla satın alabilsin.</w:t>
      </w:r>
    </w:p>
    <w:p w:rsidR="00B930D2" w:rsidRDefault="00B930D2" w:rsidP="00B930D2">
      <w:pPr>
        <w:spacing w:line="480" w:lineRule="auto"/>
        <w:jc w:val="both"/>
        <w:rPr>
          <w:rFonts w:ascii="Arial" w:hAnsi="Arial" w:cs="Arial"/>
        </w:rPr>
      </w:pPr>
      <w:r>
        <w:rPr>
          <w:rFonts w:ascii="Arial" w:hAnsi="Arial" w:cs="Arial"/>
        </w:rPr>
        <w:t>Eğer tüketici gelirinin artacağını bekliyorsa bir üstün mala olan talebini mevcut dönemde artırır. Eğer gelirin ilerleyen dönemde azalacağını bekliyorsa, bir üstün mala olan talebini mevcut dönemde azaltır.</w:t>
      </w:r>
    </w:p>
    <w:p w:rsidR="00056E53" w:rsidRDefault="00BF608A" w:rsidP="00B930D2">
      <w:pPr>
        <w:spacing w:line="480" w:lineRule="auto"/>
        <w:jc w:val="both"/>
        <w:rPr>
          <w:rFonts w:ascii="Arial" w:hAnsi="Arial" w:cs="Arial"/>
        </w:rPr>
      </w:pPr>
      <w:r w:rsidRPr="00056E53">
        <w:rPr>
          <w:rFonts w:ascii="Arial" w:hAnsi="Arial" w:cs="Arial"/>
        </w:rPr>
        <w:t xml:space="preserve"> </w:t>
      </w:r>
      <w:r w:rsidRPr="00056E53">
        <w:rPr>
          <w:rFonts w:ascii="Arial" w:hAnsi="Arial" w:cs="Arial"/>
        </w:rPr>
        <w:sym w:font="Symbol" w:char="F0B7"/>
      </w:r>
      <w:r w:rsidRPr="00056E53">
        <w:rPr>
          <w:rFonts w:ascii="Arial" w:hAnsi="Arial" w:cs="Arial"/>
        </w:rPr>
        <w:t xml:space="preserve"> </w:t>
      </w:r>
      <w:proofErr w:type="gramStart"/>
      <w:r w:rsidRPr="00056E53">
        <w:rPr>
          <w:rFonts w:ascii="Arial" w:hAnsi="Arial" w:cs="Arial"/>
        </w:rPr>
        <w:t xml:space="preserve">Nüfus </w:t>
      </w:r>
      <w:r w:rsidR="00B930D2">
        <w:rPr>
          <w:rFonts w:ascii="Arial" w:hAnsi="Arial" w:cs="Arial"/>
        </w:rPr>
        <w:t>: Bir</w:t>
      </w:r>
      <w:proofErr w:type="gramEnd"/>
      <w:r w:rsidR="00B930D2">
        <w:rPr>
          <w:rFonts w:ascii="Arial" w:hAnsi="Arial" w:cs="Arial"/>
        </w:rPr>
        <w:t xml:space="preserve"> ülkede nüfusun artması, mallara olan talebi arttırır.</w:t>
      </w:r>
    </w:p>
    <w:p w:rsidR="00BF608A" w:rsidRPr="00056E53" w:rsidRDefault="00BF608A" w:rsidP="00B930D2">
      <w:pPr>
        <w:spacing w:line="480" w:lineRule="auto"/>
        <w:jc w:val="both"/>
        <w:rPr>
          <w:rFonts w:ascii="Arial" w:hAnsi="Arial" w:cs="Arial"/>
          <w:b/>
        </w:rPr>
      </w:pPr>
      <w:r w:rsidRPr="00056E53">
        <w:rPr>
          <w:rFonts w:ascii="Arial" w:hAnsi="Arial" w:cs="Arial"/>
        </w:rPr>
        <w:t xml:space="preserve">Talep fonksiyonu </w:t>
      </w:r>
      <w:proofErr w:type="spellStart"/>
      <w:r w:rsidRPr="00056E53">
        <w:rPr>
          <w:rFonts w:ascii="Arial" w:hAnsi="Arial" w:cs="Arial"/>
        </w:rPr>
        <w:t>Qd</w:t>
      </w:r>
      <w:proofErr w:type="spellEnd"/>
      <w:r w:rsidRPr="00056E53">
        <w:rPr>
          <w:rFonts w:ascii="Arial" w:hAnsi="Arial" w:cs="Arial"/>
        </w:rPr>
        <w:t>= f(</w:t>
      </w:r>
      <w:proofErr w:type="spellStart"/>
      <w:r w:rsidRPr="00056E53">
        <w:rPr>
          <w:rFonts w:ascii="Arial" w:hAnsi="Arial" w:cs="Arial"/>
        </w:rPr>
        <w:t>PxM</w:t>
      </w:r>
      <w:proofErr w:type="spellEnd"/>
      <w:r w:rsidRPr="00056E53">
        <w:rPr>
          <w:rFonts w:ascii="Arial" w:hAnsi="Arial" w:cs="Arial"/>
        </w:rPr>
        <w:t xml:space="preserve">, </w:t>
      </w:r>
      <w:proofErr w:type="spellStart"/>
      <w:r w:rsidRPr="00056E53">
        <w:rPr>
          <w:rFonts w:ascii="Arial" w:hAnsi="Arial" w:cs="Arial"/>
        </w:rPr>
        <w:t>Ps</w:t>
      </w:r>
      <w:proofErr w:type="spellEnd"/>
      <w:r w:rsidRPr="00056E53">
        <w:rPr>
          <w:rFonts w:ascii="Arial" w:hAnsi="Arial" w:cs="Arial"/>
        </w:rPr>
        <w:t xml:space="preserve">, </w:t>
      </w:r>
      <w:proofErr w:type="spellStart"/>
      <w:r w:rsidRPr="00056E53">
        <w:rPr>
          <w:rFonts w:ascii="Arial" w:hAnsi="Arial" w:cs="Arial"/>
        </w:rPr>
        <w:t>Pc</w:t>
      </w:r>
      <w:proofErr w:type="spellEnd"/>
      <w:r w:rsidRPr="00056E53">
        <w:rPr>
          <w:rFonts w:ascii="Arial" w:hAnsi="Arial" w:cs="Arial"/>
        </w:rPr>
        <w:t xml:space="preserve">, T, Me, N) formülüne eşittir. Fakat Fiyat dışındaki değişkenler sabit tutulmuştur. Yani Q= f(Pd) </w:t>
      </w:r>
      <w:proofErr w:type="spellStart"/>
      <w:r w:rsidRPr="00056E53">
        <w:rPr>
          <w:rFonts w:ascii="Arial" w:hAnsi="Arial" w:cs="Arial"/>
        </w:rPr>
        <w:t>dir</w:t>
      </w:r>
      <w:proofErr w:type="spellEnd"/>
      <w:r w:rsidRPr="00056E53">
        <w:rPr>
          <w:rFonts w:ascii="Arial" w:hAnsi="Arial" w:cs="Arial"/>
        </w:rPr>
        <w:t>.</w:t>
      </w:r>
    </w:p>
    <w:p w:rsidR="00056E53" w:rsidRDefault="00BF608A" w:rsidP="00B930D2">
      <w:pPr>
        <w:spacing w:line="480" w:lineRule="auto"/>
        <w:jc w:val="both"/>
        <w:rPr>
          <w:rFonts w:ascii="Arial" w:hAnsi="Arial" w:cs="Arial"/>
        </w:rPr>
      </w:pPr>
      <w:r w:rsidRPr="00056E53">
        <w:rPr>
          <w:rFonts w:ascii="Arial" w:hAnsi="Arial" w:cs="Arial"/>
          <w:b/>
        </w:rPr>
        <w:t>Arz</w:t>
      </w:r>
      <w:r w:rsidRPr="00056E53">
        <w:rPr>
          <w:rFonts w:ascii="Arial" w:hAnsi="Arial" w:cs="Arial"/>
        </w:rPr>
        <w:t xml:space="preserve">: Değişik fiyat düzeylerinde </w:t>
      </w:r>
      <w:proofErr w:type="spellStart"/>
      <w:proofErr w:type="gramStart"/>
      <w:r w:rsidRPr="00056E53">
        <w:rPr>
          <w:rFonts w:ascii="Arial" w:hAnsi="Arial" w:cs="Arial"/>
        </w:rPr>
        <w:t>üretilen,üretip</w:t>
      </w:r>
      <w:proofErr w:type="spellEnd"/>
      <w:proofErr w:type="gramEnd"/>
      <w:r w:rsidRPr="00056E53">
        <w:rPr>
          <w:rFonts w:ascii="Arial" w:hAnsi="Arial" w:cs="Arial"/>
        </w:rPr>
        <w:t xml:space="preserve"> satmaya hazır oldukları mal miktarını ifade eder. Bireysel Arz Fonksiyonu: Bir firmanın arzı ile bu arz miktarını etkileyen tüm değişkenler arasındaki ilişkiye arz fonksiyonu denir.</w:t>
      </w:r>
    </w:p>
    <w:p w:rsidR="00056E53" w:rsidRDefault="00056E53" w:rsidP="00B930D2">
      <w:pPr>
        <w:spacing w:line="480" w:lineRule="auto"/>
        <w:jc w:val="both"/>
        <w:rPr>
          <w:rFonts w:ascii="Arial" w:hAnsi="Arial" w:cs="Arial"/>
          <w:b/>
        </w:rPr>
      </w:pPr>
      <w:r>
        <w:rPr>
          <w:rFonts w:ascii="Arial" w:hAnsi="Arial" w:cs="Arial"/>
          <w:b/>
        </w:rPr>
        <w:t>Arzın Belirleyicileri:</w:t>
      </w:r>
    </w:p>
    <w:p w:rsidR="00967565" w:rsidRDefault="00056E53" w:rsidP="00B930D2">
      <w:pPr>
        <w:spacing w:line="480" w:lineRule="auto"/>
        <w:jc w:val="both"/>
      </w:pPr>
      <w:r>
        <w:t>Girdi Fiyatlarının değişmesi</w:t>
      </w:r>
      <w:r w:rsidR="00967565">
        <w:t>: Bir girişimci için temelde iki girdi vardır(toprak miktarının ya da üretimin mekânsal boyutunun veri olduğu varsayımı altında). Bunlar emek ve sermayedir. Eğer bu girdilere yapılan ödeme artarsa, yani ücret ve/veya faiz artarsa diğer koşullar sabit olmak üzere üretimden üreticinin elde edeceği kazanç azalır. O da bu durumda üretimini azaltma yoluna gider.</w:t>
      </w:r>
    </w:p>
    <w:p w:rsidR="00967565" w:rsidRDefault="00967565" w:rsidP="00B930D2">
      <w:pPr>
        <w:spacing w:line="480" w:lineRule="auto"/>
        <w:jc w:val="both"/>
      </w:pPr>
    </w:p>
    <w:p w:rsidR="00056E53" w:rsidRDefault="00056E53" w:rsidP="00B930D2">
      <w:pPr>
        <w:spacing w:line="480" w:lineRule="auto"/>
        <w:jc w:val="both"/>
      </w:pPr>
      <w:r>
        <w:t xml:space="preserve"> </w:t>
      </w:r>
      <w:r>
        <w:sym w:font="Symbol" w:char="F0B7"/>
      </w:r>
      <w:r>
        <w:t xml:space="preserve"> Vergi</w:t>
      </w:r>
      <w:r w:rsidR="00967565">
        <w:t>: Vergi, üreticiler üzerinde bir yüktür. Bir mala uygulanan verginin artması, diğer koşullar sabitken üreticinin kazancını azaltır. Bu yüzden üreticiler vergi artıkça üretimlerini azaltırlar.</w:t>
      </w:r>
    </w:p>
    <w:p w:rsidR="00056E53" w:rsidRDefault="00056E53" w:rsidP="00B930D2">
      <w:pPr>
        <w:spacing w:line="480" w:lineRule="auto"/>
        <w:jc w:val="both"/>
      </w:pPr>
      <w:r>
        <w:t xml:space="preserve"> </w:t>
      </w:r>
      <w:r>
        <w:sym w:font="Symbol" w:char="F0B7"/>
      </w:r>
      <w:r>
        <w:t xml:space="preserve"> Sübvansiyon</w:t>
      </w:r>
      <w:r w:rsidR="00967565">
        <w:t>: Sübvansiyon, devletin üreticilere yaptığı ödeme olarak tanımlanabilir. Örneğin, devlet gömlek üreticilerine ürettikleri her gömlek başına ilave iki lira vermeyi taahhüt edebilir. Bu durumda diğer koşullar sabitken, üreticinin her ilave gömlek için iki lira ek kazancı olacağından üretici üretimi artırır.</w:t>
      </w:r>
    </w:p>
    <w:p w:rsidR="00056E53" w:rsidRDefault="00056E53" w:rsidP="00B930D2">
      <w:pPr>
        <w:spacing w:line="480" w:lineRule="auto"/>
        <w:jc w:val="both"/>
      </w:pPr>
      <w:r>
        <w:t xml:space="preserve"> </w:t>
      </w:r>
      <w:r>
        <w:sym w:font="Symbol" w:char="F0B7"/>
      </w:r>
      <w:r w:rsidR="00967565">
        <w:t xml:space="preserve"> Teknolojinin değişmesi: Bir malın daha az emek, daha az sermaye ya da her ikisinden de daha az kullanılarak üretilmesini olanaklı kılan gelişmelere teknolojik gelişme denir. Teknolojik gelişme bu anlamıyla malı daha düşük maliyetle üretmeyi olanaklı kılar. Üretici de teknolojik ilerlemeyle beraber üretimini artırır.</w:t>
      </w:r>
    </w:p>
    <w:p w:rsidR="00056E53" w:rsidRDefault="00056E53" w:rsidP="00B930D2">
      <w:pPr>
        <w:spacing w:line="480" w:lineRule="auto"/>
        <w:jc w:val="both"/>
      </w:pPr>
      <w:r>
        <w:sym w:font="Symbol" w:char="F0B7"/>
      </w:r>
      <w:r>
        <w:t xml:space="preserve"> Beklentiler</w:t>
      </w:r>
      <w:r w:rsidR="00967565">
        <w:t>: Üreticiler fiyatın artacağını bekliyorlar ise mevcut durumda kaynaklar</w:t>
      </w:r>
      <w:r w:rsidR="001A6793">
        <w:t>ını daha az kullanıp daha az mal üretmeyi ve fiyatın yükseldiği dönemde ise daha fazla üretim yaparak daha fazla kazanç sağlamayı tercih ederler.</w:t>
      </w:r>
    </w:p>
    <w:p w:rsidR="00056E53" w:rsidRDefault="00056E53" w:rsidP="00B930D2">
      <w:pPr>
        <w:spacing w:line="480" w:lineRule="auto"/>
        <w:jc w:val="both"/>
      </w:pPr>
      <w:r>
        <w:t xml:space="preserve"> </w:t>
      </w:r>
      <w:r>
        <w:sym w:font="Symbol" w:char="F0B7"/>
      </w:r>
      <w:r>
        <w:t xml:space="preserve"> Hava Koşulları</w:t>
      </w:r>
      <w:r w:rsidR="001A6793">
        <w:t>: Bir ekonomide özellikle geleneksel yöntemler ile yapılan tarım için hava koşulları belirleyicidir. Örneğin kurak geçen yıllarda kaçınılmaz olarak tarım ürünlerinin verimi düşük olacaktır.</w:t>
      </w:r>
    </w:p>
    <w:p w:rsidR="00056E53" w:rsidRDefault="00056E53" w:rsidP="00B930D2">
      <w:pPr>
        <w:spacing w:line="480" w:lineRule="auto"/>
        <w:jc w:val="both"/>
      </w:pPr>
      <w:r>
        <w:t xml:space="preserve"> </w:t>
      </w:r>
      <w:r>
        <w:sym w:font="Symbol" w:char="F0B7"/>
      </w:r>
      <w:r>
        <w:t xml:space="preserve"> Diğer Mal fiyatlarının </w:t>
      </w:r>
      <w:proofErr w:type="gramStart"/>
      <w:r>
        <w:t xml:space="preserve">Değişmesi </w:t>
      </w:r>
      <w:r w:rsidR="001A6793">
        <w:t>: Bir</w:t>
      </w:r>
      <w:proofErr w:type="gramEnd"/>
      <w:r w:rsidR="001A6793">
        <w:t xml:space="preserve"> üreticinin birden fazla mal üretme seçeneği varsa, diğer malın fiyatı artığında üretim kaynaklarını o malın üretimine kaydırır. Dolayısıyla mevcut malın miktarı azalır. Örneğin buğdayın fiyatının çok artması, üreticinin arpa üretimini azaltıp, arpa üretimini artırmasına yol açar.</w:t>
      </w:r>
      <w:bookmarkStart w:id="0" w:name="_GoBack"/>
      <w:bookmarkEnd w:id="0"/>
    </w:p>
    <w:p w:rsidR="00056E53" w:rsidRPr="00056E53" w:rsidRDefault="00056E53" w:rsidP="00B930D2">
      <w:pPr>
        <w:spacing w:line="480" w:lineRule="auto"/>
        <w:jc w:val="both"/>
        <w:rPr>
          <w:rFonts w:ascii="Arial" w:hAnsi="Arial" w:cs="Arial"/>
          <w:b/>
        </w:rPr>
      </w:pPr>
      <w:r>
        <w:sym w:font="Symbol" w:char="F0B7"/>
      </w:r>
      <w:r>
        <w:t xml:space="preserve"> Firma sayısının artması</w:t>
      </w:r>
    </w:p>
    <w:p w:rsidR="00056E53" w:rsidRPr="00056E53" w:rsidRDefault="00BF608A" w:rsidP="00B930D2">
      <w:pPr>
        <w:spacing w:line="480" w:lineRule="auto"/>
        <w:jc w:val="both"/>
        <w:rPr>
          <w:rFonts w:ascii="Arial" w:hAnsi="Arial" w:cs="Arial"/>
        </w:rPr>
      </w:pPr>
      <w:r w:rsidRPr="00056E53">
        <w:rPr>
          <w:rFonts w:ascii="Arial" w:hAnsi="Arial" w:cs="Arial"/>
          <w:b/>
        </w:rPr>
        <w:t>Piyasa Dengesi</w:t>
      </w:r>
      <w:r w:rsidRPr="00056E53">
        <w:rPr>
          <w:rFonts w:ascii="Arial" w:hAnsi="Arial" w:cs="Arial"/>
        </w:rPr>
        <w:t xml:space="preserve"> Talep edilen miktarın arz edilen miktara eşit olmasına piyasa dengesi denir. Piyasa denge fiyatının üstünde arz fazlası olur. Denge fiyatının altında talep fazlası olur. </w:t>
      </w:r>
    </w:p>
    <w:p w:rsidR="00BF608A" w:rsidRPr="00056E53" w:rsidRDefault="00BF608A" w:rsidP="00B930D2">
      <w:pPr>
        <w:spacing w:line="480" w:lineRule="auto"/>
        <w:jc w:val="both"/>
        <w:rPr>
          <w:rFonts w:ascii="Arial" w:hAnsi="Arial" w:cs="Arial"/>
        </w:rPr>
      </w:pPr>
      <w:proofErr w:type="spellStart"/>
      <w:r w:rsidRPr="00056E53">
        <w:rPr>
          <w:rFonts w:ascii="Arial" w:hAnsi="Arial" w:cs="Arial"/>
          <w:b/>
        </w:rPr>
        <w:lastRenderedPageBreak/>
        <w:t>Walrasgil</w:t>
      </w:r>
      <w:proofErr w:type="spellEnd"/>
      <w:r w:rsidRPr="00056E53">
        <w:rPr>
          <w:rFonts w:ascii="Arial" w:hAnsi="Arial" w:cs="Arial"/>
          <w:b/>
        </w:rPr>
        <w:t xml:space="preserve"> Fiyat İntibakı</w:t>
      </w:r>
      <w:r w:rsidRPr="00056E53">
        <w:rPr>
          <w:rFonts w:ascii="Arial" w:hAnsi="Arial" w:cs="Arial"/>
        </w:rPr>
        <w:t>: Dengesizlik fiyat ile oynanarak düzeltilir. Piyasa denge fiyatın üstündeyse arz fazlası, altındaysa talep fazlası oluşur. Arz fazlası oluşursa mal görece bollaştığı için fiyatı düşer ve denge sağlanır. Talep fazlası oluştuysa mala piyasada halen yüksek rağbet var demektir, piyasa fiyatı yükselir ve piyasa dengeye gelir.</w:t>
      </w:r>
    </w:p>
    <w:p w:rsidR="00BF608A" w:rsidRPr="00056E53" w:rsidRDefault="00056E53" w:rsidP="00B930D2">
      <w:pPr>
        <w:spacing w:line="480" w:lineRule="auto"/>
        <w:jc w:val="both"/>
        <w:rPr>
          <w:rFonts w:ascii="Arial" w:hAnsi="Arial" w:cs="Arial"/>
          <w:b/>
        </w:rPr>
      </w:pPr>
      <w:proofErr w:type="spellStart"/>
      <w:r w:rsidRPr="00056E53">
        <w:rPr>
          <w:rFonts w:ascii="Arial" w:hAnsi="Arial" w:cs="Arial"/>
          <w:b/>
        </w:rPr>
        <w:t>Marshallgil</w:t>
      </w:r>
      <w:proofErr w:type="spellEnd"/>
      <w:r w:rsidRPr="00056E53">
        <w:rPr>
          <w:rFonts w:ascii="Arial" w:hAnsi="Arial" w:cs="Arial"/>
          <w:b/>
        </w:rPr>
        <w:t xml:space="preserve"> Miktar İntibakı</w:t>
      </w:r>
      <w:r w:rsidRPr="00056E53">
        <w:rPr>
          <w:rFonts w:ascii="Arial" w:hAnsi="Arial" w:cs="Arial"/>
        </w:rPr>
        <w:t xml:space="preserve"> </w:t>
      </w:r>
      <w:r w:rsidRPr="00056E53">
        <w:rPr>
          <w:rFonts w:ascii="Arial" w:hAnsi="Arial" w:cs="Arial"/>
        </w:rPr>
        <w:sym w:font="Symbol" w:char="F0B7"/>
      </w:r>
      <w:r w:rsidRPr="00056E53">
        <w:rPr>
          <w:rFonts w:ascii="Arial" w:hAnsi="Arial" w:cs="Arial"/>
        </w:rPr>
        <w:t xml:space="preserve"> Üretim denge miktarının üstündeyse arz fiyatı fazlası, denge miktarının altındaysa talep fiyatı fazlası oluşur. </w:t>
      </w:r>
      <w:r w:rsidRPr="00056E53">
        <w:rPr>
          <w:rFonts w:ascii="Arial" w:hAnsi="Arial" w:cs="Arial"/>
        </w:rPr>
        <w:sym w:font="Symbol" w:char="F0B7"/>
      </w:r>
      <w:r w:rsidRPr="00056E53">
        <w:rPr>
          <w:rFonts w:ascii="Arial" w:hAnsi="Arial" w:cs="Arial"/>
        </w:rPr>
        <w:t xml:space="preserve"> Üretim; denge miktarının altındayken arz artışı talep fiyatı fazlasını azaltacak, üstündeyken arz azalışı arz fiyatı fazlasını azaltacaktır. </w:t>
      </w:r>
      <w:r w:rsidRPr="00056E53">
        <w:rPr>
          <w:rFonts w:ascii="Arial" w:hAnsi="Arial" w:cs="Arial"/>
        </w:rPr>
        <w:sym w:font="Symbol" w:char="F0B7"/>
      </w:r>
      <w:r w:rsidRPr="00056E53">
        <w:rPr>
          <w:rFonts w:ascii="Arial" w:hAnsi="Arial" w:cs="Arial"/>
        </w:rPr>
        <w:t xml:space="preserve"> İşlem miktarı, denge işlem miktarından büyükse arz fiyatı fazlası, küçükse talep fiyatı fazlası ortaya çıkar ve miktarın talep fiyatı ya da arz fiyatı fazlasına intibakıyla piyasa dengesi sağlanır.</w:t>
      </w:r>
    </w:p>
    <w:sectPr w:rsidR="00BF608A" w:rsidRPr="00056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A3"/>
    <w:rsid w:val="00056E53"/>
    <w:rsid w:val="001A6793"/>
    <w:rsid w:val="004C3869"/>
    <w:rsid w:val="008F5AA3"/>
    <w:rsid w:val="00967565"/>
    <w:rsid w:val="00A217EA"/>
    <w:rsid w:val="00B930D2"/>
    <w:rsid w:val="00BF6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BCA7"/>
  <w15:chartTrackingRefBased/>
  <w15:docId w15:val="{4E377410-3205-46BE-9679-EFD727EA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939</Words>
  <Characters>5358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dc:creator>
  <cp:keywords/>
  <dc:description/>
  <cp:lastModifiedBy>cihanserhat</cp:lastModifiedBy>
  <cp:revision>4</cp:revision>
  <dcterms:created xsi:type="dcterms:W3CDTF">2018-02-28T05:18:00Z</dcterms:created>
  <dcterms:modified xsi:type="dcterms:W3CDTF">2018-02-28T08:17:00Z</dcterms:modified>
</cp:coreProperties>
</file>