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7B" w:rsidRPr="00860AFC" w:rsidRDefault="00FB027B" w:rsidP="00FB027B">
      <w:pPr>
        <w:spacing w:line="480" w:lineRule="auto"/>
        <w:ind w:left="360"/>
        <w:jc w:val="both"/>
        <w:rPr>
          <w:rFonts w:ascii="Arial" w:hAnsi="Arial" w:cs="Arial"/>
          <w:b/>
          <w:sz w:val="24"/>
          <w:szCs w:val="24"/>
        </w:rPr>
      </w:pPr>
      <w:proofErr w:type="spellStart"/>
      <w:r w:rsidRPr="00860AFC">
        <w:rPr>
          <w:rFonts w:ascii="Arial" w:hAnsi="Arial" w:cs="Arial"/>
          <w:b/>
          <w:sz w:val="24"/>
          <w:szCs w:val="24"/>
        </w:rPr>
        <w:t>Monopolcü</w:t>
      </w:r>
      <w:proofErr w:type="spellEnd"/>
      <w:r w:rsidRPr="00860AFC">
        <w:rPr>
          <w:rFonts w:ascii="Arial" w:hAnsi="Arial" w:cs="Arial"/>
          <w:b/>
          <w:sz w:val="24"/>
          <w:szCs w:val="24"/>
        </w:rPr>
        <w:t xml:space="preserve"> Rekabet</w:t>
      </w:r>
    </w:p>
    <w:p w:rsidR="00FB027B" w:rsidRPr="00860AFC" w:rsidRDefault="00FB027B" w:rsidP="00FB027B">
      <w:pPr>
        <w:spacing w:line="480" w:lineRule="auto"/>
        <w:ind w:left="360"/>
        <w:jc w:val="both"/>
        <w:rPr>
          <w:rFonts w:ascii="Arial" w:hAnsi="Arial" w:cs="Arial"/>
          <w:sz w:val="24"/>
          <w:szCs w:val="24"/>
        </w:rPr>
      </w:pPr>
      <w:r w:rsidRPr="00860AFC">
        <w:rPr>
          <w:rFonts w:ascii="Arial" w:hAnsi="Arial" w:cs="Arial"/>
          <w:sz w:val="24"/>
          <w:szCs w:val="24"/>
        </w:rPr>
        <w:t xml:space="preserve">Varsayımlar; </w:t>
      </w:r>
      <w:r w:rsidRPr="00860AFC">
        <w:rPr>
          <w:rFonts w:ascii="Arial" w:hAnsi="Arial" w:cs="Arial"/>
          <w:sz w:val="24"/>
          <w:szCs w:val="24"/>
        </w:rPr>
        <w:sym w:font="Symbol" w:char="F0B7"/>
      </w:r>
      <w:r w:rsidRPr="00860AFC">
        <w:rPr>
          <w:rFonts w:ascii="Arial" w:hAnsi="Arial" w:cs="Arial"/>
          <w:sz w:val="24"/>
          <w:szCs w:val="24"/>
        </w:rPr>
        <w:t xml:space="preserve"> Piyasada ürün farklılaştırılması söz konusudur. </w:t>
      </w:r>
      <w:r w:rsidRPr="00860AFC">
        <w:rPr>
          <w:rFonts w:ascii="Arial" w:hAnsi="Arial" w:cs="Arial"/>
          <w:sz w:val="24"/>
          <w:szCs w:val="24"/>
        </w:rPr>
        <w:sym w:font="Symbol" w:char="F0B7"/>
      </w:r>
      <w:r w:rsidRPr="00860AFC">
        <w:rPr>
          <w:rFonts w:ascii="Arial" w:hAnsi="Arial" w:cs="Arial"/>
          <w:sz w:val="24"/>
          <w:szCs w:val="24"/>
        </w:rPr>
        <w:t xml:space="preserve"> Yakın ikame farklılaştırılmış ürünler satılır. </w:t>
      </w:r>
      <w:r w:rsidRPr="00860AFC">
        <w:rPr>
          <w:rFonts w:ascii="Arial" w:hAnsi="Arial" w:cs="Arial"/>
          <w:sz w:val="24"/>
          <w:szCs w:val="24"/>
        </w:rPr>
        <w:sym w:font="Symbol" w:char="F0B7"/>
      </w:r>
      <w:r w:rsidRPr="00860AFC">
        <w:rPr>
          <w:rFonts w:ascii="Arial" w:hAnsi="Arial" w:cs="Arial"/>
          <w:sz w:val="24"/>
          <w:szCs w:val="24"/>
        </w:rPr>
        <w:t xml:space="preserve"> Firmalar fiyat belirleyicidir. </w:t>
      </w:r>
      <w:r w:rsidRPr="00860AFC">
        <w:rPr>
          <w:rFonts w:ascii="Arial" w:hAnsi="Arial" w:cs="Arial"/>
          <w:sz w:val="24"/>
          <w:szCs w:val="24"/>
        </w:rPr>
        <w:sym w:font="Symbol" w:char="F0B7"/>
      </w:r>
      <w:r w:rsidRPr="00860AFC">
        <w:rPr>
          <w:rFonts w:ascii="Arial" w:hAnsi="Arial" w:cs="Arial"/>
          <w:sz w:val="24"/>
          <w:szCs w:val="24"/>
        </w:rPr>
        <w:t xml:space="preserve"> Piyasada reklam söz konusudur. </w:t>
      </w:r>
      <w:proofErr w:type="spellStart"/>
      <w:r w:rsidRPr="00860AFC">
        <w:rPr>
          <w:rFonts w:ascii="Arial" w:hAnsi="Arial" w:cs="Arial"/>
          <w:sz w:val="24"/>
          <w:szCs w:val="24"/>
        </w:rPr>
        <w:t>Monopolcü</w:t>
      </w:r>
      <w:proofErr w:type="spellEnd"/>
      <w:r w:rsidRPr="00860AFC">
        <w:rPr>
          <w:rFonts w:ascii="Arial" w:hAnsi="Arial" w:cs="Arial"/>
          <w:sz w:val="24"/>
          <w:szCs w:val="24"/>
        </w:rPr>
        <w:t xml:space="preserve"> rekabet modelinde ürün grubunda yer alan tüm firmaların talep ve maliyet eğrilerinin aynı olduğu varsayılır. Buna “aynılık” varsayımı denir. Bu varsayımın geçerli olduğu durumda firmaların aynı fiyattan mal satmaları halinde piyasayı eşit olarak paylaşacakları varsayılır. Aynılık varsayımı geçerli olduğu durumda firma için oransal talep eğrisi söz konusu olur.</w:t>
      </w:r>
    </w:p>
    <w:p w:rsidR="00FB027B" w:rsidRPr="00860AFC" w:rsidRDefault="00FB027B" w:rsidP="00FB027B">
      <w:pPr>
        <w:spacing w:line="480" w:lineRule="auto"/>
        <w:ind w:left="360"/>
        <w:jc w:val="both"/>
        <w:rPr>
          <w:rFonts w:ascii="Arial" w:hAnsi="Arial" w:cs="Arial"/>
          <w:b/>
          <w:sz w:val="24"/>
          <w:szCs w:val="24"/>
        </w:rPr>
      </w:pPr>
      <w:r w:rsidRPr="00860AFC">
        <w:rPr>
          <w:rFonts w:ascii="Arial" w:hAnsi="Arial" w:cs="Arial"/>
          <w:b/>
          <w:sz w:val="24"/>
          <w:szCs w:val="24"/>
        </w:rPr>
        <w:t>Oligopol Piyasası:</w:t>
      </w:r>
    </w:p>
    <w:p w:rsidR="00FB027B" w:rsidRPr="00860AFC" w:rsidRDefault="00FB027B" w:rsidP="00FB027B">
      <w:pPr>
        <w:spacing w:line="480" w:lineRule="auto"/>
        <w:ind w:left="360"/>
        <w:jc w:val="both"/>
        <w:rPr>
          <w:rFonts w:ascii="Arial" w:hAnsi="Arial" w:cs="Arial"/>
          <w:sz w:val="24"/>
          <w:szCs w:val="24"/>
        </w:rPr>
      </w:pPr>
      <w:r w:rsidRPr="00860AFC">
        <w:rPr>
          <w:rFonts w:ascii="Arial" w:hAnsi="Arial" w:cs="Arial"/>
          <w:sz w:val="24"/>
          <w:szCs w:val="24"/>
        </w:rPr>
        <w:t xml:space="preserve">Varsayımları; </w:t>
      </w:r>
      <w:r w:rsidRPr="00860AFC">
        <w:rPr>
          <w:rFonts w:ascii="Arial" w:hAnsi="Arial" w:cs="Arial"/>
          <w:sz w:val="24"/>
          <w:szCs w:val="24"/>
        </w:rPr>
        <w:sym w:font="Symbol" w:char="F0B7"/>
      </w:r>
      <w:r w:rsidRPr="00860AFC">
        <w:rPr>
          <w:rFonts w:ascii="Arial" w:hAnsi="Arial" w:cs="Arial"/>
          <w:sz w:val="24"/>
          <w:szCs w:val="24"/>
        </w:rPr>
        <w:t xml:space="preserve"> Az sayıda satıcı, çok sayıda alıcı vardır. </w:t>
      </w:r>
      <w:r w:rsidRPr="00860AFC">
        <w:rPr>
          <w:rFonts w:ascii="Arial" w:hAnsi="Arial" w:cs="Arial"/>
          <w:sz w:val="24"/>
          <w:szCs w:val="24"/>
        </w:rPr>
        <w:sym w:font="Symbol" w:char="F0B7"/>
      </w:r>
      <w:r w:rsidRPr="00860AFC">
        <w:rPr>
          <w:rFonts w:ascii="Arial" w:hAnsi="Arial" w:cs="Arial"/>
          <w:sz w:val="24"/>
          <w:szCs w:val="24"/>
        </w:rPr>
        <w:t xml:space="preserve"> Piyasaya giriş önünde engeller vardır. </w:t>
      </w:r>
      <w:r w:rsidRPr="00860AFC">
        <w:rPr>
          <w:rFonts w:ascii="Arial" w:hAnsi="Arial" w:cs="Arial"/>
          <w:sz w:val="24"/>
          <w:szCs w:val="24"/>
        </w:rPr>
        <w:sym w:font="Symbol" w:char="F0B7"/>
      </w:r>
      <w:r w:rsidRPr="00860AFC">
        <w:rPr>
          <w:rFonts w:ascii="Arial" w:hAnsi="Arial" w:cs="Arial"/>
          <w:sz w:val="24"/>
          <w:szCs w:val="24"/>
        </w:rPr>
        <w:t xml:space="preserve"> Üretilen mallar homojen ya da farklılaştırılmış olabilir. </w:t>
      </w:r>
      <w:r w:rsidRPr="00860AFC">
        <w:rPr>
          <w:rFonts w:ascii="Arial" w:hAnsi="Arial" w:cs="Arial"/>
          <w:sz w:val="24"/>
          <w:szCs w:val="24"/>
        </w:rPr>
        <w:sym w:font="Symbol" w:char="F0B7"/>
      </w:r>
      <w:r w:rsidRPr="00860AFC">
        <w:rPr>
          <w:rFonts w:ascii="Arial" w:hAnsi="Arial" w:cs="Arial"/>
          <w:sz w:val="24"/>
          <w:szCs w:val="24"/>
        </w:rPr>
        <w:t xml:space="preserve"> Piyasada firmaların birbirlerine bağımlılığı çok yüksektir. </w:t>
      </w:r>
      <w:r w:rsidRPr="00860AFC">
        <w:rPr>
          <w:rFonts w:ascii="Arial" w:hAnsi="Arial" w:cs="Arial"/>
          <w:sz w:val="24"/>
          <w:szCs w:val="24"/>
        </w:rPr>
        <w:sym w:font="Symbol" w:char="F0B7"/>
      </w:r>
      <w:r w:rsidRPr="00860AFC">
        <w:rPr>
          <w:rFonts w:ascii="Arial" w:hAnsi="Arial" w:cs="Arial"/>
          <w:sz w:val="24"/>
          <w:szCs w:val="24"/>
        </w:rPr>
        <w:t xml:space="preserve"> Piyasada eksik bilgi söz konusudur. Oligopol Türleri 1. Anlaşmasız Oligopol Modelleri 2. Anlaşmalı Oligopol Modelleri Üretilen Mal Cinsinden 1. Saf Oligopol 2. Farklılaştırılmış Oligopol Anlaşmasız Oligopol Modelleri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Modeli A.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tarafından geliştirilen model iki firmanın yer aldığı piyasada (</w:t>
      </w:r>
      <w:proofErr w:type="spellStart"/>
      <w:r w:rsidRPr="00860AFC">
        <w:rPr>
          <w:rFonts w:ascii="Arial" w:hAnsi="Arial" w:cs="Arial"/>
          <w:sz w:val="24"/>
          <w:szCs w:val="24"/>
        </w:rPr>
        <w:t>düopol</w:t>
      </w:r>
      <w:proofErr w:type="spellEnd"/>
      <w:r w:rsidRPr="00860AFC">
        <w:rPr>
          <w:rFonts w:ascii="Arial" w:hAnsi="Arial" w:cs="Arial"/>
          <w:sz w:val="24"/>
          <w:szCs w:val="24"/>
        </w:rPr>
        <w:t xml:space="preserve">) üretim ve fiyatlama kararlarının nasıl alındığı analiz edilir. Modelde </w:t>
      </w:r>
      <w:proofErr w:type="gramStart"/>
      <w:r w:rsidRPr="00860AFC">
        <w:rPr>
          <w:rFonts w:ascii="Arial" w:hAnsi="Arial" w:cs="Arial"/>
          <w:sz w:val="24"/>
          <w:szCs w:val="24"/>
        </w:rPr>
        <w:t>monopolden</w:t>
      </w:r>
      <w:proofErr w:type="gramEnd"/>
      <w:r w:rsidRPr="00860AFC">
        <w:rPr>
          <w:rFonts w:ascii="Arial" w:hAnsi="Arial" w:cs="Arial"/>
          <w:sz w:val="24"/>
          <w:szCs w:val="24"/>
        </w:rPr>
        <w:t xml:space="preserve"> </w:t>
      </w:r>
      <w:proofErr w:type="spellStart"/>
      <w:r w:rsidRPr="00860AFC">
        <w:rPr>
          <w:rFonts w:ascii="Arial" w:hAnsi="Arial" w:cs="Arial"/>
          <w:sz w:val="24"/>
          <w:szCs w:val="24"/>
        </w:rPr>
        <w:t>düopole</w:t>
      </w:r>
      <w:proofErr w:type="spellEnd"/>
      <w:r w:rsidRPr="00860AFC">
        <w:rPr>
          <w:rFonts w:ascii="Arial" w:hAnsi="Arial" w:cs="Arial"/>
          <w:sz w:val="24"/>
          <w:szCs w:val="24"/>
        </w:rPr>
        <w:t xml:space="preserve"> dönen bir piyasa analiz edilir. Modelin Varsayımları; </w:t>
      </w:r>
      <w:r w:rsidRPr="00860AFC">
        <w:rPr>
          <w:rFonts w:ascii="Arial" w:hAnsi="Arial" w:cs="Arial"/>
          <w:sz w:val="24"/>
          <w:szCs w:val="24"/>
        </w:rPr>
        <w:sym w:font="Symbol" w:char="F0B7"/>
      </w:r>
      <w:r w:rsidRPr="00860AFC">
        <w:rPr>
          <w:rFonts w:ascii="Arial" w:hAnsi="Arial" w:cs="Arial"/>
          <w:sz w:val="24"/>
          <w:szCs w:val="24"/>
        </w:rPr>
        <w:t xml:space="preserve"> Piyasada homojen mal üreten iki firma vardır. </w:t>
      </w:r>
      <w:r w:rsidRPr="00860AFC">
        <w:rPr>
          <w:rFonts w:ascii="Arial" w:hAnsi="Arial" w:cs="Arial"/>
          <w:sz w:val="24"/>
          <w:szCs w:val="24"/>
        </w:rPr>
        <w:sym w:font="Symbol" w:char="F0B7"/>
      </w:r>
      <w:r w:rsidRPr="00860AFC">
        <w:rPr>
          <w:rFonts w:ascii="Arial" w:hAnsi="Arial" w:cs="Arial"/>
          <w:sz w:val="24"/>
          <w:szCs w:val="24"/>
        </w:rPr>
        <w:t xml:space="preserve"> </w:t>
      </w:r>
      <w:proofErr w:type="gramStart"/>
      <w:r w:rsidRPr="00860AFC">
        <w:rPr>
          <w:rFonts w:ascii="Arial" w:hAnsi="Arial" w:cs="Arial"/>
          <w:sz w:val="24"/>
          <w:szCs w:val="24"/>
        </w:rPr>
        <w:t>firmalar</w:t>
      </w:r>
      <w:proofErr w:type="gramEnd"/>
      <w:r w:rsidRPr="00860AFC">
        <w:rPr>
          <w:rFonts w:ascii="Arial" w:hAnsi="Arial" w:cs="Arial"/>
          <w:sz w:val="24"/>
          <w:szCs w:val="24"/>
        </w:rPr>
        <w:t xml:space="preserve"> “0” maliyetle üretim yapmaktadır. </w:t>
      </w:r>
      <w:r w:rsidRPr="00860AFC">
        <w:rPr>
          <w:rFonts w:ascii="Arial" w:hAnsi="Arial" w:cs="Arial"/>
          <w:sz w:val="24"/>
          <w:szCs w:val="24"/>
        </w:rPr>
        <w:sym w:font="Symbol" w:char="F0B7"/>
      </w:r>
      <w:r w:rsidRPr="00860AFC">
        <w:rPr>
          <w:rFonts w:ascii="Arial" w:hAnsi="Arial" w:cs="Arial"/>
          <w:sz w:val="24"/>
          <w:szCs w:val="24"/>
        </w:rPr>
        <w:t xml:space="preserve"> </w:t>
      </w:r>
      <w:proofErr w:type="gramStart"/>
      <w:r w:rsidRPr="00860AFC">
        <w:rPr>
          <w:rFonts w:ascii="Arial" w:hAnsi="Arial" w:cs="Arial"/>
          <w:sz w:val="24"/>
          <w:szCs w:val="24"/>
        </w:rPr>
        <w:t>firmaların</w:t>
      </w:r>
      <w:proofErr w:type="gramEnd"/>
      <w:r w:rsidRPr="00860AFC">
        <w:rPr>
          <w:rFonts w:ascii="Arial" w:hAnsi="Arial" w:cs="Arial"/>
          <w:sz w:val="24"/>
          <w:szCs w:val="24"/>
        </w:rPr>
        <w:t xml:space="preserve"> amacı kar maksimizasyonudur. </w:t>
      </w:r>
      <w:r w:rsidRPr="00860AFC">
        <w:rPr>
          <w:rFonts w:ascii="Arial" w:hAnsi="Arial" w:cs="Arial"/>
          <w:sz w:val="24"/>
          <w:szCs w:val="24"/>
        </w:rPr>
        <w:sym w:font="Symbol" w:char="F0B7"/>
      </w:r>
      <w:r w:rsidRPr="00860AFC">
        <w:rPr>
          <w:rFonts w:ascii="Arial" w:hAnsi="Arial" w:cs="Arial"/>
          <w:sz w:val="24"/>
          <w:szCs w:val="24"/>
        </w:rPr>
        <w:t xml:space="preserve"> Her firma kar </w:t>
      </w:r>
      <w:proofErr w:type="gramStart"/>
      <w:r w:rsidRPr="00860AFC">
        <w:rPr>
          <w:rFonts w:ascii="Arial" w:hAnsi="Arial" w:cs="Arial"/>
          <w:sz w:val="24"/>
          <w:szCs w:val="24"/>
        </w:rPr>
        <w:t>maksimizasyon</w:t>
      </w:r>
      <w:proofErr w:type="gramEnd"/>
      <w:r w:rsidRPr="00860AFC">
        <w:rPr>
          <w:rFonts w:ascii="Arial" w:hAnsi="Arial" w:cs="Arial"/>
          <w:sz w:val="24"/>
          <w:szCs w:val="24"/>
        </w:rPr>
        <w:t xml:space="preserve"> düzeyini belirlerken diğer firmanın üretim </w:t>
      </w:r>
      <w:proofErr w:type="spellStart"/>
      <w:r w:rsidRPr="00860AFC">
        <w:rPr>
          <w:rFonts w:ascii="Arial" w:hAnsi="Arial" w:cs="Arial"/>
          <w:sz w:val="24"/>
          <w:szCs w:val="24"/>
        </w:rPr>
        <w:t>düzeyinini</w:t>
      </w:r>
      <w:proofErr w:type="spellEnd"/>
      <w:r w:rsidRPr="00860AFC">
        <w:rPr>
          <w:rFonts w:ascii="Arial" w:hAnsi="Arial" w:cs="Arial"/>
          <w:sz w:val="24"/>
          <w:szCs w:val="24"/>
        </w:rPr>
        <w:t xml:space="preserve"> değiştirmeyeceğini varsayar. </w:t>
      </w:r>
      <w:r w:rsidRPr="00860AFC">
        <w:rPr>
          <w:rFonts w:ascii="Arial" w:hAnsi="Arial" w:cs="Arial"/>
          <w:sz w:val="24"/>
          <w:szCs w:val="24"/>
        </w:rPr>
        <w:sym w:font="Symbol" w:char="F0B7"/>
      </w:r>
      <w:r w:rsidRPr="00860AFC">
        <w:rPr>
          <w:rFonts w:ascii="Arial" w:hAnsi="Arial" w:cs="Arial"/>
          <w:sz w:val="24"/>
          <w:szCs w:val="24"/>
        </w:rPr>
        <w:t xml:space="preserve"> Firmalar üretim rekabeti yapmaktadır. </w:t>
      </w:r>
      <w:r w:rsidRPr="00860AFC">
        <w:rPr>
          <w:rFonts w:ascii="Arial" w:hAnsi="Arial" w:cs="Arial"/>
          <w:sz w:val="24"/>
          <w:szCs w:val="24"/>
        </w:rPr>
        <w:sym w:font="Symbol" w:char="F0B7"/>
      </w:r>
      <w:r w:rsidRPr="00860AFC">
        <w:rPr>
          <w:rFonts w:ascii="Arial" w:hAnsi="Arial" w:cs="Arial"/>
          <w:sz w:val="24"/>
          <w:szCs w:val="24"/>
        </w:rPr>
        <w:t xml:space="preserve"> </w:t>
      </w:r>
      <w:proofErr w:type="gramStart"/>
      <w:r w:rsidRPr="00860AFC">
        <w:rPr>
          <w:rFonts w:ascii="Arial" w:hAnsi="Arial" w:cs="Arial"/>
          <w:sz w:val="24"/>
          <w:szCs w:val="24"/>
        </w:rPr>
        <w:t>her</w:t>
      </w:r>
      <w:proofErr w:type="gramEnd"/>
      <w:r w:rsidRPr="00860AFC">
        <w:rPr>
          <w:rFonts w:ascii="Arial" w:hAnsi="Arial" w:cs="Arial"/>
          <w:sz w:val="24"/>
          <w:szCs w:val="24"/>
        </w:rPr>
        <w:t xml:space="preserve"> firma ürettiği mala olan talebi tam olarak bilmektedir. </w:t>
      </w:r>
      <w:r w:rsidRPr="00860AFC">
        <w:rPr>
          <w:rFonts w:ascii="Arial" w:hAnsi="Arial" w:cs="Arial"/>
          <w:sz w:val="24"/>
          <w:szCs w:val="24"/>
        </w:rPr>
        <w:sym w:font="Symbol" w:char="F0B7"/>
      </w:r>
      <w:r w:rsidRPr="00860AFC">
        <w:rPr>
          <w:rFonts w:ascii="Arial" w:hAnsi="Arial" w:cs="Arial"/>
          <w:sz w:val="24"/>
          <w:szCs w:val="24"/>
        </w:rPr>
        <w:t xml:space="preserve"> Her firma toplam piyasa talebinin belli bir kısmını karşılayacak üretim kapasitesine sahiptir.</w:t>
      </w:r>
    </w:p>
    <w:p w:rsidR="00FB027B" w:rsidRPr="00860AFC" w:rsidRDefault="00FB027B" w:rsidP="00FB027B">
      <w:pPr>
        <w:spacing w:line="480" w:lineRule="auto"/>
        <w:ind w:left="360"/>
        <w:jc w:val="both"/>
        <w:rPr>
          <w:rFonts w:ascii="Arial" w:hAnsi="Arial" w:cs="Arial"/>
          <w:sz w:val="24"/>
          <w:szCs w:val="24"/>
        </w:rPr>
      </w:pPr>
      <w:proofErr w:type="gramStart"/>
      <w:r w:rsidRPr="00860AFC">
        <w:rPr>
          <w:rFonts w:ascii="Arial" w:hAnsi="Arial" w:cs="Arial"/>
          <w:sz w:val="24"/>
          <w:szCs w:val="24"/>
        </w:rPr>
        <w:lastRenderedPageBreak/>
        <w:t>maçları</w:t>
      </w:r>
      <w:proofErr w:type="gramEnd"/>
      <w:r w:rsidRPr="00860AFC">
        <w:rPr>
          <w:rFonts w:ascii="Arial" w:hAnsi="Arial" w:cs="Arial"/>
          <w:sz w:val="24"/>
          <w:szCs w:val="24"/>
        </w:rPr>
        <w:t xml:space="preserve">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olan</w:t>
      </w:r>
      <w:proofErr w:type="gramEnd"/>
      <w:r w:rsidRPr="00860AFC">
        <w:rPr>
          <w:rFonts w:ascii="Arial" w:hAnsi="Arial" w:cs="Arial"/>
          <w:sz w:val="24"/>
          <w:szCs w:val="24"/>
        </w:rPr>
        <w:t xml:space="preserve"> firmaların karşılıklı verdikleri üretim tepkileri sonucu tepki fonksiyonları kesiştiği üretim tepkileri sonucu tepki fonksiyonlarının kesiştiği E noktasında model dengesi gerçekleşir. Model Dengesinde; </w:t>
      </w:r>
      <w:r w:rsidRPr="00860AFC">
        <w:rPr>
          <w:rFonts w:ascii="Arial" w:hAnsi="Arial" w:cs="Arial"/>
          <w:sz w:val="24"/>
          <w:szCs w:val="24"/>
        </w:rPr>
        <w:sym w:font="Symbol" w:char="F0B7"/>
      </w:r>
      <w:r w:rsidRPr="00860AFC">
        <w:rPr>
          <w:rFonts w:ascii="Arial" w:hAnsi="Arial" w:cs="Arial"/>
          <w:sz w:val="24"/>
          <w:szCs w:val="24"/>
        </w:rPr>
        <w:t xml:space="preserve"> İki firma tam rekabet üretimini 1/3’ü kadar üretim gerçekleştirir. </w:t>
      </w:r>
      <w:r w:rsidRPr="00860AFC">
        <w:rPr>
          <w:rFonts w:ascii="Arial" w:hAnsi="Arial" w:cs="Arial"/>
          <w:sz w:val="24"/>
          <w:szCs w:val="24"/>
        </w:rPr>
        <w:sym w:font="Symbol" w:char="F0B7"/>
      </w:r>
      <w:r w:rsidRPr="00860AFC">
        <w:rPr>
          <w:rFonts w:ascii="Arial" w:hAnsi="Arial" w:cs="Arial"/>
          <w:sz w:val="24"/>
          <w:szCs w:val="24"/>
        </w:rPr>
        <w:t xml:space="preserve"> Her firma tam rekabet üretiminin 1/3’ü kadar üretim gerçekleştirir. </w:t>
      </w:r>
      <w:r w:rsidRPr="00860AFC">
        <w:rPr>
          <w:rFonts w:ascii="Arial" w:hAnsi="Arial" w:cs="Arial"/>
          <w:sz w:val="24"/>
          <w:szCs w:val="24"/>
        </w:rPr>
        <w:sym w:font="Symbol" w:char="F0B7"/>
      </w:r>
      <w:r w:rsidRPr="00860AFC">
        <w:rPr>
          <w:rFonts w:ascii="Arial" w:hAnsi="Arial" w:cs="Arial"/>
          <w:sz w:val="24"/>
          <w:szCs w:val="24"/>
        </w:rPr>
        <w:t xml:space="preserve"> Model dengesinde fiyat </w:t>
      </w:r>
      <w:proofErr w:type="gramStart"/>
      <w:r w:rsidRPr="00860AFC">
        <w:rPr>
          <w:rFonts w:ascii="Arial" w:hAnsi="Arial" w:cs="Arial"/>
          <w:sz w:val="24"/>
          <w:szCs w:val="24"/>
        </w:rPr>
        <w:t>monopol</w:t>
      </w:r>
      <w:proofErr w:type="gramEnd"/>
      <w:r w:rsidRPr="00860AFC">
        <w:rPr>
          <w:rFonts w:ascii="Arial" w:hAnsi="Arial" w:cs="Arial"/>
          <w:sz w:val="24"/>
          <w:szCs w:val="24"/>
        </w:rPr>
        <w:t xml:space="preserve"> fiyatının 2/3 kadardır. </w:t>
      </w:r>
      <w:r w:rsidRPr="00860AFC">
        <w:rPr>
          <w:rFonts w:ascii="Arial" w:hAnsi="Arial" w:cs="Arial"/>
          <w:sz w:val="24"/>
          <w:szCs w:val="24"/>
        </w:rPr>
        <w:sym w:font="Symbol" w:char="F0B7"/>
      </w:r>
      <w:r w:rsidRPr="00860AFC">
        <w:rPr>
          <w:rFonts w:ascii="Arial" w:hAnsi="Arial" w:cs="Arial"/>
          <w:sz w:val="24"/>
          <w:szCs w:val="24"/>
        </w:rPr>
        <w:t xml:space="preserve"> Piyasada firma sayısının 2’den fazla olduğu durumunda firmaların tam rekabet üretiminin ne kadarlık kısmını üreteceği “n/n+1” şeklinde bulunur. </w:t>
      </w:r>
      <w:proofErr w:type="gramStart"/>
      <w:r w:rsidRPr="00860AFC">
        <w:rPr>
          <w:rFonts w:ascii="Arial" w:hAnsi="Arial" w:cs="Arial"/>
          <w:sz w:val="24"/>
          <w:szCs w:val="24"/>
        </w:rPr>
        <w:t>n</w:t>
      </w:r>
      <w:proofErr w:type="gramEnd"/>
      <w:r w:rsidRPr="00860AFC">
        <w:rPr>
          <w:rFonts w:ascii="Arial" w:hAnsi="Arial" w:cs="Arial"/>
          <w:sz w:val="24"/>
          <w:szCs w:val="24"/>
        </w:rPr>
        <w:t xml:space="preserve">: firma sayısı </w:t>
      </w:r>
      <w:r w:rsidRPr="00860AFC">
        <w:rPr>
          <w:rFonts w:ascii="Arial" w:hAnsi="Arial" w:cs="Arial"/>
          <w:sz w:val="24"/>
          <w:szCs w:val="24"/>
        </w:rPr>
        <w:sym w:font="Symbol" w:char="F0B7"/>
      </w:r>
      <w:r w:rsidRPr="00860AFC">
        <w:rPr>
          <w:rFonts w:ascii="Arial" w:hAnsi="Arial" w:cs="Arial"/>
          <w:sz w:val="24"/>
          <w:szCs w:val="24"/>
        </w:rPr>
        <w:t xml:space="preserve"> Piyasada firma sayısının 2’den fazla olduğu durumda her firmanın tam rekabet üretiminin ne kadarlık kısmını üreteceğini “1/n+1” şeklinde hesaplanır. </w:t>
      </w:r>
      <w:proofErr w:type="spellStart"/>
      <w:r w:rsidRPr="00860AFC">
        <w:rPr>
          <w:rFonts w:ascii="Arial" w:hAnsi="Arial" w:cs="Arial"/>
          <w:sz w:val="24"/>
          <w:szCs w:val="24"/>
        </w:rPr>
        <w:t>Bertrand</w:t>
      </w:r>
      <w:proofErr w:type="spellEnd"/>
      <w:r w:rsidRPr="00860AFC">
        <w:rPr>
          <w:rFonts w:ascii="Arial" w:hAnsi="Arial" w:cs="Arial"/>
          <w:sz w:val="24"/>
          <w:szCs w:val="24"/>
        </w:rPr>
        <w:t xml:space="preserve"> Model J. </w:t>
      </w:r>
      <w:proofErr w:type="spellStart"/>
      <w:r w:rsidRPr="00860AFC">
        <w:rPr>
          <w:rFonts w:ascii="Arial" w:hAnsi="Arial" w:cs="Arial"/>
          <w:sz w:val="24"/>
          <w:szCs w:val="24"/>
        </w:rPr>
        <w:t>Bertrand</w:t>
      </w:r>
      <w:proofErr w:type="spellEnd"/>
      <w:r w:rsidRPr="00860AFC">
        <w:rPr>
          <w:rFonts w:ascii="Arial" w:hAnsi="Arial" w:cs="Arial"/>
          <w:sz w:val="24"/>
          <w:szCs w:val="24"/>
        </w:rPr>
        <w:t xml:space="preserve"> tarafından geliştirilen model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modeli üzerine inşa edilmiştir.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modeli varsayımlarından farkları; </w:t>
      </w:r>
      <w:r w:rsidRPr="00860AFC">
        <w:rPr>
          <w:rFonts w:ascii="Arial" w:hAnsi="Arial" w:cs="Arial"/>
          <w:sz w:val="24"/>
          <w:szCs w:val="24"/>
        </w:rPr>
        <w:sym w:font="Symbol" w:char="F0B7"/>
      </w:r>
      <w:r w:rsidRPr="00860AFC">
        <w:rPr>
          <w:rFonts w:ascii="Arial" w:hAnsi="Arial" w:cs="Arial"/>
          <w:sz w:val="24"/>
          <w:szCs w:val="24"/>
        </w:rPr>
        <w:t xml:space="preserve"> Her firma kar </w:t>
      </w:r>
      <w:proofErr w:type="spellStart"/>
      <w:r w:rsidRPr="00860AFC">
        <w:rPr>
          <w:rFonts w:ascii="Arial" w:hAnsi="Arial" w:cs="Arial"/>
          <w:sz w:val="24"/>
          <w:szCs w:val="24"/>
        </w:rPr>
        <w:t>max</w:t>
      </w:r>
      <w:proofErr w:type="spellEnd"/>
      <w:r w:rsidRPr="00860AFC">
        <w:rPr>
          <w:rFonts w:ascii="Arial" w:hAnsi="Arial" w:cs="Arial"/>
          <w:sz w:val="24"/>
          <w:szCs w:val="24"/>
        </w:rPr>
        <w:t xml:space="preserve">. </w:t>
      </w:r>
      <w:proofErr w:type="gramStart"/>
      <w:r w:rsidRPr="00860AFC">
        <w:rPr>
          <w:rFonts w:ascii="Arial" w:hAnsi="Arial" w:cs="Arial"/>
          <w:sz w:val="24"/>
          <w:szCs w:val="24"/>
        </w:rPr>
        <w:t>üretim</w:t>
      </w:r>
      <w:proofErr w:type="gramEnd"/>
      <w:r w:rsidRPr="00860AFC">
        <w:rPr>
          <w:rFonts w:ascii="Arial" w:hAnsi="Arial" w:cs="Arial"/>
          <w:sz w:val="24"/>
          <w:szCs w:val="24"/>
        </w:rPr>
        <w:t xml:space="preserve"> düzeyini belirlerken diğer firmanın fiyat düzeyini değiştirmeyeceğini varsayar. </w:t>
      </w:r>
      <w:r w:rsidRPr="00860AFC">
        <w:rPr>
          <w:rFonts w:ascii="Arial" w:hAnsi="Arial" w:cs="Arial"/>
          <w:sz w:val="24"/>
          <w:szCs w:val="24"/>
        </w:rPr>
        <w:sym w:font="Symbol" w:char="F0B7"/>
      </w:r>
      <w:r w:rsidRPr="00860AFC">
        <w:rPr>
          <w:rFonts w:ascii="Arial" w:hAnsi="Arial" w:cs="Arial"/>
          <w:sz w:val="24"/>
          <w:szCs w:val="24"/>
        </w:rPr>
        <w:t xml:space="preserve"> Modelde firmalar fiyat rekabeti yapmaktadır. </w:t>
      </w:r>
      <w:r w:rsidRPr="00860AFC">
        <w:rPr>
          <w:rFonts w:ascii="Arial" w:hAnsi="Arial" w:cs="Arial"/>
          <w:sz w:val="24"/>
          <w:szCs w:val="24"/>
        </w:rPr>
        <w:sym w:font="Symbol" w:char="F0B7"/>
      </w:r>
      <w:r w:rsidRPr="00860AFC">
        <w:rPr>
          <w:rFonts w:ascii="Arial" w:hAnsi="Arial" w:cs="Arial"/>
          <w:sz w:val="24"/>
          <w:szCs w:val="24"/>
        </w:rPr>
        <w:t xml:space="preserve"> Her firma piyasa talebinin tamamını karşılayacak üretim kapasitesine sahiptir. Modelde firmaların fiyat rekabeti P=MC koşulu sağlanana kadar devam eder model dengesinde; </w:t>
      </w:r>
      <w:r w:rsidRPr="00860AFC">
        <w:rPr>
          <w:rFonts w:ascii="Arial" w:hAnsi="Arial" w:cs="Arial"/>
          <w:sz w:val="24"/>
          <w:szCs w:val="24"/>
        </w:rPr>
        <w:sym w:font="Symbol" w:char="F0B7"/>
      </w:r>
      <w:r w:rsidRPr="00860AFC">
        <w:rPr>
          <w:rFonts w:ascii="Arial" w:hAnsi="Arial" w:cs="Arial"/>
          <w:sz w:val="24"/>
          <w:szCs w:val="24"/>
        </w:rPr>
        <w:t xml:space="preserve"> Üretim ve fiyat düzeyi tam rekabet üretime ve fiyat düzeyine eşittir. </w:t>
      </w:r>
      <w:r w:rsidRPr="00860AFC">
        <w:rPr>
          <w:rFonts w:ascii="Arial" w:hAnsi="Arial" w:cs="Arial"/>
          <w:sz w:val="24"/>
          <w:szCs w:val="24"/>
        </w:rPr>
        <w:sym w:font="Symbol" w:char="F0B7"/>
      </w:r>
      <w:r w:rsidRPr="00860AFC">
        <w:rPr>
          <w:rFonts w:ascii="Arial" w:hAnsi="Arial" w:cs="Arial"/>
          <w:sz w:val="24"/>
          <w:szCs w:val="24"/>
        </w:rPr>
        <w:t xml:space="preserve"> Firmalar talep eğrisinin miktar eksenini kestiği noktada dengelenir. </w:t>
      </w:r>
      <w:r w:rsidRPr="00860AFC">
        <w:rPr>
          <w:rFonts w:ascii="Arial" w:hAnsi="Arial" w:cs="Arial"/>
          <w:sz w:val="24"/>
          <w:szCs w:val="24"/>
        </w:rPr>
        <w:sym w:font="Symbol" w:char="F0B7"/>
      </w:r>
      <w:r w:rsidRPr="00860AFC">
        <w:rPr>
          <w:rFonts w:ascii="Arial" w:hAnsi="Arial" w:cs="Arial"/>
          <w:sz w:val="24"/>
          <w:szCs w:val="24"/>
        </w:rPr>
        <w:t xml:space="preserve"> Modelde fiyat </w:t>
      </w:r>
      <w:proofErr w:type="spellStart"/>
      <w:r w:rsidRPr="00860AFC">
        <w:rPr>
          <w:rFonts w:ascii="Arial" w:hAnsi="Arial" w:cs="Arial"/>
          <w:sz w:val="24"/>
          <w:szCs w:val="24"/>
        </w:rPr>
        <w:t>Cournot</w:t>
      </w:r>
      <w:proofErr w:type="spellEnd"/>
      <w:r w:rsidRPr="00860AFC">
        <w:rPr>
          <w:rFonts w:ascii="Arial" w:hAnsi="Arial" w:cs="Arial"/>
          <w:sz w:val="24"/>
          <w:szCs w:val="24"/>
        </w:rPr>
        <w:t xml:space="preserve"> denge fiyatından daha düşüktür.</w:t>
      </w:r>
    </w:p>
    <w:p w:rsidR="008D158B" w:rsidRDefault="00FB027B">
      <w:bookmarkStart w:id="0" w:name="_GoBack"/>
      <w:bookmarkEnd w:id="0"/>
    </w:p>
    <w:sectPr w:rsidR="008D1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7B"/>
    <w:rsid w:val="00942C32"/>
    <w:rsid w:val="00984CAE"/>
    <w:rsid w:val="00FB0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247E-A477-4AED-9217-69F80CF0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cihanserhat</dc:creator>
  <cp:keywords/>
  <dc:description/>
  <cp:lastModifiedBy>cihanserhat</cp:lastModifiedBy>
  <cp:revision>1</cp:revision>
  <dcterms:created xsi:type="dcterms:W3CDTF">2018-02-28T05:23:00Z</dcterms:created>
  <dcterms:modified xsi:type="dcterms:W3CDTF">2018-02-28T05:23:00Z</dcterms:modified>
</cp:coreProperties>
</file>