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2BD" w:rsidRPr="00A072BD" w:rsidRDefault="00A072BD" w:rsidP="00A072BD">
      <w:pPr>
        <w:spacing w:before="100" w:beforeAutospacing="1" w:after="100" w:afterAutospacing="1" w:line="360" w:lineRule="auto"/>
        <w:jc w:val="left"/>
        <w:outlineLvl w:val="2"/>
        <w:rPr>
          <w:rFonts w:eastAsia="Times New Roman" w:cs="Times New Roman"/>
          <w:b/>
          <w:bCs/>
          <w:sz w:val="28"/>
          <w:szCs w:val="28"/>
          <w:lang w:eastAsia="tr-TR"/>
        </w:rPr>
      </w:pPr>
      <w:r w:rsidRPr="00A072BD">
        <w:rPr>
          <w:rFonts w:eastAsia="Times New Roman" w:cs="Times New Roman"/>
          <w:b/>
          <w:bCs/>
          <w:sz w:val="28"/>
          <w:szCs w:val="28"/>
          <w:lang w:eastAsia="tr-TR"/>
        </w:rPr>
        <w:fldChar w:fldCharType="begin"/>
      </w:r>
      <w:r w:rsidRPr="00A072BD">
        <w:rPr>
          <w:rFonts w:eastAsia="Times New Roman" w:cs="Times New Roman"/>
          <w:b/>
          <w:bCs/>
          <w:sz w:val="28"/>
          <w:szCs w:val="28"/>
          <w:lang w:eastAsia="tr-TR"/>
        </w:rPr>
        <w:instrText xml:space="preserve"> HYPERLINK "https://acikders.ankara.edu.tr/course/view.php?id=1662" \l "section-14" </w:instrText>
      </w:r>
      <w:r w:rsidRPr="00A072BD">
        <w:rPr>
          <w:rFonts w:eastAsia="Times New Roman" w:cs="Times New Roman"/>
          <w:b/>
          <w:bCs/>
          <w:sz w:val="28"/>
          <w:szCs w:val="28"/>
          <w:lang w:eastAsia="tr-TR"/>
        </w:rPr>
        <w:fldChar w:fldCharType="separate"/>
      </w:r>
      <w:r w:rsidRPr="00A072BD">
        <w:rPr>
          <w:rFonts w:eastAsia="Times New Roman" w:cs="Times New Roman"/>
          <w:b/>
          <w:bCs/>
          <w:sz w:val="28"/>
          <w:szCs w:val="28"/>
          <w:u w:val="single"/>
          <w:lang w:eastAsia="tr-TR"/>
        </w:rPr>
        <w:t>XIV SETTIMANA</w:t>
      </w:r>
      <w:r w:rsidRPr="00A072BD">
        <w:rPr>
          <w:rFonts w:eastAsia="Times New Roman" w:cs="Times New Roman"/>
          <w:b/>
          <w:bCs/>
          <w:sz w:val="28"/>
          <w:szCs w:val="28"/>
          <w:lang w:eastAsia="tr-TR"/>
        </w:rPr>
        <w:fldChar w:fldCharType="end"/>
      </w:r>
    </w:p>
    <w:p w:rsidR="00A072BD" w:rsidRPr="00A072BD" w:rsidRDefault="00A072BD" w:rsidP="00A072BD">
      <w:pPr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eastAsia="Times New Roman" w:cs="Times New Roman"/>
          <w:sz w:val="28"/>
          <w:szCs w:val="28"/>
          <w:lang w:eastAsia="tr-TR"/>
        </w:rPr>
      </w:pPr>
      <w:r w:rsidRPr="00A072BD">
        <w:rPr>
          <w:rFonts w:eastAsia="Times New Roman" w:cs="Times New Roman"/>
          <w:sz w:val="28"/>
          <w:szCs w:val="28"/>
          <w:lang w:val="es-ES" w:eastAsia="tr-TR"/>
        </w:rPr>
        <w:t>Ripasso generale</w:t>
      </w:r>
    </w:p>
    <w:p w:rsidR="00A072BD" w:rsidRPr="00A072BD" w:rsidRDefault="00A072BD" w:rsidP="00A072BD">
      <w:pPr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eastAsia="Times New Roman" w:cs="Times New Roman"/>
          <w:sz w:val="28"/>
          <w:szCs w:val="28"/>
          <w:lang w:eastAsia="tr-TR"/>
        </w:rPr>
      </w:pPr>
      <w:proofErr w:type="spellStart"/>
      <w:r w:rsidRPr="00A072BD">
        <w:rPr>
          <w:rFonts w:eastAsia="Times New Roman" w:cs="Times New Roman"/>
          <w:sz w:val="28"/>
          <w:szCs w:val="28"/>
          <w:lang w:eastAsia="tr-TR"/>
        </w:rPr>
        <w:t>Questa</w:t>
      </w:r>
      <w:proofErr w:type="spellEnd"/>
      <w:r w:rsidRPr="00A072BD">
        <w:rPr>
          <w:rFonts w:eastAsia="Times New Roman" w:cs="Times New Roman"/>
          <w:sz w:val="28"/>
          <w:szCs w:val="28"/>
          <w:lang w:eastAsia="tr-TR"/>
        </w:rPr>
        <w:t xml:space="preserve"> </w:t>
      </w:r>
      <w:proofErr w:type="spellStart"/>
      <w:r w:rsidRPr="00A072BD">
        <w:rPr>
          <w:rFonts w:eastAsia="Times New Roman" w:cs="Times New Roman"/>
          <w:sz w:val="28"/>
          <w:szCs w:val="28"/>
          <w:lang w:eastAsia="tr-TR"/>
        </w:rPr>
        <w:t>lezione</w:t>
      </w:r>
      <w:proofErr w:type="spellEnd"/>
      <w:r w:rsidRPr="00A072BD">
        <w:rPr>
          <w:rFonts w:eastAsia="Times New Roman" w:cs="Times New Roman"/>
          <w:sz w:val="28"/>
          <w:szCs w:val="28"/>
          <w:lang w:eastAsia="tr-TR"/>
        </w:rPr>
        <w:t xml:space="preserve"> è un </w:t>
      </w:r>
      <w:proofErr w:type="spellStart"/>
      <w:r w:rsidRPr="00A072BD">
        <w:rPr>
          <w:rFonts w:eastAsia="Times New Roman" w:cs="Times New Roman"/>
          <w:sz w:val="28"/>
          <w:szCs w:val="28"/>
          <w:lang w:eastAsia="tr-TR"/>
        </w:rPr>
        <w:t>ripasso</w:t>
      </w:r>
      <w:proofErr w:type="spellEnd"/>
      <w:r w:rsidRPr="00A072BD">
        <w:rPr>
          <w:rFonts w:eastAsia="Times New Roman" w:cs="Times New Roman"/>
          <w:sz w:val="28"/>
          <w:szCs w:val="28"/>
          <w:lang w:eastAsia="tr-TR"/>
        </w:rPr>
        <w:t xml:space="preserve"> </w:t>
      </w:r>
      <w:proofErr w:type="spellStart"/>
      <w:r w:rsidRPr="00A072BD">
        <w:rPr>
          <w:rFonts w:eastAsia="Times New Roman" w:cs="Times New Roman"/>
          <w:sz w:val="28"/>
          <w:szCs w:val="28"/>
          <w:lang w:eastAsia="tr-TR"/>
        </w:rPr>
        <w:t>dei</w:t>
      </w:r>
      <w:proofErr w:type="spellEnd"/>
      <w:r w:rsidRPr="00A072BD">
        <w:rPr>
          <w:rFonts w:eastAsia="Times New Roman" w:cs="Times New Roman"/>
          <w:sz w:val="28"/>
          <w:szCs w:val="28"/>
          <w:lang w:eastAsia="tr-TR"/>
        </w:rPr>
        <w:t xml:space="preserve"> </w:t>
      </w:r>
      <w:proofErr w:type="spellStart"/>
      <w:r w:rsidRPr="00A072BD">
        <w:rPr>
          <w:rFonts w:eastAsia="Times New Roman" w:cs="Times New Roman"/>
          <w:sz w:val="28"/>
          <w:szCs w:val="28"/>
          <w:lang w:eastAsia="tr-TR"/>
        </w:rPr>
        <w:t>concetti</w:t>
      </w:r>
      <w:proofErr w:type="spellEnd"/>
      <w:r w:rsidRPr="00A072BD">
        <w:rPr>
          <w:rFonts w:eastAsia="Times New Roman" w:cs="Times New Roman"/>
          <w:sz w:val="28"/>
          <w:szCs w:val="28"/>
          <w:lang w:eastAsia="tr-TR"/>
        </w:rPr>
        <w:t xml:space="preserve"> </w:t>
      </w:r>
      <w:proofErr w:type="spellStart"/>
      <w:r w:rsidRPr="00A072BD">
        <w:rPr>
          <w:rFonts w:eastAsia="Times New Roman" w:cs="Times New Roman"/>
          <w:sz w:val="28"/>
          <w:szCs w:val="28"/>
          <w:lang w:eastAsia="tr-TR"/>
        </w:rPr>
        <w:t>appresi</w:t>
      </w:r>
      <w:proofErr w:type="spellEnd"/>
      <w:r w:rsidRPr="00A072BD">
        <w:rPr>
          <w:rFonts w:eastAsia="Times New Roman" w:cs="Times New Roman"/>
          <w:sz w:val="28"/>
          <w:szCs w:val="28"/>
          <w:lang w:eastAsia="tr-TR"/>
        </w:rPr>
        <w:t xml:space="preserve"> </w:t>
      </w:r>
      <w:proofErr w:type="spellStart"/>
      <w:r w:rsidRPr="00A072BD">
        <w:rPr>
          <w:rFonts w:eastAsia="Times New Roman" w:cs="Times New Roman"/>
          <w:sz w:val="28"/>
          <w:szCs w:val="28"/>
          <w:lang w:eastAsia="tr-TR"/>
        </w:rPr>
        <w:t>durante</w:t>
      </w:r>
      <w:proofErr w:type="spellEnd"/>
      <w:r w:rsidRPr="00A072BD">
        <w:rPr>
          <w:rFonts w:eastAsia="Times New Roman" w:cs="Times New Roman"/>
          <w:sz w:val="28"/>
          <w:szCs w:val="28"/>
          <w:lang w:eastAsia="tr-TR"/>
        </w:rPr>
        <w:t xml:space="preserve"> il </w:t>
      </w:r>
      <w:proofErr w:type="spellStart"/>
      <w:r w:rsidRPr="00A072BD">
        <w:rPr>
          <w:rFonts w:eastAsia="Times New Roman" w:cs="Times New Roman"/>
          <w:sz w:val="28"/>
          <w:szCs w:val="28"/>
          <w:lang w:eastAsia="tr-TR"/>
        </w:rPr>
        <w:t>tremestre</w:t>
      </w:r>
      <w:proofErr w:type="spellEnd"/>
      <w:r w:rsidRPr="00A072BD">
        <w:rPr>
          <w:rFonts w:eastAsia="Times New Roman" w:cs="Times New Roman"/>
          <w:sz w:val="28"/>
          <w:szCs w:val="28"/>
          <w:lang w:eastAsia="tr-TR"/>
        </w:rPr>
        <w:t xml:space="preserve">. </w:t>
      </w:r>
      <w:proofErr w:type="spellStart"/>
      <w:r w:rsidRPr="00A072BD">
        <w:rPr>
          <w:rFonts w:eastAsia="Times New Roman" w:cs="Times New Roman"/>
          <w:sz w:val="28"/>
          <w:szCs w:val="28"/>
          <w:lang w:eastAsia="tr-TR"/>
        </w:rPr>
        <w:t>In</w:t>
      </w:r>
      <w:proofErr w:type="spellEnd"/>
      <w:r w:rsidRPr="00A072BD">
        <w:rPr>
          <w:rFonts w:eastAsia="Times New Roman" w:cs="Times New Roman"/>
          <w:sz w:val="28"/>
          <w:szCs w:val="28"/>
          <w:lang w:eastAsia="tr-TR"/>
        </w:rPr>
        <w:t xml:space="preserve"> </w:t>
      </w:r>
      <w:proofErr w:type="spellStart"/>
      <w:r w:rsidRPr="00A072BD">
        <w:rPr>
          <w:rFonts w:eastAsia="Times New Roman" w:cs="Times New Roman"/>
          <w:sz w:val="28"/>
          <w:szCs w:val="28"/>
          <w:lang w:eastAsia="tr-TR"/>
        </w:rPr>
        <w:t>questa</w:t>
      </w:r>
      <w:proofErr w:type="spellEnd"/>
      <w:r w:rsidRPr="00A072BD">
        <w:rPr>
          <w:rFonts w:eastAsia="Times New Roman" w:cs="Times New Roman"/>
          <w:sz w:val="28"/>
          <w:szCs w:val="28"/>
          <w:lang w:eastAsia="tr-TR"/>
        </w:rPr>
        <w:t xml:space="preserve"> </w:t>
      </w:r>
      <w:proofErr w:type="spellStart"/>
      <w:r w:rsidRPr="00A072BD">
        <w:rPr>
          <w:rFonts w:eastAsia="Times New Roman" w:cs="Times New Roman"/>
          <w:sz w:val="28"/>
          <w:szCs w:val="28"/>
          <w:lang w:eastAsia="tr-TR"/>
        </w:rPr>
        <w:t>lezione</w:t>
      </w:r>
      <w:proofErr w:type="spellEnd"/>
      <w:r w:rsidRPr="00A072BD">
        <w:rPr>
          <w:rFonts w:eastAsia="Times New Roman" w:cs="Times New Roman"/>
          <w:sz w:val="28"/>
          <w:szCs w:val="28"/>
          <w:lang w:eastAsia="tr-TR"/>
        </w:rPr>
        <w:t xml:space="preserve"> </w:t>
      </w:r>
      <w:proofErr w:type="spellStart"/>
      <w:r w:rsidRPr="00A072BD">
        <w:rPr>
          <w:rFonts w:eastAsia="Times New Roman" w:cs="Times New Roman"/>
          <w:sz w:val="28"/>
          <w:szCs w:val="28"/>
          <w:lang w:eastAsia="tr-TR"/>
        </w:rPr>
        <w:t>oltre</w:t>
      </w:r>
      <w:proofErr w:type="spellEnd"/>
      <w:r w:rsidRPr="00A072BD">
        <w:rPr>
          <w:rFonts w:eastAsia="Times New Roman" w:cs="Times New Roman"/>
          <w:sz w:val="28"/>
          <w:szCs w:val="28"/>
          <w:lang w:eastAsia="tr-TR"/>
        </w:rPr>
        <w:t xml:space="preserve"> a fare un </w:t>
      </w:r>
      <w:proofErr w:type="spellStart"/>
      <w:r w:rsidRPr="00A072BD">
        <w:rPr>
          <w:rFonts w:eastAsia="Times New Roman" w:cs="Times New Roman"/>
          <w:sz w:val="28"/>
          <w:szCs w:val="28"/>
          <w:lang w:eastAsia="tr-TR"/>
        </w:rPr>
        <w:t>ripasso</w:t>
      </w:r>
      <w:proofErr w:type="spellEnd"/>
      <w:r w:rsidRPr="00A072BD">
        <w:rPr>
          <w:rFonts w:eastAsia="Times New Roman" w:cs="Times New Roman"/>
          <w:sz w:val="28"/>
          <w:szCs w:val="28"/>
          <w:lang w:eastAsia="tr-TR"/>
        </w:rPr>
        <w:t xml:space="preserve"> generale </w:t>
      </w:r>
      <w:proofErr w:type="spellStart"/>
      <w:r w:rsidRPr="00A072BD">
        <w:rPr>
          <w:rFonts w:eastAsia="Times New Roman" w:cs="Times New Roman"/>
          <w:sz w:val="28"/>
          <w:szCs w:val="28"/>
          <w:lang w:eastAsia="tr-TR"/>
        </w:rPr>
        <w:t>di</w:t>
      </w:r>
      <w:proofErr w:type="spellEnd"/>
      <w:r w:rsidRPr="00A072BD">
        <w:rPr>
          <w:rFonts w:eastAsia="Times New Roman" w:cs="Times New Roman"/>
          <w:sz w:val="28"/>
          <w:szCs w:val="28"/>
          <w:lang w:eastAsia="tr-TR"/>
        </w:rPr>
        <w:t xml:space="preserve"> </w:t>
      </w:r>
      <w:proofErr w:type="spellStart"/>
      <w:r w:rsidRPr="00A072BD">
        <w:rPr>
          <w:rFonts w:eastAsia="Times New Roman" w:cs="Times New Roman"/>
          <w:sz w:val="28"/>
          <w:szCs w:val="28"/>
          <w:lang w:eastAsia="tr-TR"/>
        </w:rPr>
        <w:t>tutti</w:t>
      </w:r>
      <w:proofErr w:type="spellEnd"/>
      <w:r w:rsidRPr="00A072BD">
        <w:rPr>
          <w:rFonts w:eastAsia="Times New Roman" w:cs="Times New Roman"/>
          <w:sz w:val="28"/>
          <w:szCs w:val="28"/>
          <w:lang w:eastAsia="tr-TR"/>
        </w:rPr>
        <w:t xml:space="preserve"> </w:t>
      </w:r>
      <w:proofErr w:type="spellStart"/>
      <w:r w:rsidRPr="00A072BD">
        <w:rPr>
          <w:rFonts w:eastAsia="Times New Roman" w:cs="Times New Roman"/>
          <w:sz w:val="28"/>
          <w:szCs w:val="28"/>
          <w:lang w:eastAsia="tr-TR"/>
        </w:rPr>
        <w:t>gli</w:t>
      </w:r>
      <w:proofErr w:type="spellEnd"/>
      <w:r w:rsidRPr="00A072BD">
        <w:rPr>
          <w:rFonts w:eastAsia="Times New Roman" w:cs="Times New Roman"/>
          <w:sz w:val="28"/>
          <w:szCs w:val="28"/>
          <w:lang w:eastAsia="tr-TR"/>
        </w:rPr>
        <w:t xml:space="preserve"> </w:t>
      </w:r>
      <w:proofErr w:type="spellStart"/>
      <w:r w:rsidRPr="00A072BD">
        <w:rPr>
          <w:rFonts w:eastAsia="Times New Roman" w:cs="Times New Roman"/>
          <w:sz w:val="28"/>
          <w:szCs w:val="28"/>
          <w:lang w:eastAsia="tr-TR"/>
        </w:rPr>
        <w:t>argomenti</w:t>
      </w:r>
      <w:proofErr w:type="spellEnd"/>
      <w:r w:rsidRPr="00A072BD">
        <w:rPr>
          <w:rFonts w:eastAsia="Times New Roman" w:cs="Times New Roman"/>
          <w:sz w:val="28"/>
          <w:szCs w:val="28"/>
          <w:lang w:eastAsia="tr-TR"/>
        </w:rPr>
        <w:t xml:space="preserve">, si fa </w:t>
      </w:r>
      <w:proofErr w:type="spellStart"/>
      <w:r w:rsidRPr="00A072BD">
        <w:rPr>
          <w:rFonts w:eastAsia="Times New Roman" w:cs="Times New Roman"/>
          <w:sz w:val="28"/>
          <w:szCs w:val="28"/>
          <w:lang w:eastAsia="tr-TR"/>
        </w:rPr>
        <w:t>anche</w:t>
      </w:r>
      <w:proofErr w:type="spellEnd"/>
      <w:r w:rsidRPr="00A072BD">
        <w:rPr>
          <w:rFonts w:eastAsia="Times New Roman" w:cs="Times New Roman"/>
          <w:sz w:val="28"/>
          <w:szCs w:val="28"/>
          <w:lang w:eastAsia="tr-TR"/>
        </w:rPr>
        <w:t xml:space="preserve"> la </w:t>
      </w:r>
      <w:proofErr w:type="spellStart"/>
      <w:r w:rsidRPr="00A072BD">
        <w:rPr>
          <w:rFonts w:eastAsia="Times New Roman" w:cs="Times New Roman"/>
          <w:sz w:val="28"/>
          <w:szCs w:val="28"/>
          <w:lang w:eastAsia="tr-TR"/>
        </w:rPr>
        <w:t>valutazione</w:t>
      </w:r>
      <w:proofErr w:type="spellEnd"/>
      <w:r w:rsidRPr="00A072BD">
        <w:rPr>
          <w:rFonts w:eastAsia="Times New Roman" w:cs="Times New Roman"/>
          <w:sz w:val="28"/>
          <w:szCs w:val="28"/>
          <w:lang w:eastAsia="tr-TR"/>
        </w:rPr>
        <w:t xml:space="preserve"> </w:t>
      </w:r>
      <w:proofErr w:type="spellStart"/>
      <w:r w:rsidRPr="00A072BD">
        <w:rPr>
          <w:rFonts w:eastAsia="Times New Roman" w:cs="Times New Roman"/>
          <w:sz w:val="28"/>
          <w:szCs w:val="28"/>
          <w:lang w:eastAsia="tr-TR"/>
        </w:rPr>
        <w:t>degli</w:t>
      </w:r>
      <w:proofErr w:type="spellEnd"/>
      <w:r w:rsidRPr="00A072BD">
        <w:rPr>
          <w:rFonts w:eastAsia="Times New Roman" w:cs="Times New Roman"/>
          <w:sz w:val="28"/>
          <w:szCs w:val="28"/>
          <w:lang w:eastAsia="tr-TR"/>
        </w:rPr>
        <w:t xml:space="preserve"> </w:t>
      </w:r>
      <w:proofErr w:type="spellStart"/>
      <w:r w:rsidRPr="00A072BD">
        <w:rPr>
          <w:rFonts w:eastAsia="Times New Roman" w:cs="Times New Roman"/>
          <w:sz w:val="28"/>
          <w:szCs w:val="28"/>
          <w:lang w:eastAsia="tr-TR"/>
        </w:rPr>
        <w:t>studenti</w:t>
      </w:r>
      <w:proofErr w:type="spellEnd"/>
      <w:r w:rsidRPr="00A072BD">
        <w:rPr>
          <w:rFonts w:eastAsia="Times New Roman" w:cs="Times New Roman"/>
          <w:sz w:val="28"/>
          <w:szCs w:val="28"/>
          <w:lang w:eastAsia="tr-TR"/>
        </w:rPr>
        <w:t>.</w:t>
      </w:r>
    </w:p>
    <w:p w:rsidR="00A072BD" w:rsidRPr="00A072BD" w:rsidRDefault="00A072BD" w:rsidP="00A072BD">
      <w:pPr>
        <w:spacing w:before="100" w:beforeAutospacing="1" w:after="100" w:afterAutospacing="1" w:line="360" w:lineRule="auto"/>
        <w:ind w:left="720"/>
        <w:jc w:val="left"/>
        <w:rPr>
          <w:rFonts w:eastAsia="Times New Roman" w:cs="Times New Roman"/>
          <w:sz w:val="28"/>
          <w:szCs w:val="28"/>
          <w:lang w:eastAsia="tr-TR"/>
        </w:rPr>
      </w:pPr>
      <w:r w:rsidRPr="00A072BD">
        <w:rPr>
          <w:rFonts w:eastAsia="Times New Roman" w:cs="Times New Roman"/>
          <w:sz w:val="28"/>
          <w:szCs w:val="28"/>
          <w:lang w:eastAsia="tr-TR"/>
        </w:rPr>
        <w:t> </w:t>
      </w:r>
      <w:bookmarkStart w:id="0" w:name="_GoBack"/>
      <w:bookmarkEnd w:id="0"/>
      <w:proofErr w:type="spellStart"/>
      <w:r w:rsidRPr="00A072BD">
        <w:rPr>
          <w:rFonts w:eastAsia="Times New Roman" w:cs="Times New Roman"/>
          <w:sz w:val="28"/>
          <w:szCs w:val="28"/>
          <w:lang w:eastAsia="tr-TR"/>
        </w:rPr>
        <w:fldChar w:fldCharType="begin"/>
      </w:r>
      <w:r w:rsidRPr="00A072BD">
        <w:rPr>
          <w:rFonts w:eastAsia="Times New Roman" w:cs="Times New Roman"/>
          <w:sz w:val="28"/>
          <w:szCs w:val="28"/>
          <w:lang w:eastAsia="tr-TR"/>
        </w:rPr>
        <w:instrText xml:space="preserve"> HYPERLINK "https://acikders.ankara.edu.tr/mod/resource/view.php?id=25498" </w:instrText>
      </w:r>
      <w:r w:rsidRPr="00A072BD">
        <w:rPr>
          <w:rFonts w:eastAsia="Times New Roman" w:cs="Times New Roman"/>
          <w:sz w:val="28"/>
          <w:szCs w:val="28"/>
          <w:lang w:eastAsia="tr-TR"/>
        </w:rPr>
        <w:fldChar w:fldCharType="separate"/>
      </w:r>
      <w:r w:rsidRPr="00A072BD">
        <w:rPr>
          <w:rFonts w:eastAsia="Times New Roman" w:cs="Times New Roman"/>
          <w:sz w:val="28"/>
          <w:szCs w:val="28"/>
          <w:u w:val="single"/>
          <w:lang w:eastAsia="tr-TR"/>
        </w:rPr>
        <w:t>Ripasso</w:t>
      </w:r>
      <w:proofErr w:type="spellEnd"/>
      <w:r w:rsidRPr="00A072BD">
        <w:rPr>
          <w:rFonts w:eastAsia="Times New Roman" w:cs="Times New Roman"/>
          <w:sz w:val="28"/>
          <w:szCs w:val="28"/>
          <w:u w:val="single"/>
          <w:lang w:eastAsia="tr-TR"/>
        </w:rPr>
        <w:t xml:space="preserve"> generale</w:t>
      </w:r>
      <w:r w:rsidRPr="00A072BD">
        <w:rPr>
          <w:rFonts w:eastAsia="Times New Roman" w:cs="Times New Roman"/>
          <w:sz w:val="28"/>
          <w:szCs w:val="28"/>
          <w:lang w:eastAsia="tr-TR"/>
        </w:rPr>
        <w:fldChar w:fldCharType="end"/>
      </w:r>
    </w:p>
    <w:p w:rsidR="00B578D5" w:rsidRDefault="00A072BD" w:rsidP="00A072BD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Mettete</w:t>
      </w:r>
      <w:proofErr w:type="spellEnd"/>
      <w:r>
        <w:rPr>
          <w:sz w:val="28"/>
          <w:szCs w:val="28"/>
        </w:rPr>
        <w:t xml:space="preserve"> la forma </w:t>
      </w:r>
      <w:proofErr w:type="spellStart"/>
      <w:r>
        <w:rPr>
          <w:sz w:val="28"/>
          <w:szCs w:val="28"/>
        </w:rPr>
        <w:t>giusta</w:t>
      </w:r>
      <w:proofErr w:type="spellEnd"/>
      <w:r>
        <w:rPr>
          <w:sz w:val="28"/>
          <w:szCs w:val="28"/>
        </w:rPr>
        <w:t xml:space="preserve"> del </w:t>
      </w:r>
      <w:proofErr w:type="spellStart"/>
      <w:r>
        <w:rPr>
          <w:sz w:val="28"/>
          <w:szCs w:val="28"/>
        </w:rPr>
        <w:t>verbo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parantesi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usando</w:t>
      </w:r>
      <w:proofErr w:type="spellEnd"/>
      <w:r>
        <w:rPr>
          <w:sz w:val="28"/>
          <w:szCs w:val="28"/>
        </w:rPr>
        <w:t xml:space="preserve"> il </w:t>
      </w:r>
      <w:proofErr w:type="spellStart"/>
      <w:r>
        <w:rPr>
          <w:sz w:val="28"/>
          <w:szCs w:val="28"/>
        </w:rPr>
        <w:t>congiuntivo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imperfetto</w:t>
      </w:r>
      <w:proofErr w:type="spellEnd"/>
    </w:p>
    <w:p w:rsidR="00A072BD" w:rsidRDefault="00A072BD" w:rsidP="00A072BD">
      <w:pPr>
        <w:pStyle w:val="ListeParagraf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Vorrei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(tu-</w:t>
      </w:r>
      <w:proofErr w:type="spellStart"/>
      <w:r>
        <w:rPr>
          <w:sz w:val="28"/>
          <w:szCs w:val="28"/>
        </w:rPr>
        <w:t>smetterla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………………..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fare </w:t>
      </w:r>
      <w:proofErr w:type="spellStart"/>
      <w:r>
        <w:rPr>
          <w:sz w:val="28"/>
          <w:szCs w:val="28"/>
        </w:rPr>
        <w:t>rumore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bisogno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dormire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po</w:t>
      </w:r>
      <w:proofErr w:type="spellEnd"/>
      <w:r>
        <w:rPr>
          <w:sz w:val="28"/>
          <w:szCs w:val="28"/>
        </w:rPr>
        <w:t>’.</w:t>
      </w:r>
    </w:p>
    <w:p w:rsidR="00A072BD" w:rsidRDefault="00A072BD" w:rsidP="00A072BD">
      <w:pPr>
        <w:pStyle w:val="ListeParagraf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Non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occorreva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(tu-</w:t>
      </w:r>
      <w:proofErr w:type="spellStart"/>
      <w:r>
        <w:rPr>
          <w:sz w:val="28"/>
          <w:szCs w:val="28"/>
        </w:rPr>
        <w:t>dirmelo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………………..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Avevo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capito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tutto</w:t>
      </w:r>
      <w:proofErr w:type="spellEnd"/>
      <w:r>
        <w:rPr>
          <w:sz w:val="28"/>
          <w:szCs w:val="28"/>
        </w:rPr>
        <w:t>.</w:t>
      </w:r>
    </w:p>
    <w:p w:rsidR="00A072BD" w:rsidRDefault="00A072BD" w:rsidP="00A072BD">
      <w:pPr>
        <w:pStyle w:val="ListeParagraf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Aveva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cominciato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irritarsi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ancor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noi-aprire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………………..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bocca</w:t>
      </w:r>
      <w:proofErr w:type="spellEnd"/>
      <w:r>
        <w:rPr>
          <w:sz w:val="28"/>
          <w:szCs w:val="28"/>
        </w:rPr>
        <w:t>.</w:t>
      </w:r>
    </w:p>
    <w:p w:rsidR="00A072BD" w:rsidRDefault="00A072BD" w:rsidP="00A072BD">
      <w:pPr>
        <w:pStyle w:val="ListeParagraf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Non</w:t>
      </w:r>
      <w:proofErr w:type="spellEnd"/>
      <w:r>
        <w:rPr>
          <w:sz w:val="28"/>
          <w:szCs w:val="28"/>
        </w:rPr>
        <w:t xml:space="preserve"> mi </w:t>
      </w:r>
      <w:proofErr w:type="spellStart"/>
      <w:r>
        <w:rPr>
          <w:sz w:val="28"/>
          <w:szCs w:val="28"/>
        </w:rPr>
        <w:t>aspettavo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proprio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loro-condurre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………………..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una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lussuosa</w:t>
      </w:r>
      <w:proofErr w:type="spellEnd"/>
      <w:r>
        <w:rPr>
          <w:sz w:val="28"/>
          <w:szCs w:val="28"/>
        </w:rPr>
        <w:t>.</w:t>
      </w:r>
    </w:p>
    <w:p w:rsidR="00A072BD" w:rsidRDefault="00A072BD" w:rsidP="00A072BD">
      <w:pPr>
        <w:pStyle w:val="ListeParagraf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Non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credeva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figlio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avere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………………..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tanto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bisogno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affetto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comprensione</w:t>
      </w:r>
      <w:proofErr w:type="spellEnd"/>
      <w:r>
        <w:rPr>
          <w:sz w:val="28"/>
          <w:szCs w:val="28"/>
        </w:rPr>
        <w:t xml:space="preserve">. </w:t>
      </w:r>
    </w:p>
    <w:p w:rsidR="00A072BD" w:rsidRDefault="00A072BD" w:rsidP="00A072BD">
      <w:pPr>
        <w:pStyle w:val="ListeParagraf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Non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avrei</w:t>
      </w:r>
      <w:proofErr w:type="spellEnd"/>
      <w:r>
        <w:rPr>
          <w:sz w:val="28"/>
          <w:szCs w:val="28"/>
        </w:rPr>
        <w:t xml:space="preserve"> mai </w:t>
      </w:r>
      <w:proofErr w:type="spellStart"/>
      <w:r>
        <w:rPr>
          <w:sz w:val="28"/>
          <w:szCs w:val="28"/>
        </w:rPr>
        <w:t>immaginato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Giovanna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essere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………………..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gelosa</w:t>
      </w:r>
      <w:proofErr w:type="spellEnd"/>
      <w:r>
        <w:rPr>
          <w:sz w:val="28"/>
          <w:szCs w:val="28"/>
        </w:rPr>
        <w:t>!</w:t>
      </w:r>
    </w:p>
    <w:p w:rsidR="00A072BD" w:rsidRDefault="00A072BD" w:rsidP="00A072BD">
      <w:pPr>
        <w:pStyle w:val="ListeParagraf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Non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vorrei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assolutamente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(tu-</w:t>
      </w:r>
      <w:proofErr w:type="spellStart"/>
      <w:r>
        <w:rPr>
          <w:sz w:val="28"/>
          <w:szCs w:val="28"/>
        </w:rPr>
        <w:t>interpretare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………………..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male</w:t>
      </w:r>
      <w:proofErr w:type="spellEnd"/>
      <w:r>
        <w:rPr>
          <w:sz w:val="28"/>
          <w:szCs w:val="28"/>
        </w:rPr>
        <w:t xml:space="preserve"> le </w:t>
      </w:r>
      <w:proofErr w:type="spellStart"/>
      <w:r>
        <w:rPr>
          <w:sz w:val="28"/>
          <w:szCs w:val="28"/>
        </w:rPr>
        <w:t>mie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parole</w:t>
      </w:r>
      <w:proofErr w:type="spellEnd"/>
      <w:r>
        <w:rPr>
          <w:sz w:val="28"/>
          <w:szCs w:val="28"/>
        </w:rPr>
        <w:t>.</w:t>
      </w:r>
    </w:p>
    <w:p w:rsidR="00A072BD" w:rsidRDefault="00A072BD" w:rsidP="00A072BD">
      <w:pPr>
        <w:pStyle w:val="ListeParagraf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Le </w:t>
      </w:r>
      <w:proofErr w:type="spellStart"/>
      <w:r>
        <w:rPr>
          <w:sz w:val="28"/>
          <w:szCs w:val="28"/>
        </w:rPr>
        <w:t>chiesi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scrittore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lei-preferire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………………..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non</w:t>
      </w:r>
      <w:proofErr w:type="spellEnd"/>
      <w:r>
        <w:rPr>
          <w:sz w:val="28"/>
          <w:szCs w:val="28"/>
        </w:rPr>
        <w:t xml:space="preserve"> mi </w:t>
      </w:r>
      <w:proofErr w:type="spellStart"/>
      <w:r>
        <w:rPr>
          <w:sz w:val="28"/>
          <w:szCs w:val="28"/>
        </w:rPr>
        <w:t>seppe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nessuna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risposta</w:t>
      </w:r>
      <w:proofErr w:type="spellEnd"/>
      <w:r>
        <w:rPr>
          <w:sz w:val="28"/>
          <w:szCs w:val="28"/>
        </w:rPr>
        <w:t>.</w:t>
      </w:r>
    </w:p>
    <w:p w:rsidR="00A072BD" w:rsidRDefault="00A072BD" w:rsidP="00A072BD">
      <w:pPr>
        <w:pStyle w:val="ListeParagraf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Non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erano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certi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io-essere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………………..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la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adatta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lavoro</w:t>
      </w:r>
      <w:proofErr w:type="spellEnd"/>
      <w:r>
        <w:rPr>
          <w:sz w:val="28"/>
          <w:szCs w:val="28"/>
        </w:rPr>
        <w:t>.</w:t>
      </w:r>
    </w:p>
    <w:p w:rsidR="00A072BD" w:rsidRPr="00A072BD" w:rsidRDefault="00A072BD" w:rsidP="00A072BD">
      <w:pPr>
        <w:pStyle w:val="ListeParagraf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Non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immaginavo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voi-essere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………………..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volgari</w:t>
      </w:r>
      <w:proofErr w:type="spellEnd"/>
      <w:r>
        <w:rPr>
          <w:sz w:val="28"/>
          <w:szCs w:val="28"/>
        </w:rPr>
        <w:t xml:space="preserve"> e (</w:t>
      </w:r>
      <w:proofErr w:type="spellStart"/>
      <w:r>
        <w:rPr>
          <w:sz w:val="28"/>
          <w:szCs w:val="28"/>
        </w:rPr>
        <w:t>voi</w:t>
      </w:r>
      <w:proofErr w:type="spellEnd"/>
      <w:r>
        <w:rPr>
          <w:sz w:val="28"/>
          <w:szCs w:val="28"/>
        </w:rPr>
        <w:t xml:space="preserve">-dire) </w:t>
      </w:r>
      <w:proofErr w:type="gramStart"/>
      <w:r>
        <w:rPr>
          <w:sz w:val="28"/>
          <w:szCs w:val="28"/>
        </w:rPr>
        <w:t>………………..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tante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parolacce</w:t>
      </w:r>
      <w:proofErr w:type="spellEnd"/>
      <w:r>
        <w:rPr>
          <w:sz w:val="28"/>
          <w:szCs w:val="28"/>
        </w:rPr>
        <w:t>!</w:t>
      </w:r>
    </w:p>
    <w:sectPr w:rsidR="00A072BD" w:rsidRPr="00A07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6701E"/>
    <w:multiLevelType w:val="hybridMultilevel"/>
    <w:tmpl w:val="3800DBF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007BC"/>
    <w:multiLevelType w:val="hybridMultilevel"/>
    <w:tmpl w:val="2DA21D1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75D32"/>
    <w:multiLevelType w:val="multilevel"/>
    <w:tmpl w:val="32BC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9C"/>
    <w:rsid w:val="002852E4"/>
    <w:rsid w:val="0092409C"/>
    <w:rsid w:val="00A072BD"/>
    <w:rsid w:val="00B5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C6B24"/>
  <w15:chartTrackingRefBased/>
  <w15:docId w15:val="{FBF5D7E1-3E54-434B-AD4A-6DF1456B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A072BD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A072BD"/>
    <w:rPr>
      <w:rFonts w:eastAsia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A072B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072B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tr-TR"/>
    </w:rPr>
  </w:style>
  <w:style w:type="character" w:customStyle="1" w:styleId="instancename">
    <w:name w:val="instancename"/>
    <w:basedOn w:val="VarsaylanParagrafYazTipi"/>
    <w:rsid w:val="00A072BD"/>
  </w:style>
  <w:style w:type="paragraph" w:styleId="ListeParagraf">
    <w:name w:val="List Paragraph"/>
    <w:basedOn w:val="Normal"/>
    <w:uiPriority w:val="34"/>
    <w:qFormat/>
    <w:rsid w:val="00A07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6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3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5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Baris.Yucesan</dc:creator>
  <cp:keywords/>
  <dc:description/>
  <cp:lastModifiedBy>Baris.Yucesan</cp:lastModifiedBy>
  <cp:revision>2</cp:revision>
  <dcterms:created xsi:type="dcterms:W3CDTF">2018-04-19T09:08:00Z</dcterms:created>
  <dcterms:modified xsi:type="dcterms:W3CDTF">2018-04-19T09:15:00Z</dcterms:modified>
</cp:coreProperties>
</file>