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92" w:rsidRDefault="00384692" w:rsidP="00384692">
      <w:pPr>
        <w:pStyle w:val="Balk1"/>
        <w:spacing w:before="120" w:after="0"/>
        <w:rPr>
          <w:sz w:val="22"/>
          <w:lang w:val="tr-TR"/>
        </w:rPr>
      </w:pPr>
      <w:bookmarkStart w:id="0" w:name="_Toc402082092"/>
      <w:bookmarkStart w:id="1" w:name="_Toc34705728"/>
      <w:r>
        <w:rPr>
          <w:sz w:val="22"/>
          <w:lang w:val="tr-TR"/>
        </w:rPr>
        <w:t>FİYAT MEKANİZMASI</w:t>
      </w:r>
      <w:bookmarkEnd w:id="0"/>
      <w:bookmarkEnd w:id="1"/>
    </w:p>
    <w:p w:rsidR="00384692" w:rsidRDefault="00384692" w:rsidP="00384692">
      <w:pPr>
        <w:pStyle w:val="Balk2"/>
        <w:spacing w:before="120" w:after="0"/>
        <w:rPr>
          <w:sz w:val="22"/>
          <w:lang w:val="tr-TR"/>
        </w:rPr>
      </w:pPr>
      <w:bookmarkStart w:id="2" w:name="_Toc402082093"/>
      <w:bookmarkStart w:id="3" w:name="_Toc34705729"/>
      <w:r>
        <w:rPr>
          <w:sz w:val="22"/>
          <w:lang w:val="tr-TR"/>
        </w:rPr>
        <w:t xml:space="preserve">Fiyatın ve Fiyat </w:t>
      </w:r>
      <w:proofErr w:type="spellStart"/>
      <w:r>
        <w:rPr>
          <w:sz w:val="22"/>
          <w:lang w:val="tr-TR"/>
        </w:rPr>
        <w:t>Mekaznizmasının</w:t>
      </w:r>
      <w:proofErr w:type="spellEnd"/>
      <w:r>
        <w:rPr>
          <w:sz w:val="22"/>
          <w:lang w:val="tr-TR"/>
        </w:rPr>
        <w:t xml:space="preserve"> İşlevi</w:t>
      </w:r>
      <w:bookmarkEnd w:id="2"/>
      <w:bookmarkEnd w:id="3"/>
    </w:p>
    <w:p w:rsidR="00384692" w:rsidRDefault="00384692" w:rsidP="00384692">
      <w:pPr>
        <w:spacing w:before="120"/>
        <w:ind w:firstLine="720"/>
        <w:jc w:val="both"/>
        <w:rPr>
          <w:sz w:val="22"/>
          <w:lang w:val="tr-TR"/>
        </w:rPr>
      </w:pPr>
      <w:r>
        <w:rPr>
          <w:sz w:val="22"/>
          <w:lang w:val="tr-TR"/>
        </w:rPr>
        <w:t>İktisadi faaliyetlerin temel amacı insanoğlunun sınırsız ihtiyaçlarını mevcut kıt kaynaklarla karşılamaya çalışmaktır. Diğer bir ifadeyle, talebe göre arzın tayin edilmesidir.</w:t>
      </w:r>
    </w:p>
    <w:p w:rsidR="00384692" w:rsidRDefault="00384692" w:rsidP="00384692">
      <w:pPr>
        <w:spacing w:before="120"/>
        <w:ind w:firstLine="720"/>
        <w:jc w:val="both"/>
        <w:rPr>
          <w:sz w:val="22"/>
          <w:lang w:val="tr-TR"/>
        </w:rPr>
      </w:pPr>
      <w:r>
        <w:rPr>
          <w:sz w:val="22"/>
          <w:lang w:val="tr-TR"/>
        </w:rPr>
        <w:t xml:space="preserve">Arz ve talep arasındaki denge, paraya dayalı ekonomilerde fiyat mekanizması ile sağlanmaktadır. Örneğin, talebin sabit kalması halinde arz miktarında meydana gelen artış, fiyatın düşmesine neden olmaktadır. Buna karşılık arzın sabit kaldığı durumda talep miktarının artması da fiyatları yükseltmektedir. </w:t>
      </w:r>
    </w:p>
    <w:p w:rsidR="00384692" w:rsidRDefault="00384692" w:rsidP="00384692">
      <w:pPr>
        <w:spacing w:before="120"/>
        <w:ind w:firstLine="720"/>
        <w:jc w:val="both"/>
        <w:rPr>
          <w:sz w:val="22"/>
          <w:lang w:val="tr-TR"/>
        </w:rPr>
      </w:pPr>
      <w:r>
        <w:rPr>
          <w:sz w:val="22"/>
          <w:lang w:val="tr-TR"/>
        </w:rPr>
        <w:t xml:space="preserve">Fiyat, arz ve talep miktarındaki değişmelere anında cevap verebilmektedir. Diğer taraftan arz, talep ve fiyat üzerinde, talep de arz ve fiyat üzerinde etkili olmaktadır. Bu karşılıklı etkileşim sonucunda belirli bir noktada arz ve talep miktarları dengeye ulaşmaktadır. Bu </w:t>
      </w:r>
      <w:proofErr w:type="gramStart"/>
      <w:r>
        <w:rPr>
          <w:sz w:val="22"/>
          <w:lang w:val="tr-TR"/>
        </w:rPr>
        <w:t xml:space="preserve">noktaya </w:t>
      </w:r>
      <w:r>
        <w:rPr>
          <w:b/>
          <w:sz w:val="22"/>
          <w:lang w:val="tr-TR"/>
        </w:rPr>
        <w:t xml:space="preserve"> denge</w:t>
      </w:r>
      <w:proofErr w:type="gramEnd"/>
      <w:r>
        <w:rPr>
          <w:b/>
          <w:sz w:val="22"/>
          <w:lang w:val="tr-TR"/>
        </w:rPr>
        <w:t xml:space="preserve"> noktası, </w:t>
      </w:r>
      <w:r>
        <w:rPr>
          <w:sz w:val="22"/>
          <w:lang w:val="tr-TR"/>
        </w:rPr>
        <w:t xml:space="preserve">ve bu noktada oluşan fiyata da </w:t>
      </w:r>
      <w:r>
        <w:rPr>
          <w:b/>
          <w:sz w:val="22"/>
          <w:lang w:val="tr-TR"/>
        </w:rPr>
        <w:t xml:space="preserve">denge fiyatı </w:t>
      </w:r>
      <w:r>
        <w:rPr>
          <w:sz w:val="22"/>
          <w:lang w:val="tr-TR"/>
        </w:rPr>
        <w:t xml:space="preserve">adı verilir. Şekil 10'da arz ve talep eğrileriyle </w:t>
      </w:r>
      <w:r>
        <w:rPr>
          <w:b/>
          <w:sz w:val="22"/>
          <w:lang w:val="tr-TR"/>
        </w:rPr>
        <w:t>K</w:t>
      </w:r>
      <w:r>
        <w:rPr>
          <w:sz w:val="22"/>
          <w:lang w:val="tr-TR"/>
        </w:rPr>
        <w:t xml:space="preserve"> </w:t>
      </w:r>
      <w:r>
        <w:rPr>
          <w:b/>
          <w:sz w:val="22"/>
          <w:lang w:val="tr-TR"/>
        </w:rPr>
        <w:t>denge noktası</w:t>
      </w:r>
      <w:r>
        <w:rPr>
          <w:sz w:val="22"/>
          <w:lang w:val="tr-TR"/>
        </w:rPr>
        <w:t xml:space="preserve"> ve </w:t>
      </w:r>
      <w:r>
        <w:rPr>
          <w:b/>
          <w:sz w:val="22"/>
          <w:lang w:val="tr-TR"/>
        </w:rPr>
        <w:t xml:space="preserve">F denge fiyatı </w:t>
      </w:r>
      <w:r>
        <w:rPr>
          <w:sz w:val="22"/>
          <w:lang w:val="tr-TR"/>
        </w:rPr>
        <w:t>gösterilmiştir</w:t>
      </w:r>
    </w:p>
    <w:p w:rsidR="00384692" w:rsidRDefault="00384692" w:rsidP="00384692">
      <w:pPr>
        <w:spacing w:before="120" w:line="360" w:lineRule="auto"/>
        <w:ind w:firstLine="720"/>
        <w:jc w:val="both"/>
        <w:rPr>
          <w:sz w:val="22"/>
          <w:lang w:val="tr-TR"/>
        </w:rPr>
      </w:pPr>
    </w:p>
    <w:p w:rsidR="00384692" w:rsidRDefault="00384692" w:rsidP="00384692">
      <w:pPr>
        <w:spacing w:before="120" w:line="360" w:lineRule="auto"/>
        <w:ind w:firstLine="720"/>
        <w:jc w:val="center"/>
        <w:rPr>
          <w:sz w:val="22"/>
          <w:lang w:val="tr-TR"/>
        </w:rPr>
      </w:pPr>
      <w:r>
        <w:rPr>
          <w:sz w:val="22"/>
          <w:lang w:val="tr-TR"/>
        </w:rPr>
        <w:object w:dxaOrig="4109" w:dyaOrig="3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4.5pt" o:ole="">
            <v:imagedata r:id="rId5" o:title=""/>
          </v:shape>
          <o:OLEObject Type="Embed" ProgID="PBrush" ShapeID="_x0000_i1025" DrawAspect="Content" ObjectID="_1547559862" r:id="rId6"/>
        </w:object>
      </w:r>
    </w:p>
    <w:p w:rsidR="00384692" w:rsidRDefault="00384692" w:rsidP="00384692">
      <w:pPr>
        <w:spacing w:before="120" w:line="360" w:lineRule="auto"/>
        <w:ind w:firstLine="720"/>
        <w:jc w:val="center"/>
        <w:rPr>
          <w:b/>
          <w:sz w:val="22"/>
          <w:lang w:val="tr-TR"/>
        </w:rPr>
      </w:pPr>
      <w:r>
        <w:rPr>
          <w:b/>
          <w:sz w:val="22"/>
          <w:lang w:val="tr-TR"/>
        </w:rPr>
        <w:t xml:space="preserve">Şekil 10. </w:t>
      </w:r>
    </w:p>
    <w:p w:rsidR="00384692" w:rsidRDefault="00384692" w:rsidP="00384692">
      <w:pPr>
        <w:spacing w:before="120"/>
        <w:ind w:firstLine="720"/>
        <w:jc w:val="both"/>
        <w:rPr>
          <w:sz w:val="22"/>
          <w:lang w:val="tr-TR"/>
        </w:rPr>
      </w:pPr>
      <w:r>
        <w:rPr>
          <w:sz w:val="22"/>
          <w:lang w:val="tr-TR"/>
        </w:rPr>
        <w:t xml:space="preserve">Denge fiyatı kısa dönemde, </w:t>
      </w:r>
      <w:proofErr w:type="spellStart"/>
      <w:r>
        <w:rPr>
          <w:sz w:val="22"/>
          <w:lang w:val="tr-TR"/>
        </w:rPr>
        <w:t>farkedilebilir</w:t>
      </w:r>
      <w:proofErr w:type="spellEnd"/>
      <w:r>
        <w:rPr>
          <w:sz w:val="22"/>
          <w:lang w:val="tr-TR"/>
        </w:rPr>
        <w:t xml:space="preserve"> değişme eğilimi göstermeyen ve piyasadaki arz miktarı ile talep miktarını </w:t>
      </w:r>
      <w:proofErr w:type="spellStart"/>
      <w:r>
        <w:rPr>
          <w:sz w:val="22"/>
          <w:lang w:val="tr-TR"/>
        </w:rPr>
        <w:t>biribirine</w:t>
      </w:r>
      <w:proofErr w:type="spellEnd"/>
      <w:r>
        <w:rPr>
          <w:sz w:val="22"/>
          <w:lang w:val="tr-TR"/>
        </w:rPr>
        <w:t xml:space="preserve"> eşitleyen bir fiyattır. Bunun yanı sıra bir de </w:t>
      </w:r>
      <w:r>
        <w:rPr>
          <w:b/>
          <w:sz w:val="22"/>
          <w:lang w:val="tr-TR"/>
        </w:rPr>
        <w:t>piyasa fiyatı</w:t>
      </w:r>
      <w:r>
        <w:rPr>
          <w:sz w:val="22"/>
          <w:lang w:val="tr-TR"/>
        </w:rPr>
        <w:t>ndan söz edilebilir ki, bu da arz ve talebin karşılaşmasıyla kesinleşen kısa dönemde geçerli olan ve piyasa koşulları içerisinde dalgalanma eğilimi bulunan bir fiyattır. Fiyatın yükselmesine yol açan etken, talep fazlasıdır. Fiyatın düşmesine yol açan etken ise arz fazlasıdır.</w:t>
      </w:r>
    </w:p>
    <w:p w:rsidR="00384692" w:rsidRDefault="00384692" w:rsidP="00384692">
      <w:pPr>
        <w:spacing w:before="120"/>
        <w:ind w:firstLine="720"/>
        <w:jc w:val="both"/>
        <w:rPr>
          <w:sz w:val="22"/>
          <w:lang w:val="tr-TR"/>
        </w:rPr>
      </w:pPr>
      <w:r>
        <w:rPr>
          <w:sz w:val="22"/>
          <w:lang w:val="tr-TR"/>
        </w:rPr>
        <w:t xml:space="preserve">Arz ve talep koşullarında bir değişme olmadıkça denge fiyatında </w:t>
      </w:r>
      <w:proofErr w:type="spellStart"/>
      <w:r>
        <w:rPr>
          <w:sz w:val="22"/>
          <w:lang w:val="tr-TR"/>
        </w:rPr>
        <w:t>dir</w:t>
      </w:r>
      <w:proofErr w:type="spellEnd"/>
      <w:r>
        <w:rPr>
          <w:sz w:val="22"/>
          <w:lang w:val="tr-TR"/>
        </w:rPr>
        <w:t xml:space="preserve"> değişme olmaz. Ancak zaman içerisinde arzda, talepte </w:t>
      </w:r>
      <w:proofErr w:type="gramStart"/>
      <w:r>
        <w:rPr>
          <w:sz w:val="22"/>
          <w:lang w:val="tr-TR"/>
        </w:rPr>
        <w:t>yada</w:t>
      </w:r>
      <w:proofErr w:type="gramEnd"/>
      <w:r>
        <w:rPr>
          <w:sz w:val="22"/>
          <w:lang w:val="tr-TR"/>
        </w:rPr>
        <w:t xml:space="preserve"> her ikisinde birlikte oluşacak değişiklikler piyasa fiyatını değiştirecektir. Buna göre oluşacak değişiklikler şu şekilde özetlenebilir.</w:t>
      </w:r>
    </w:p>
    <w:p w:rsidR="00384692" w:rsidRDefault="00384692" w:rsidP="00384692">
      <w:pPr>
        <w:numPr>
          <w:ilvl w:val="0"/>
          <w:numId w:val="3"/>
        </w:numPr>
        <w:spacing w:before="120"/>
        <w:jc w:val="both"/>
        <w:rPr>
          <w:sz w:val="22"/>
          <w:lang w:val="tr-TR"/>
        </w:rPr>
      </w:pPr>
      <w:r>
        <w:rPr>
          <w:sz w:val="22"/>
          <w:lang w:val="tr-TR"/>
        </w:rPr>
        <w:t>Arzda bir değişme yokken herhangi bir nedenle talepte bir artış olursa fiyat artar.</w:t>
      </w:r>
    </w:p>
    <w:p w:rsidR="00384692" w:rsidRDefault="00384692" w:rsidP="00384692">
      <w:pPr>
        <w:numPr>
          <w:ilvl w:val="0"/>
          <w:numId w:val="3"/>
        </w:numPr>
        <w:spacing w:before="120"/>
        <w:jc w:val="both"/>
        <w:rPr>
          <w:sz w:val="22"/>
          <w:lang w:val="tr-TR"/>
        </w:rPr>
      </w:pPr>
      <w:r>
        <w:rPr>
          <w:sz w:val="22"/>
          <w:lang w:val="tr-TR"/>
        </w:rPr>
        <w:t xml:space="preserve">Talepte bir değişme yokken herhangi bir nedenle arz artarsa malın fiyatı düşer. </w:t>
      </w:r>
    </w:p>
    <w:p w:rsidR="00384692" w:rsidRDefault="00384692" w:rsidP="00384692">
      <w:pPr>
        <w:numPr>
          <w:ilvl w:val="0"/>
          <w:numId w:val="3"/>
        </w:numPr>
        <w:spacing w:before="120"/>
        <w:jc w:val="both"/>
        <w:rPr>
          <w:sz w:val="22"/>
          <w:lang w:val="tr-TR"/>
        </w:rPr>
      </w:pPr>
      <w:r>
        <w:rPr>
          <w:sz w:val="22"/>
          <w:lang w:val="tr-TR"/>
        </w:rPr>
        <w:t xml:space="preserve">Hem arz hem de talebin birlikte değişmesinin fiyat üzerinde yaratacağı etki; meydana gelen değişmenin yönüne ve büyüklüğüne bağlı olarak fiyat artabilir, azalabilir </w:t>
      </w:r>
      <w:proofErr w:type="gramStart"/>
      <w:r>
        <w:rPr>
          <w:sz w:val="22"/>
          <w:lang w:val="tr-TR"/>
        </w:rPr>
        <w:t>yada</w:t>
      </w:r>
      <w:proofErr w:type="gramEnd"/>
      <w:r>
        <w:rPr>
          <w:sz w:val="22"/>
          <w:lang w:val="tr-TR"/>
        </w:rPr>
        <w:t xml:space="preserve"> sabit kalabilir.</w:t>
      </w:r>
    </w:p>
    <w:p w:rsidR="00384692" w:rsidRDefault="00384692" w:rsidP="00384692">
      <w:pPr>
        <w:spacing w:before="120"/>
        <w:jc w:val="both"/>
        <w:rPr>
          <w:sz w:val="22"/>
          <w:lang w:val="tr-TR"/>
        </w:rPr>
      </w:pPr>
      <w:r>
        <w:rPr>
          <w:sz w:val="22"/>
          <w:lang w:val="tr-TR"/>
        </w:rPr>
        <w:t>Bir iktisadi malın fiyat seviyesini belirleyen faktörler:</w:t>
      </w:r>
    </w:p>
    <w:p w:rsidR="00384692" w:rsidRDefault="00384692" w:rsidP="00384692">
      <w:pPr>
        <w:numPr>
          <w:ilvl w:val="0"/>
          <w:numId w:val="2"/>
        </w:numPr>
        <w:spacing w:before="120"/>
        <w:jc w:val="both"/>
        <w:rPr>
          <w:sz w:val="22"/>
          <w:lang w:val="tr-TR"/>
        </w:rPr>
      </w:pPr>
      <w:r>
        <w:rPr>
          <w:sz w:val="22"/>
          <w:lang w:val="tr-TR"/>
        </w:rPr>
        <w:t>Kıt olması</w:t>
      </w:r>
    </w:p>
    <w:p w:rsidR="00384692" w:rsidRDefault="00384692" w:rsidP="00384692">
      <w:pPr>
        <w:numPr>
          <w:ilvl w:val="0"/>
          <w:numId w:val="2"/>
        </w:numPr>
        <w:spacing w:before="120"/>
        <w:jc w:val="both"/>
        <w:rPr>
          <w:sz w:val="22"/>
          <w:lang w:val="tr-TR"/>
        </w:rPr>
      </w:pPr>
      <w:r>
        <w:rPr>
          <w:sz w:val="22"/>
          <w:lang w:val="tr-TR"/>
        </w:rPr>
        <w:t>Üretim maliyeti</w:t>
      </w:r>
    </w:p>
    <w:p w:rsidR="00384692" w:rsidRDefault="00384692" w:rsidP="00384692">
      <w:pPr>
        <w:numPr>
          <w:ilvl w:val="0"/>
          <w:numId w:val="2"/>
        </w:numPr>
        <w:spacing w:before="120"/>
        <w:jc w:val="both"/>
        <w:rPr>
          <w:sz w:val="22"/>
          <w:lang w:val="tr-TR"/>
        </w:rPr>
      </w:pPr>
      <w:proofErr w:type="gramStart"/>
      <w:r>
        <w:rPr>
          <w:sz w:val="22"/>
          <w:lang w:val="tr-TR"/>
        </w:rPr>
        <w:t>Gereksinimleri içerisindeki yeri ve önemi.</w:t>
      </w:r>
      <w:proofErr w:type="gramEnd"/>
    </w:p>
    <w:p w:rsidR="00384692" w:rsidRDefault="00384692" w:rsidP="00384692">
      <w:pPr>
        <w:spacing w:before="120"/>
        <w:jc w:val="both"/>
        <w:rPr>
          <w:sz w:val="22"/>
          <w:lang w:val="tr-TR"/>
        </w:rPr>
      </w:pPr>
      <w:r>
        <w:rPr>
          <w:sz w:val="22"/>
          <w:lang w:val="tr-TR"/>
        </w:rPr>
        <w:lastRenderedPageBreak/>
        <w:t>Bunlardan ilk ikisi arz açısından, üçüncüsü ise talep açısından önem taşımaktadır.</w:t>
      </w:r>
    </w:p>
    <w:p w:rsidR="00384692" w:rsidRDefault="00384692" w:rsidP="00384692">
      <w:pPr>
        <w:spacing w:before="120"/>
        <w:ind w:firstLine="720"/>
        <w:jc w:val="both"/>
        <w:rPr>
          <w:sz w:val="22"/>
          <w:lang w:val="tr-TR"/>
        </w:rPr>
      </w:pPr>
      <w:r>
        <w:rPr>
          <w:sz w:val="22"/>
          <w:lang w:val="tr-TR"/>
        </w:rPr>
        <w:t xml:space="preserve">Fiyat ile değer arasında önemli bir ilişki vardır. Bir bakıma fiyat teorisi aynı zamanda değer teorisi demektir. Bir iktisadi malın kıymetli olabilmesi için kıt ve faydalı olması gereklidir. İki faktörü bir arada içermeyen mal, iktisat bilimi açısından mal niteliği taşımaz. Örneğin biyolojik açıdan hayati bir önemi </w:t>
      </w:r>
      <w:proofErr w:type="gramStart"/>
      <w:r>
        <w:rPr>
          <w:sz w:val="22"/>
          <w:lang w:val="tr-TR"/>
        </w:rPr>
        <w:t>olan  hava</w:t>
      </w:r>
      <w:proofErr w:type="gramEnd"/>
      <w:r>
        <w:rPr>
          <w:sz w:val="22"/>
          <w:lang w:val="tr-TR"/>
        </w:rPr>
        <w:t xml:space="preserve">, ekonomik açıdan bir değer taşımaz. Maliyet masraflarıyla değer arasında bir ilişki vardır. Bir kısım iktisatçılar, bir malın değerini, o malın maliyet masrafları ile açıklamaya çalışmışlardır. Maliyeti üretimde kullanılan tüm üretim faktörlerinin miktar ve oranıyla açıklayan teoriye </w:t>
      </w:r>
      <w:r>
        <w:rPr>
          <w:b/>
          <w:sz w:val="22"/>
          <w:lang w:val="tr-TR"/>
        </w:rPr>
        <w:t xml:space="preserve">objektif kıymet teorisi </w:t>
      </w:r>
      <w:r>
        <w:rPr>
          <w:sz w:val="22"/>
          <w:lang w:val="tr-TR"/>
        </w:rPr>
        <w:t>adı verilmektedir.</w:t>
      </w:r>
    </w:p>
    <w:p w:rsidR="00384692" w:rsidRDefault="00384692" w:rsidP="00384692">
      <w:pPr>
        <w:spacing w:before="120"/>
        <w:ind w:firstLine="720"/>
        <w:jc w:val="both"/>
        <w:rPr>
          <w:sz w:val="22"/>
          <w:lang w:val="tr-TR"/>
        </w:rPr>
      </w:pPr>
      <w:r>
        <w:rPr>
          <w:sz w:val="22"/>
          <w:lang w:val="tr-TR"/>
        </w:rPr>
        <w:t xml:space="preserve">Diğer bir kısım iktisatçılar ise, bir iktisadi malın değerini, onu elde etmek için harcanan emek miktarıyla açıklamaya çalışmışlardır. Bu teoriye de </w:t>
      </w:r>
      <w:r>
        <w:rPr>
          <w:b/>
          <w:sz w:val="22"/>
          <w:lang w:val="tr-TR"/>
        </w:rPr>
        <w:t>emek-değer teorisi</w:t>
      </w:r>
      <w:r>
        <w:rPr>
          <w:sz w:val="22"/>
          <w:lang w:val="tr-TR"/>
        </w:rPr>
        <w:t xml:space="preserve"> adı verilmektedir.</w:t>
      </w:r>
    </w:p>
    <w:p w:rsidR="00384692" w:rsidRDefault="00384692" w:rsidP="00384692">
      <w:pPr>
        <w:pStyle w:val="Balk2"/>
        <w:spacing w:before="120" w:after="0"/>
        <w:rPr>
          <w:sz w:val="22"/>
          <w:lang w:val="tr-TR"/>
        </w:rPr>
      </w:pPr>
      <w:bookmarkStart w:id="4" w:name="_Toc402082094"/>
      <w:bookmarkStart w:id="5" w:name="_Toc34705730"/>
      <w:r>
        <w:rPr>
          <w:sz w:val="22"/>
          <w:lang w:val="tr-TR"/>
        </w:rPr>
        <w:t>Tam Rekabet Piyasasında Fiyat Mekanizması:</w:t>
      </w:r>
      <w:bookmarkEnd w:id="4"/>
      <w:bookmarkEnd w:id="5"/>
    </w:p>
    <w:p w:rsidR="00384692" w:rsidRDefault="00384692" w:rsidP="00384692">
      <w:pPr>
        <w:spacing w:before="120"/>
        <w:ind w:firstLine="720"/>
        <w:jc w:val="both"/>
        <w:rPr>
          <w:sz w:val="22"/>
          <w:lang w:val="tr-TR"/>
        </w:rPr>
      </w:pPr>
      <w:r>
        <w:rPr>
          <w:sz w:val="22"/>
          <w:lang w:val="tr-TR"/>
        </w:rPr>
        <w:t>Klasik iktisatçılara göre rekabet, piyasa faaliyetlerinin, resmi veya özel kuruluşlarca fiilen denetim ve kontrol altında tutulmadığı durumlarda gerçekleşir.</w:t>
      </w:r>
    </w:p>
    <w:p w:rsidR="00384692" w:rsidRDefault="00384692" w:rsidP="00384692">
      <w:pPr>
        <w:spacing w:before="120"/>
        <w:ind w:firstLine="720"/>
        <w:jc w:val="both"/>
        <w:rPr>
          <w:sz w:val="22"/>
          <w:lang w:val="tr-TR"/>
        </w:rPr>
      </w:pPr>
      <w:r>
        <w:rPr>
          <w:sz w:val="22"/>
          <w:lang w:val="tr-TR"/>
        </w:rPr>
        <w:t xml:space="preserve">Günümüz iktisatçılarından Jean Marshall’a göre bir piyasada tam rekabetin olabilmesi için gerek arzın gerekse talebin tam anlamıyla akıcı karakterde olması </w:t>
      </w:r>
      <w:proofErr w:type="spellStart"/>
      <w:proofErr w:type="gramStart"/>
      <w:r>
        <w:rPr>
          <w:sz w:val="22"/>
          <w:lang w:val="tr-TR"/>
        </w:rPr>
        <w:t>gerekmektedir.Oysa</w:t>
      </w:r>
      <w:proofErr w:type="spellEnd"/>
      <w:proofErr w:type="gramEnd"/>
      <w:r>
        <w:rPr>
          <w:sz w:val="22"/>
          <w:lang w:val="tr-TR"/>
        </w:rPr>
        <w:t xml:space="preserve"> günümüzde böyle bir akıcılığa engel olan sosyal, hukuki ve ekonomik engeller vardır.</w:t>
      </w:r>
    </w:p>
    <w:p w:rsidR="00384692" w:rsidRDefault="00384692" w:rsidP="00384692">
      <w:pPr>
        <w:spacing w:before="120"/>
        <w:ind w:firstLine="720"/>
        <w:jc w:val="both"/>
        <w:rPr>
          <w:sz w:val="22"/>
          <w:lang w:val="tr-TR"/>
        </w:rPr>
      </w:pPr>
      <w:r>
        <w:rPr>
          <w:sz w:val="22"/>
          <w:lang w:val="tr-TR"/>
        </w:rPr>
        <w:t>Bir piyasada tam rekabet koşullarının gerçekleşebilmesi için alınan ve satılan mallar arasında kalite farklılığı olmamalı, arz ve talep o kadar küçük (</w:t>
      </w:r>
      <w:proofErr w:type="spellStart"/>
      <w:r>
        <w:rPr>
          <w:sz w:val="22"/>
          <w:lang w:val="tr-TR"/>
        </w:rPr>
        <w:t>atomize</w:t>
      </w:r>
      <w:proofErr w:type="spellEnd"/>
      <w:r>
        <w:rPr>
          <w:sz w:val="22"/>
          <w:lang w:val="tr-TR"/>
        </w:rPr>
        <w:t xml:space="preserve">) olmalı ki başlangıçta teşekkül </w:t>
      </w:r>
      <w:proofErr w:type="gramStart"/>
      <w:r>
        <w:rPr>
          <w:sz w:val="22"/>
          <w:lang w:val="tr-TR"/>
        </w:rPr>
        <w:t>eden  fiyatı</w:t>
      </w:r>
      <w:proofErr w:type="gramEnd"/>
      <w:r>
        <w:rPr>
          <w:sz w:val="22"/>
          <w:lang w:val="tr-TR"/>
        </w:rPr>
        <w:t xml:space="preserve"> etkileyememeli, üretici ve tüketicinin piyasa ve iktisadi mallar hakkında eksiksiz bilgisi olmalıdır.</w:t>
      </w:r>
    </w:p>
    <w:p w:rsidR="00384692" w:rsidRDefault="00384692" w:rsidP="00384692">
      <w:pPr>
        <w:spacing w:before="120" w:line="360" w:lineRule="auto"/>
        <w:ind w:firstLine="720"/>
        <w:jc w:val="both"/>
        <w:rPr>
          <w:b/>
          <w:sz w:val="22"/>
          <w:lang w:val="tr-TR"/>
        </w:rPr>
      </w:pPr>
      <w:r>
        <w:rPr>
          <w:b/>
          <w:sz w:val="22"/>
          <w:lang w:val="tr-TR"/>
        </w:rPr>
        <w:t>Tablo 5. Ekonomide Piyasa Çeşitleri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388"/>
        <w:gridCol w:w="1760"/>
        <w:gridCol w:w="1568"/>
        <w:gridCol w:w="1568"/>
        <w:gridCol w:w="1568"/>
        <w:gridCol w:w="1440"/>
      </w:tblGrid>
      <w:tr w:rsidR="00384692" w:rsidTr="00B93953">
        <w:tblPrEx>
          <w:tblCellMar>
            <w:top w:w="0" w:type="dxa"/>
            <w:bottom w:w="0" w:type="dxa"/>
          </w:tblCellMar>
        </w:tblPrEx>
        <w:tc>
          <w:tcPr>
            <w:tcW w:w="388" w:type="dxa"/>
            <w:tcBorders>
              <w:bottom w:val="single" w:sz="12" w:space="0" w:color="000000"/>
            </w:tcBorders>
          </w:tcPr>
          <w:p w:rsidR="00384692" w:rsidRDefault="00384692" w:rsidP="00B93953">
            <w:pPr>
              <w:jc w:val="center"/>
              <w:rPr>
                <w:b/>
                <w:sz w:val="22"/>
                <w:lang w:val="tr-TR"/>
              </w:rPr>
            </w:pPr>
          </w:p>
        </w:tc>
        <w:tc>
          <w:tcPr>
            <w:tcW w:w="7904" w:type="dxa"/>
            <w:gridSpan w:val="5"/>
            <w:tcBorders>
              <w:bottom w:val="single" w:sz="12" w:space="0" w:color="000000"/>
            </w:tcBorders>
          </w:tcPr>
          <w:p w:rsidR="00384692" w:rsidRDefault="00384692" w:rsidP="00B93953">
            <w:pPr>
              <w:jc w:val="center"/>
              <w:rPr>
                <w:b/>
                <w:spacing w:val="168"/>
                <w:sz w:val="22"/>
                <w:lang w:val="tr-TR"/>
              </w:rPr>
            </w:pPr>
            <w:r>
              <w:rPr>
                <w:b/>
                <w:spacing w:val="168"/>
                <w:sz w:val="22"/>
                <w:lang w:val="tr-TR"/>
              </w:rPr>
              <w:t>ARZ</w:t>
            </w:r>
          </w:p>
        </w:tc>
      </w:tr>
      <w:tr w:rsidR="00384692" w:rsidTr="00B93953">
        <w:tblPrEx>
          <w:tblCellMar>
            <w:top w:w="0" w:type="dxa"/>
            <w:bottom w:w="0" w:type="dxa"/>
          </w:tblCellMar>
        </w:tblPrEx>
        <w:tc>
          <w:tcPr>
            <w:tcW w:w="388" w:type="dxa"/>
            <w:tcBorders>
              <w:top w:val="single" w:sz="12" w:space="0" w:color="000000"/>
              <w:bottom w:val="nil"/>
            </w:tcBorders>
          </w:tcPr>
          <w:p w:rsidR="00384692" w:rsidRDefault="00384692" w:rsidP="00B93953">
            <w:pPr>
              <w:jc w:val="center"/>
              <w:rPr>
                <w:b/>
                <w:sz w:val="22"/>
                <w:lang w:val="tr-TR"/>
              </w:rPr>
            </w:pPr>
          </w:p>
          <w:p w:rsidR="00384692" w:rsidRDefault="00384692" w:rsidP="00B93953">
            <w:pPr>
              <w:jc w:val="center"/>
              <w:rPr>
                <w:b/>
                <w:sz w:val="22"/>
                <w:lang w:val="tr-TR"/>
              </w:rPr>
            </w:pPr>
            <w:r>
              <w:rPr>
                <w:b/>
                <w:sz w:val="22"/>
                <w:lang w:val="tr-TR"/>
              </w:rPr>
              <w:t>T</w:t>
            </w:r>
          </w:p>
        </w:tc>
        <w:tc>
          <w:tcPr>
            <w:tcW w:w="1760" w:type="dxa"/>
          </w:tcPr>
          <w:p w:rsidR="00384692" w:rsidRDefault="00384692" w:rsidP="00B93953">
            <w:pPr>
              <w:rPr>
                <w:sz w:val="22"/>
                <w:lang w:val="tr-TR"/>
              </w:rPr>
            </w:pPr>
          </w:p>
          <w:p w:rsidR="00384692" w:rsidRDefault="00384692" w:rsidP="00B93953">
            <w:pPr>
              <w:rPr>
                <w:sz w:val="22"/>
                <w:lang w:val="tr-TR"/>
              </w:rPr>
            </w:pPr>
          </w:p>
        </w:tc>
        <w:tc>
          <w:tcPr>
            <w:tcW w:w="1568" w:type="dxa"/>
          </w:tcPr>
          <w:p w:rsidR="00384692" w:rsidRDefault="00384692" w:rsidP="00B93953">
            <w:pPr>
              <w:rPr>
                <w:sz w:val="22"/>
                <w:lang w:val="tr-TR"/>
              </w:rPr>
            </w:pPr>
            <w:r>
              <w:rPr>
                <w:sz w:val="22"/>
                <w:lang w:val="tr-TR"/>
              </w:rPr>
              <w:t xml:space="preserve">Tek satıcı </w:t>
            </w:r>
          </w:p>
          <w:p w:rsidR="00384692" w:rsidRDefault="00384692" w:rsidP="00B93953">
            <w:pPr>
              <w:rPr>
                <w:sz w:val="22"/>
                <w:lang w:val="tr-TR"/>
              </w:rPr>
            </w:pPr>
            <w:r>
              <w:rPr>
                <w:sz w:val="22"/>
                <w:lang w:val="tr-TR"/>
              </w:rPr>
              <w:t>MONOPOL</w:t>
            </w:r>
          </w:p>
        </w:tc>
        <w:tc>
          <w:tcPr>
            <w:tcW w:w="1568" w:type="dxa"/>
          </w:tcPr>
          <w:p w:rsidR="00384692" w:rsidRDefault="00384692" w:rsidP="00B93953">
            <w:pPr>
              <w:rPr>
                <w:sz w:val="22"/>
                <w:lang w:val="tr-TR"/>
              </w:rPr>
            </w:pPr>
            <w:r>
              <w:rPr>
                <w:sz w:val="22"/>
                <w:lang w:val="tr-TR"/>
              </w:rPr>
              <w:t>Birkaç satıcı</w:t>
            </w:r>
          </w:p>
        </w:tc>
        <w:tc>
          <w:tcPr>
            <w:tcW w:w="1568" w:type="dxa"/>
          </w:tcPr>
          <w:p w:rsidR="00384692" w:rsidRDefault="00384692" w:rsidP="00B93953">
            <w:pPr>
              <w:rPr>
                <w:sz w:val="22"/>
                <w:lang w:val="tr-TR"/>
              </w:rPr>
            </w:pPr>
            <w:r>
              <w:rPr>
                <w:sz w:val="22"/>
                <w:lang w:val="tr-TR"/>
              </w:rPr>
              <w:t>Birçok satıcı</w:t>
            </w:r>
          </w:p>
          <w:p w:rsidR="00384692" w:rsidRDefault="00384692" w:rsidP="00B93953">
            <w:pPr>
              <w:rPr>
                <w:sz w:val="22"/>
                <w:lang w:val="tr-TR"/>
              </w:rPr>
            </w:pPr>
            <w:r>
              <w:rPr>
                <w:sz w:val="22"/>
                <w:lang w:val="tr-TR"/>
              </w:rPr>
              <w:t>ARZ TUTUKLUĞU</w:t>
            </w:r>
          </w:p>
        </w:tc>
        <w:tc>
          <w:tcPr>
            <w:tcW w:w="1440" w:type="dxa"/>
          </w:tcPr>
          <w:p w:rsidR="00384692" w:rsidRDefault="00384692" w:rsidP="00B93953">
            <w:pPr>
              <w:rPr>
                <w:sz w:val="22"/>
                <w:lang w:val="tr-TR"/>
              </w:rPr>
            </w:pPr>
            <w:r>
              <w:rPr>
                <w:sz w:val="22"/>
                <w:lang w:val="tr-TR"/>
              </w:rPr>
              <w:t>Birçok satıcı</w:t>
            </w:r>
          </w:p>
          <w:p w:rsidR="00384692" w:rsidRDefault="00384692" w:rsidP="00B93953">
            <w:pPr>
              <w:rPr>
                <w:sz w:val="22"/>
                <w:lang w:val="tr-TR"/>
              </w:rPr>
            </w:pPr>
            <w:r>
              <w:rPr>
                <w:sz w:val="22"/>
                <w:lang w:val="tr-TR"/>
              </w:rPr>
              <w:t>ARZ AKICILIĞI</w:t>
            </w:r>
          </w:p>
        </w:tc>
      </w:tr>
      <w:tr w:rsidR="00384692" w:rsidTr="00B93953">
        <w:tblPrEx>
          <w:tblCellMar>
            <w:top w:w="0" w:type="dxa"/>
            <w:bottom w:w="0" w:type="dxa"/>
          </w:tblCellMar>
        </w:tblPrEx>
        <w:tc>
          <w:tcPr>
            <w:tcW w:w="388" w:type="dxa"/>
            <w:tcBorders>
              <w:top w:val="nil"/>
              <w:bottom w:val="nil"/>
            </w:tcBorders>
          </w:tcPr>
          <w:p w:rsidR="00384692" w:rsidRDefault="00384692" w:rsidP="00B93953">
            <w:pPr>
              <w:jc w:val="center"/>
              <w:rPr>
                <w:b/>
                <w:sz w:val="22"/>
                <w:lang w:val="tr-TR"/>
              </w:rPr>
            </w:pPr>
          </w:p>
          <w:p w:rsidR="00384692" w:rsidRDefault="00384692" w:rsidP="00B93953">
            <w:pPr>
              <w:jc w:val="center"/>
              <w:rPr>
                <w:b/>
                <w:sz w:val="22"/>
                <w:lang w:val="tr-TR"/>
              </w:rPr>
            </w:pPr>
            <w:r>
              <w:rPr>
                <w:b/>
                <w:sz w:val="22"/>
                <w:lang w:val="tr-TR"/>
              </w:rPr>
              <w:t>A</w:t>
            </w:r>
          </w:p>
        </w:tc>
        <w:tc>
          <w:tcPr>
            <w:tcW w:w="1760" w:type="dxa"/>
          </w:tcPr>
          <w:p w:rsidR="00384692" w:rsidRDefault="00384692" w:rsidP="00B93953">
            <w:pPr>
              <w:rPr>
                <w:sz w:val="22"/>
                <w:lang w:val="tr-TR"/>
              </w:rPr>
            </w:pPr>
            <w:r>
              <w:rPr>
                <w:sz w:val="22"/>
                <w:lang w:val="tr-TR"/>
              </w:rPr>
              <w:t>Tek alıcı</w:t>
            </w:r>
          </w:p>
          <w:p w:rsidR="00384692" w:rsidRDefault="00384692" w:rsidP="00B93953">
            <w:pPr>
              <w:rPr>
                <w:sz w:val="22"/>
                <w:lang w:val="tr-TR"/>
              </w:rPr>
            </w:pPr>
            <w:r>
              <w:rPr>
                <w:sz w:val="22"/>
                <w:lang w:val="tr-TR"/>
              </w:rPr>
              <w:t>MONOPSON</w:t>
            </w:r>
          </w:p>
        </w:tc>
        <w:tc>
          <w:tcPr>
            <w:tcW w:w="1568" w:type="dxa"/>
          </w:tcPr>
          <w:p w:rsidR="00384692" w:rsidRDefault="00384692" w:rsidP="00B93953">
            <w:pPr>
              <w:rPr>
                <w:sz w:val="22"/>
                <w:lang w:val="tr-TR"/>
              </w:rPr>
            </w:pPr>
            <w:r>
              <w:rPr>
                <w:sz w:val="22"/>
                <w:lang w:val="tr-TR"/>
              </w:rPr>
              <w:t>İki taraflı Monopol Piyasası</w:t>
            </w:r>
          </w:p>
        </w:tc>
        <w:tc>
          <w:tcPr>
            <w:tcW w:w="1568" w:type="dxa"/>
          </w:tcPr>
          <w:p w:rsidR="00384692" w:rsidRDefault="00384692" w:rsidP="00B93953">
            <w:pPr>
              <w:rPr>
                <w:sz w:val="22"/>
                <w:lang w:val="tr-TR"/>
              </w:rPr>
            </w:pPr>
            <w:proofErr w:type="spellStart"/>
            <w:r>
              <w:rPr>
                <w:sz w:val="22"/>
                <w:lang w:val="tr-TR"/>
              </w:rPr>
              <w:t>Monopson</w:t>
            </w:r>
            <w:proofErr w:type="spellEnd"/>
            <w:r>
              <w:rPr>
                <w:sz w:val="22"/>
                <w:lang w:val="tr-TR"/>
              </w:rPr>
              <w:t xml:space="preserve"> şartların</w:t>
            </w:r>
          </w:p>
          <w:p w:rsidR="00384692" w:rsidRDefault="00384692" w:rsidP="00B93953">
            <w:pPr>
              <w:rPr>
                <w:sz w:val="22"/>
                <w:lang w:val="tr-TR"/>
              </w:rPr>
            </w:pPr>
            <w:proofErr w:type="gramStart"/>
            <w:r>
              <w:rPr>
                <w:sz w:val="22"/>
                <w:lang w:val="tr-TR"/>
              </w:rPr>
              <w:t>tahdide</w:t>
            </w:r>
            <w:proofErr w:type="gramEnd"/>
            <w:r>
              <w:rPr>
                <w:sz w:val="22"/>
                <w:lang w:val="tr-TR"/>
              </w:rPr>
              <w:t xml:space="preserve"> uğraması</w:t>
            </w:r>
          </w:p>
        </w:tc>
        <w:tc>
          <w:tcPr>
            <w:tcW w:w="1568" w:type="dxa"/>
          </w:tcPr>
          <w:p w:rsidR="00384692" w:rsidRDefault="00384692" w:rsidP="00B93953">
            <w:pPr>
              <w:rPr>
                <w:sz w:val="22"/>
                <w:lang w:val="tr-TR"/>
              </w:rPr>
            </w:pPr>
            <w:proofErr w:type="spellStart"/>
            <w:r>
              <w:rPr>
                <w:sz w:val="22"/>
                <w:lang w:val="tr-TR"/>
              </w:rPr>
              <w:t>Monopson</w:t>
            </w:r>
            <w:proofErr w:type="spellEnd"/>
            <w:r>
              <w:rPr>
                <w:sz w:val="22"/>
                <w:lang w:val="tr-TR"/>
              </w:rPr>
              <w:t xml:space="preserve"> şartların tutukluğu</w:t>
            </w:r>
          </w:p>
        </w:tc>
        <w:tc>
          <w:tcPr>
            <w:tcW w:w="1440" w:type="dxa"/>
          </w:tcPr>
          <w:p w:rsidR="00384692" w:rsidRDefault="00384692" w:rsidP="00B93953">
            <w:pPr>
              <w:rPr>
                <w:sz w:val="22"/>
                <w:lang w:val="tr-TR"/>
              </w:rPr>
            </w:pPr>
            <w:proofErr w:type="spellStart"/>
            <w:r>
              <w:rPr>
                <w:sz w:val="22"/>
                <w:lang w:val="tr-TR"/>
              </w:rPr>
              <w:t>Monopson</w:t>
            </w:r>
            <w:proofErr w:type="spellEnd"/>
            <w:r>
              <w:rPr>
                <w:sz w:val="22"/>
                <w:lang w:val="tr-TR"/>
              </w:rPr>
              <w:t xml:space="preserve"> şartların</w:t>
            </w:r>
          </w:p>
          <w:p w:rsidR="00384692" w:rsidRDefault="00384692" w:rsidP="00B93953">
            <w:pPr>
              <w:rPr>
                <w:sz w:val="22"/>
                <w:lang w:val="tr-TR"/>
              </w:rPr>
            </w:pPr>
            <w:proofErr w:type="gramStart"/>
            <w:r>
              <w:rPr>
                <w:sz w:val="22"/>
                <w:lang w:val="tr-TR"/>
              </w:rPr>
              <w:t>akıcılığı</w:t>
            </w:r>
            <w:proofErr w:type="gramEnd"/>
          </w:p>
        </w:tc>
      </w:tr>
      <w:tr w:rsidR="00384692" w:rsidTr="00B93953">
        <w:tblPrEx>
          <w:tblCellMar>
            <w:top w:w="0" w:type="dxa"/>
            <w:bottom w:w="0" w:type="dxa"/>
          </w:tblCellMar>
        </w:tblPrEx>
        <w:tc>
          <w:tcPr>
            <w:tcW w:w="388" w:type="dxa"/>
            <w:tcBorders>
              <w:top w:val="nil"/>
              <w:bottom w:val="nil"/>
            </w:tcBorders>
          </w:tcPr>
          <w:p w:rsidR="00384692" w:rsidRDefault="00384692" w:rsidP="00B93953">
            <w:pPr>
              <w:jc w:val="center"/>
              <w:rPr>
                <w:b/>
                <w:sz w:val="22"/>
                <w:lang w:val="tr-TR"/>
              </w:rPr>
            </w:pPr>
          </w:p>
          <w:p w:rsidR="00384692" w:rsidRDefault="00384692" w:rsidP="00B93953">
            <w:pPr>
              <w:jc w:val="center"/>
              <w:rPr>
                <w:b/>
                <w:sz w:val="22"/>
                <w:lang w:val="tr-TR"/>
              </w:rPr>
            </w:pPr>
            <w:r>
              <w:rPr>
                <w:b/>
                <w:sz w:val="22"/>
                <w:lang w:val="tr-TR"/>
              </w:rPr>
              <w:t>L</w:t>
            </w:r>
          </w:p>
        </w:tc>
        <w:tc>
          <w:tcPr>
            <w:tcW w:w="1760" w:type="dxa"/>
          </w:tcPr>
          <w:p w:rsidR="00384692" w:rsidRDefault="00384692" w:rsidP="00B93953">
            <w:pPr>
              <w:rPr>
                <w:sz w:val="22"/>
                <w:lang w:val="tr-TR"/>
              </w:rPr>
            </w:pPr>
          </w:p>
          <w:p w:rsidR="00384692" w:rsidRDefault="00384692" w:rsidP="00B93953">
            <w:pPr>
              <w:rPr>
                <w:sz w:val="22"/>
                <w:lang w:val="tr-TR"/>
              </w:rPr>
            </w:pPr>
            <w:r>
              <w:rPr>
                <w:sz w:val="22"/>
                <w:lang w:val="tr-TR"/>
              </w:rPr>
              <w:t>Birkaç alıcı</w:t>
            </w:r>
          </w:p>
        </w:tc>
        <w:tc>
          <w:tcPr>
            <w:tcW w:w="1568" w:type="dxa"/>
          </w:tcPr>
          <w:p w:rsidR="00384692" w:rsidRDefault="00384692" w:rsidP="00B93953">
            <w:pPr>
              <w:rPr>
                <w:sz w:val="22"/>
                <w:lang w:val="tr-TR"/>
              </w:rPr>
            </w:pPr>
            <w:r>
              <w:rPr>
                <w:sz w:val="22"/>
                <w:lang w:val="tr-TR"/>
              </w:rPr>
              <w:t>Monopol şartların</w:t>
            </w:r>
          </w:p>
          <w:p w:rsidR="00384692" w:rsidRDefault="00384692" w:rsidP="00B93953">
            <w:pPr>
              <w:rPr>
                <w:sz w:val="22"/>
                <w:lang w:val="tr-TR"/>
              </w:rPr>
            </w:pPr>
            <w:proofErr w:type="gramStart"/>
            <w:r>
              <w:rPr>
                <w:sz w:val="22"/>
                <w:lang w:val="tr-TR"/>
              </w:rPr>
              <w:t>mukavemete</w:t>
            </w:r>
            <w:proofErr w:type="gramEnd"/>
            <w:r>
              <w:rPr>
                <w:sz w:val="22"/>
                <w:lang w:val="tr-TR"/>
              </w:rPr>
              <w:t xml:space="preserve"> maruz kalması</w:t>
            </w:r>
          </w:p>
        </w:tc>
        <w:tc>
          <w:tcPr>
            <w:tcW w:w="1568" w:type="dxa"/>
          </w:tcPr>
          <w:p w:rsidR="00384692" w:rsidRDefault="00384692" w:rsidP="00B93953">
            <w:pPr>
              <w:rPr>
                <w:sz w:val="22"/>
                <w:lang w:val="tr-TR"/>
              </w:rPr>
            </w:pPr>
            <w:r>
              <w:rPr>
                <w:sz w:val="22"/>
                <w:lang w:val="tr-TR"/>
              </w:rPr>
              <w:t xml:space="preserve">İki taraflı </w:t>
            </w:r>
            <w:proofErr w:type="gramStart"/>
            <w:r>
              <w:rPr>
                <w:sz w:val="22"/>
                <w:lang w:val="tr-TR"/>
              </w:rPr>
              <w:t>oligopol</w:t>
            </w:r>
            <w:proofErr w:type="gramEnd"/>
            <w:r>
              <w:rPr>
                <w:sz w:val="22"/>
                <w:lang w:val="tr-TR"/>
              </w:rPr>
              <w:t xml:space="preserve"> </w:t>
            </w:r>
          </w:p>
          <w:p w:rsidR="00384692" w:rsidRDefault="00384692" w:rsidP="00B93953">
            <w:pPr>
              <w:rPr>
                <w:sz w:val="22"/>
                <w:lang w:val="tr-TR"/>
              </w:rPr>
            </w:pPr>
            <w:r>
              <w:rPr>
                <w:sz w:val="22"/>
                <w:lang w:val="tr-TR"/>
              </w:rPr>
              <w:t>Piyasası</w:t>
            </w:r>
          </w:p>
        </w:tc>
        <w:tc>
          <w:tcPr>
            <w:tcW w:w="1568" w:type="dxa"/>
          </w:tcPr>
          <w:p w:rsidR="00384692" w:rsidRDefault="00384692" w:rsidP="00B93953">
            <w:pPr>
              <w:rPr>
                <w:sz w:val="22"/>
                <w:lang w:val="tr-TR"/>
              </w:rPr>
            </w:pPr>
            <w:proofErr w:type="spellStart"/>
            <w:r>
              <w:rPr>
                <w:sz w:val="22"/>
                <w:lang w:val="tr-TR"/>
              </w:rPr>
              <w:t>Oligopson</w:t>
            </w:r>
            <w:proofErr w:type="spellEnd"/>
            <w:r>
              <w:rPr>
                <w:sz w:val="22"/>
                <w:lang w:val="tr-TR"/>
              </w:rPr>
              <w:t xml:space="preserve"> şartların</w:t>
            </w:r>
          </w:p>
          <w:p w:rsidR="00384692" w:rsidRDefault="00384692" w:rsidP="00B93953">
            <w:pPr>
              <w:rPr>
                <w:sz w:val="22"/>
                <w:lang w:val="tr-TR"/>
              </w:rPr>
            </w:pPr>
            <w:proofErr w:type="gramStart"/>
            <w:r>
              <w:rPr>
                <w:sz w:val="22"/>
                <w:lang w:val="tr-TR"/>
              </w:rPr>
              <w:t>tutukluğu</w:t>
            </w:r>
            <w:proofErr w:type="gramEnd"/>
          </w:p>
        </w:tc>
        <w:tc>
          <w:tcPr>
            <w:tcW w:w="1440" w:type="dxa"/>
          </w:tcPr>
          <w:p w:rsidR="00384692" w:rsidRDefault="00384692" w:rsidP="00B93953">
            <w:pPr>
              <w:rPr>
                <w:sz w:val="22"/>
                <w:lang w:val="tr-TR"/>
              </w:rPr>
            </w:pPr>
            <w:proofErr w:type="spellStart"/>
            <w:r>
              <w:rPr>
                <w:sz w:val="22"/>
                <w:lang w:val="tr-TR"/>
              </w:rPr>
              <w:t>Oligopson</w:t>
            </w:r>
            <w:proofErr w:type="spellEnd"/>
            <w:r>
              <w:rPr>
                <w:sz w:val="22"/>
                <w:lang w:val="tr-TR"/>
              </w:rPr>
              <w:t xml:space="preserve"> şartların</w:t>
            </w:r>
          </w:p>
          <w:p w:rsidR="00384692" w:rsidRDefault="00384692" w:rsidP="00B93953">
            <w:pPr>
              <w:rPr>
                <w:sz w:val="22"/>
                <w:lang w:val="tr-TR"/>
              </w:rPr>
            </w:pPr>
            <w:proofErr w:type="gramStart"/>
            <w:r>
              <w:rPr>
                <w:sz w:val="22"/>
                <w:lang w:val="tr-TR"/>
              </w:rPr>
              <w:t>akıcılığı</w:t>
            </w:r>
            <w:proofErr w:type="gramEnd"/>
          </w:p>
        </w:tc>
      </w:tr>
      <w:tr w:rsidR="00384692" w:rsidTr="00B93953">
        <w:tblPrEx>
          <w:tblCellMar>
            <w:top w:w="0" w:type="dxa"/>
            <w:bottom w:w="0" w:type="dxa"/>
          </w:tblCellMar>
        </w:tblPrEx>
        <w:tc>
          <w:tcPr>
            <w:tcW w:w="388" w:type="dxa"/>
            <w:tcBorders>
              <w:top w:val="nil"/>
              <w:bottom w:val="nil"/>
            </w:tcBorders>
          </w:tcPr>
          <w:p w:rsidR="00384692" w:rsidRDefault="00384692" w:rsidP="00B93953">
            <w:pPr>
              <w:jc w:val="center"/>
              <w:rPr>
                <w:b/>
                <w:sz w:val="22"/>
                <w:lang w:val="tr-TR"/>
              </w:rPr>
            </w:pPr>
            <w:r>
              <w:rPr>
                <w:b/>
                <w:sz w:val="22"/>
                <w:lang w:val="tr-TR"/>
              </w:rPr>
              <w:t>E</w:t>
            </w:r>
          </w:p>
          <w:p w:rsidR="00384692" w:rsidRDefault="00384692" w:rsidP="00B93953">
            <w:pPr>
              <w:jc w:val="center"/>
              <w:rPr>
                <w:b/>
                <w:sz w:val="22"/>
                <w:lang w:val="tr-TR"/>
              </w:rPr>
            </w:pPr>
          </w:p>
          <w:p w:rsidR="00384692" w:rsidRDefault="00384692" w:rsidP="00B93953">
            <w:pPr>
              <w:jc w:val="center"/>
              <w:rPr>
                <w:b/>
                <w:sz w:val="22"/>
                <w:lang w:val="tr-TR"/>
              </w:rPr>
            </w:pPr>
            <w:r>
              <w:rPr>
                <w:b/>
                <w:sz w:val="22"/>
                <w:lang w:val="tr-TR"/>
              </w:rPr>
              <w:t>P</w:t>
            </w:r>
          </w:p>
        </w:tc>
        <w:tc>
          <w:tcPr>
            <w:tcW w:w="1760" w:type="dxa"/>
          </w:tcPr>
          <w:p w:rsidR="00384692" w:rsidRDefault="00384692" w:rsidP="00B93953">
            <w:pPr>
              <w:rPr>
                <w:sz w:val="22"/>
                <w:lang w:val="tr-TR"/>
              </w:rPr>
            </w:pPr>
            <w:r>
              <w:rPr>
                <w:sz w:val="22"/>
                <w:lang w:val="tr-TR"/>
              </w:rPr>
              <w:t xml:space="preserve">Çok sayıda alıcı </w:t>
            </w:r>
          </w:p>
          <w:p w:rsidR="00384692" w:rsidRDefault="00384692" w:rsidP="00B93953">
            <w:pPr>
              <w:rPr>
                <w:sz w:val="22"/>
                <w:lang w:val="tr-TR"/>
              </w:rPr>
            </w:pPr>
            <w:r>
              <w:rPr>
                <w:sz w:val="22"/>
                <w:lang w:val="tr-TR"/>
              </w:rPr>
              <w:t>TALEP TUTUKLUĞU</w:t>
            </w:r>
          </w:p>
        </w:tc>
        <w:tc>
          <w:tcPr>
            <w:tcW w:w="1568" w:type="dxa"/>
          </w:tcPr>
          <w:p w:rsidR="00384692" w:rsidRDefault="00384692" w:rsidP="00B93953">
            <w:pPr>
              <w:rPr>
                <w:sz w:val="22"/>
                <w:lang w:val="tr-TR"/>
              </w:rPr>
            </w:pPr>
            <w:r>
              <w:rPr>
                <w:sz w:val="22"/>
                <w:lang w:val="tr-TR"/>
              </w:rPr>
              <w:t>Monopol şartların</w:t>
            </w:r>
          </w:p>
          <w:p w:rsidR="00384692" w:rsidRDefault="00384692" w:rsidP="00B93953">
            <w:pPr>
              <w:rPr>
                <w:sz w:val="22"/>
                <w:lang w:val="tr-TR"/>
              </w:rPr>
            </w:pPr>
            <w:proofErr w:type="gramStart"/>
            <w:r>
              <w:rPr>
                <w:sz w:val="22"/>
                <w:lang w:val="tr-TR"/>
              </w:rPr>
              <w:t>tutukluğu</w:t>
            </w:r>
            <w:proofErr w:type="gramEnd"/>
          </w:p>
        </w:tc>
        <w:tc>
          <w:tcPr>
            <w:tcW w:w="1568" w:type="dxa"/>
          </w:tcPr>
          <w:p w:rsidR="00384692" w:rsidRDefault="00384692" w:rsidP="00B93953">
            <w:pPr>
              <w:rPr>
                <w:sz w:val="22"/>
                <w:lang w:val="tr-TR"/>
              </w:rPr>
            </w:pPr>
            <w:r>
              <w:rPr>
                <w:sz w:val="22"/>
                <w:lang w:val="tr-TR"/>
              </w:rPr>
              <w:t>Oligopol şartların tahdide uğraması</w:t>
            </w:r>
          </w:p>
        </w:tc>
        <w:tc>
          <w:tcPr>
            <w:tcW w:w="1568" w:type="dxa"/>
          </w:tcPr>
          <w:p w:rsidR="00384692" w:rsidRDefault="00384692" w:rsidP="00B93953">
            <w:pPr>
              <w:rPr>
                <w:sz w:val="22"/>
                <w:lang w:val="tr-TR"/>
              </w:rPr>
            </w:pPr>
            <w:r>
              <w:rPr>
                <w:sz w:val="22"/>
                <w:lang w:val="tr-TR"/>
              </w:rPr>
              <w:t>Eksik Rekabet Piyasası</w:t>
            </w:r>
          </w:p>
        </w:tc>
        <w:tc>
          <w:tcPr>
            <w:tcW w:w="1440" w:type="dxa"/>
          </w:tcPr>
          <w:p w:rsidR="00384692" w:rsidRDefault="00384692" w:rsidP="00B93953">
            <w:pPr>
              <w:rPr>
                <w:sz w:val="22"/>
                <w:lang w:val="tr-TR"/>
              </w:rPr>
            </w:pPr>
            <w:r>
              <w:rPr>
                <w:sz w:val="22"/>
                <w:lang w:val="tr-TR"/>
              </w:rPr>
              <w:t>Alıcılar arasında</w:t>
            </w:r>
          </w:p>
          <w:p w:rsidR="00384692" w:rsidRDefault="00384692" w:rsidP="00B93953">
            <w:pPr>
              <w:rPr>
                <w:sz w:val="22"/>
                <w:lang w:val="tr-TR"/>
              </w:rPr>
            </w:pPr>
            <w:proofErr w:type="gramStart"/>
            <w:r>
              <w:rPr>
                <w:sz w:val="22"/>
                <w:lang w:val="tr-TR"/>
              </w:rPr>
              <w:t>eksik</w:t>
            </w:r>
            <w:proofErr w:type="gramEnd"/>
            <w:r>
              <w:rPr>
                <w:sz w:val="22"/>
                <w:lang w:val="tr-TR"/>
              </w:rPr>
              <w:t xml:space="preserve"> rekabet</w:t>
            </w:r>
          </w:p>
        </w:tc>
      </w:tr>
      <w:tr w:rsidR="00384692" w:rsidTr="00B93953">
        <w:tblPrEx>
          <w:tblCellMar>
            <w:top w:w="0" w:type="dxa"/>
            <w:bottom w:w="0" w:type="dxa"/>
          </w:tblCellMar>
        </w:tblPrEx>
        <w:tc>
          <w:tcPr>
            <w:tcW w:w="388" w:type="dxa"/>
            <w:tcBorders>
              <w:top w:val="nil"/>
              <w:bottom w:val="single" w:sz="12" w:space="0" w:color="000000"/>
            </w:tcBorders>
          </w:tcPr>
          <w:p w:rsidR="00384692" w:rsidRDefault="00384692" w:rsidP="00B93953">
            <w:pPr>
              <w:jc w:val="center"/>
              <w:rPr>
                <w:b/>
                <w:sz w:val="22"/>
                <w:lang w:val="tr-TR"/>
              </w:rPr>
            </w:pPr>
          </w:p>
        </w:tc>
        <w:tc>
          <w:tcPr>
            <w:tcW w:w="1760" w:type="dxa"/>
          </w:tcPr>
          <w:p w:rsidR="00384692" w:rsidRDefault="00384692" w:rsidP="00B93953">
            <w:pPr>
              <w:rPr>
                <w:sz w:val="22"/>
                <w:lang w:val="tr-TR"/>
              </w:rPr>
            </w:pPr>
            <w:r>
              <w:rPr>
                <w:sz w:val="22"/>
                <w:lang w:val="tr-TR"/>
              </w:rPr>
              <w:t>Çok sayıda alıcı</w:t>
            </w:r>
          </w:p>
          <w:p w:rsidR="00384692" w:rsidRDefault="00384692" w:rsidP="00B93953">
            <w:pPr>
              <w:rPr>
                <w:sz w:val="22"/>
                <w:lang w:val="tr-TR"/>
              </w:rPr>
            </w:pPr>
            <w:r>
              <w:rPr>
                <w:sz w:val="22"/>
                <w:lang w:val="tr-TR"/>
              </w:rPr>
              <w:t>TALEP AKICILIĞI</w:t>
            </w:r>
          </w:p>
        </w:tc>
        <w:tc>
          <w:tcPr>
            <w:tcW w:w="1568" w:type="dxa"/>
          </w:tcPr>
          <w:p w:rsidR="00384692" w:rsidRDefault="00384692" w:rsidP="00B93953">
            <w:pPr>
              <w:rPr>
                <w:sz w:val="22"/>
                <w:lang w:val="tr-TR"/>
              </w:rPr>
            </w:pPr>
            <w:r>
              <w:rPr>
                <w:sz w:val="22"/>
                <w:lang w:val="tr-TR"/>
              </w:rPr>
              <w:t>Monopol şartların</w:t>
            </w:r>
          </w:p>
          <w:p w:rsidR="00384692" w:rsidRDefault="00384692" w:rsidP="00B93953">
            <w:pPr>
              <w:rPr>
                <w:sz w:val="22"/>
                <w:lang w:val="tr-TR"/>
              </w:rPr>
            </w:pPr>
            <w:proofErr w:type="gramStart"/>
            <w:r>
              <w:rPr>
                <w:sz w:val="22"/>
                <w:lang w:val="tr-TR"/>
              </w:rPr>
              <w:t>akıcılığı</w:t>
            </w:r>
            <w:proofErr w:type="gramEnd"/>
          </w:p>
        </w:tc>
        <w:tc>
          <w:tcPr>
            <w:tcW w:w="1568" w:type="dxa"/>
          </w:tcPr>
          <w:p w:rsidR="00384692" w:rsidRDefault="00384692" w:rsidP="00B93953">
            <w:pPr>
              <w:rPr>
                <w:sz w:val="22"/>
                <w:lang w:val="tr-TR"/>
              </w:rPr>
            </w:pPr>
            <w:r>
              <w:rPr>
                <w:sz w:val="22"/>
                <w:lang w:val="tr-TR"/>
              </w:rPr>
              <w:t>Oligopol şartların</w:t>
            </w:r>
          </w:p>
          <w:p w:rsidR="00384692" w:rsidRDefault="00384692" w:rsidP="00B93953">
            <w:pPr>
              <w:rPr>
                <w:sz w:val="22"/>
                <w:lang w:val="tr-TR"/>
              </w:rPr>
            </w:pPr>
            <w:proofErr w:type="gramStart"/>
            <w:r>
              <w:rPr>
                <w:sz w:val="22"/>
                <w:lang w:val="tr-TR"/>
              </w:rPr>
              <w:t>akıcılığı</w:t>
            </w:r>
            <w:proofErr w:type="gramEnd"/>
          </w:p>
        </w:tc>
        <w:tc>
          <w:tcPr>
            <w:tcW w:w="1568" w:type="dxa"/>
          </w:tcPr>
          <w:p w:rsidR="00384692" w:rsidRDefault="00384692" w:rsidP="00B93953">
            <w:pPr>
              <w:rPr>
                <w:sz w:val="22"/>
                <w:lang w:val="tr-TR"/>
              </w:rPr>
            </w:pPr>
            <w:r>
              <w:rPr>
                <w:sz w:val="22"/>
                <w:lang w:val="tr-TR"/>
              </w:rPr>
              <w:t>Satıcılar arasında</w:t>
            </w:r>
          </w:p>
          <w:p w:rsidR="00384692" w:rsidRDefault="00384692" w:rsidP="00B93953">
            <w:pPr>
              <w:rPr>
                <w:sz w:val="22"/>
                <w:lang w:val="tr-TR"/>
              </w:rPr>
            </w:pPr>
            <w:proofErr w:type="gramStart"/>
            <w:r>
              <w:rPr>
                <w:sz w:val="22"/>
                <w:lang w:val="tr-TR"/>
              </w:rPr>
              <w:t>eksik</w:t>
            </w:r>
            <w:proofErr w:type="gramEnd"/>
            <w:r>
              <w:rPr>
                <w:sz w:val="22"/>
                <w:lang w:val="tr-TR"/>
              </w:rPr>
              <w:t xml:space="preserve"> rekabet</w:t>
            </w:r>
          </w:p>
        </w:tc>
        <w:tc>
          <w:tcPr>
            <w:tcW w:w="1440" w:type="dxa"/>
          </w:tcPr>
          <w:p w:rsidR="00384692" w:rsidRDefault="00384692" w:rsidP="00B93953">
            <w:pPr>
              <w:rPr>
                <w:sz w:val="22"/>
                <w:lang w:val="tr-TR"/>
              </w:rPr>
            </w:pPr>
            <w:proofErr w:type="gramStart"/>
            <w:r>
              <w:rPr>
                <w:sz w:val="22"/>
                <w:lang w:val="tr-TR"/>
              </w:rPr>
              <w:t>TAM  REKABET</w:t>
            </w:r>
            <w:proofErr w:type="gramEnd"/>
            <w:r>
              <w:rPr>
                <w:sz w:val="22"/>
                <w:lang w:val="tr-TR"/>
              </w:rPr>
              <w:t xml:space="preserve"> Piyasası</w:t>
            </w:r>
          </w:p>
        </w:tc>
      </w:tr>
    </w:tbl>
    <w:p w:rsidR="00384692" w:rsidRDefault="00384692" w:rsidP="00384692">
      <w:pPr>
        <w:spacing w:before="120"/>
        <w:ind w:firstLine="720"/>
        <w:jc w:val="both"/>
        <w:rPr>
          <w:sz w:val="22"/>
          <w:lang w:val="tr-TR"/>
        </w:rPr>
      </w:pPr>
      <w:r>
        <w:rPr>
          <w:sz w:val="22"/>
          <w:lang w:val="tr-TR"/>
        </w:rPr>
        <w:t>Tam rekabet piyasasındaki alıcılardan ve satıcılardan her biri piyasada oluşan fiyatı veri olarak kabul etmek ve kendi davranışlarını ona göre ayarlamak zorundadır.</w:t>
      </w:r>
    </w:p>
    <w:p w:rsidR="00384692" w:rsidRDefault="00384692" w:rsidP="00384692">
      <w:pPr>
        <w:spacing w:before="120"/>
        <w:ind w:firstLine="720"/>
        <w:jc w:val="both"/>
        <w:rPr>
          <w:sz w:val="22"/>
          <w:lang w:val="tr-TR"/>
        </w:rPr>
      </w:pPr>
      <w:r>
        <w:rPr>
          <w:sz w:val="22"/>
          <w:lang w:val="tr-TR"/>
        </w:rPr>
        <w:t>Tablo 3’den de izlenebileceği gibi tam rekabet ancak 1/16 oranında gerçekleşebilmektedir. Bu zor ve nadir bir durumdur. O nedenle günümüz piyasalarında daha çok eksik rekabetten söz etmek mümkündür.</w:t>
      </w:r>
    </w:p>
    <w:p w:rsidR="00384692" w:rsidRDefault="00384692" w:rsidP="00384692">
      <w:pPr>
        <w:pStyle w:val="Balk2"/>
        <w:spacing w:before="120" w:after="0"/>
        <w:rPr>
          <w:sz w:val="22"/>
          <w:lang w:val="tr-TR"/>
        </w:rPr>
      </w:pPr>
      <w:bookmarkStart w:id="6" w:name="_Toc402082095"/>
      <w:bookmarkStart w:id="7" w:name="_Toc34705731"/>
      <w:r>
        <w:rPr>
          <w:sz w:val="22"/>
          <w:lang w:val="tr-TR"/>
        </w:rPr>
        <w:t>Eksik Rekabet Piyasaları</w:t>
      </w:r>
      <w:bookmarkEnd w:id="6"/>
      <w:bookmarkEnd w:id="7"/>
      <w:r>
        <w:rPr>
          <w:sz w:val="22"/>
          <w:lang w:val="tr-TR"/>
        </w:rPr>
        <w:t xml:space="preserve"> </w:t>
      </w:r>
    </w:p>
    <w:p w:rsidR="00384692" w:rsidRDefault="00384692" w:rsidP="00384692">
      <w:pPr>
        <w:spacing w:before="120"/>
        <w:jc w:val="both"/>
        <w:rPr>
          <w:sz w:val="22"/>
          <w:lang w:val="tr-TR"/>
        </w:rPr>
      </w:pPr>
      <w:r>
        <w:rPr>
          <w:b/>
          <w:sz w:val="22"/>
          <w:lang w:val="tr-TR"/>
        </w:rPr>
        <w:tab/>
      </w:r>
      <w:r>
        <w:rPr>
          <w:sz w:val="22"/>
          <w:lang w:val="tr-TR"/>
        </w:rPr>
        <w:t xml:space="preserve">Eksik rekabet piyasalarından </w:t>
      </w:r>
      <w:proofErr w:type="gramStart"/>
      <w:r>
        <w:rPr>
          <w:sz w:val="22"/>
          <w:lang w:val="tr-TR"/>
        </w:rPr>
        <w:t>monopol</w:t>
      </w:r>
      <w:proofErr w:type="gramEnd"/>
      <w:r>
        <w:rPr>
          <w:sz w:val="22"/>
          <w:lang w:val="tr-TR"/>
        </w:rPr>
        <w:t xml:space="preserve"> yukarıda açıklanan tam rekabet piyasasına en uzak olan piyasa çeşididir. Bu piyasada bir malın tek bir satıcısı vardır. Aynı zamanda bu malın piyasada ikame malları da bulunmamaktadır. Bu tanıma uygun bir piyasaya gerçek hayatta rastlamak oldukça güçtür. </w:t>
      </w:r>
    </w:p>
    <w:p w:rsidR="00384692" w:rsidRDefault="00384692" w:rsidP="00384692">
      <w:pPr>
        <w:spacing w:before="120"/>
        <w:jc w:val="both"/>
        <w:rPr>
          <w:sz w:val="22"/>
          <w:lang w:val="tr-TR"/>
        </w:rPr>
      </w:pPr>
      <w:r>
        <w:rPr>
          <w:sz w:val="22"/>
          <w:lang w:val="tr-TR"/>
        </w:rPr>
        <w:lastRenderedPageBreak/>
        <w:tab/>
      </w:r>
      <w:proofErr w:type="spellStart"/>
      <w:r>
        <w:rPr>
          <w:sz w:val="22"/>
          <w:lang w:val="tr-TR"/>
        </w:rPr>
        <w:t>Monopolcu</w:t>
      </w:r>
      <w:proofErr w:type="spellEnd"/>
      <w:r>
        <w:rPr>
          <w:sz w:val="22"/>
          <w:lang w:val="tr-TR"/>
        </w:rPr>
        <w:t xml:space="preserve"> firma belli bir malı satan tek firma olduğu için karşı karşıya olduğu talep eğrisi piyasa talep eğrisidir. Talep eğrisinin negatif eğimli olması, malın fiyatı düştükçe talep miktarının büyümesi demektir. Bu da </w:t>
      </w:r>
      <w:proofErr w:type="gramStart"/>
      <w:r>
        <w:rPr>
          <w:sz w:val="22"/>
          <w:lang w:val="tr-TR"/>
        </w:rPr>
        <w:t>monopol</w:t>
      </w:r>
      <w:proofErr w:type="gramEnd"/>
      <w:r>
        <w:rPr>
          <w:sz w:val="22"/>
          <w:lang w:val="tr-TR"/>
        </w:rPr>
        <w:t xml:space="preserve"> piyasasında firmanın, malın üretim miktarını değiştirerek malın fiyatını etkileyebilmesine olanak sağlar. </w:t>
      </w:r>
    </w:p>
    <w:p w:rsidR="00384692" w:rsidRDefault="00384692" w:rsidP="00384692">
      <w:pPr>
        <w:spacing w:before="120"/>
        <w:ind w:firstLine="720"/>
        <w:jc w:val="both"/>
        <w:rPr>
          <w:sz w:val="22"/>
          <w:lang w:val="tr-TR"/>
        </w:rPr>
      </w:pPr>
      <w:r>
        <w:rPr>
          <w:sz w:val="22"/>
          <w:lang w:val="tr-TR"/>
        </w:rPr>
        <w:t>Oysa tam rekabet piyasasında bir firma, satış miktarını ne yönde ve oranda değiştirirse değiştirsin malın piyasa fiyatını etkileyememektedir.</w:t>
      </w:r>
    </w:p>
    <w:p w:rsidR="00384692" w:rsidRDefault="00384692" w:rsidP="00384692">
      <w:pPr>
        <w:spacing w:before="120"/>
        <w:ind w:firstLine="720"/>
        <w:jc w:val="both"/>
        <w:rPr>
          <w:sz w:val="22"/>
          <w:lang w:val="tr-TR"/>
        </w:rPr>
      </w:pPr>
      <w:r>
        <w:rPr>
          <w:sz w:val="22"/>
          <w:lang w:val="tr-TR"/>
        </w:rPr>
        <w:t xml:space="preserve">Tam rekabette çok sayıda firma, </w:t>
      </w:r>
      <w:proofErr w:type="gramStart"/>
      <w:r>
        <w:rPr>
          <w:sz w:val="22"/>
          <w:lang w:val="tr-TR"/>
        </w:rPr>
        <w:t>monopolde</w:t>
      </w:r>
      <w:proofErr w:type="gramEnd"/>
      <w:r>
        <w:rPr>
          <w:sz w:val="22"/>
          <w:lang w:val="tr-TR"/>
        </w:rPr>
        <w:t xml:space="preserve"> ise bir tek firma bulunmaktadır. Bir diğer eksik rekabet piyasası olan Oligopol piyasasında ise az sayıda satıcı firma vardır. Tam rekabet ve </w:t>
      </w:r>
      <w:proofErr w:type="gramStart"/>
      <w:r>
        <w:rPr>
          <w:sz w:val="22"/>
          <w:lang w:val="tr-TR"/>
        </w:rPr>
        <w:t>monopol</w:t>
      </w:r>
      <w:proofErr w:type="gramEnd"/>
      <w:r>
        <w:rPr>
          <w:sz w:val="22"/>
          <w:lang w:val="tr-TR"/>
        </w:rPr>
        <w:t xml:space="preserve"> gerçek hayatta çok zor rastlanabilecek piyasalar iken, oligopol ve </w:t>
      </w:r>
      <w:proofErr w:type="spellStart"/>
      <w:r>
        <w:rPr>
          <w:sz w:val="22"/>
          <w:lang w:val="tr-TR"/>
        </w:rPr>
        <w:t>monopollü</w:t>
      </w:r>
      <w:proofErr w:type="spellEnd"/>
      <w:r>
        <w:rPr>
          <w:sz w:val="22"/>
          <w:lang w:val="tr-TR"/>
        </w:rPr>
        <w:t xml:space="preserve"> rekabet gerçek hayattaki piyasaların büyük bir çoğunluğunu meydana getirir. </w:t>
      </w:r>
    </w:p>
    <w:p w:rsidR="00384692" w:rsidRDefault="00384692" w:rsidP="00384692">
      <w:pPr>
        <w:spacing w:before="120"/>
        <w:ind w:firstLine="720"/>
        <w:jc w:val="both"/>
        <w:rPr>
          <w:sz w:val="22"/>
          <w:lang w:val="tr-TR"/>
        </w:rPr>
      </w:pPr>
      <w:r>
        <w:rPr>
          <w:sz w:val="22"/>
          <w:lang w:val="tr-TR"/>
        </w:rPr>
        <w:t xml:space="preserve">Oligopolcü piyasada firmaların sattığı mallar birbirlerinin aynı olabilir veya bir ölçüde birbirlerinden farklı olabilirler. Mallar birbirlerinin aynı ise bu piyasaya </w:t>
      </w:r>
      <w:r>
        <w:rPr>
          <w:b/>
          <w:sz w:val="22"/>
          <w:lang w:val="tr-TR"/>
        </w:rPr>
        <w:t xml:space="preserve">saf </w:t>
      </w:r>
      <w:proofErr w:type="gramStart"/>
      <w:r>
        <w:rPr>
          <w:b/>
          <w:sz w:val="22"/>
          <w:lang w:val="tr-TR"/>
        </w:rPr>
        <w:t>oligopol</w:t>
      </w:r>
      <w:proofErr w:type="gramEnd"/>
      <w:r>
        <w:rPr>
          <w:sz w:val="22"/>
          <w:lang w:val="tr-TR"/>
        </w:rPr>
        <w:t xml:space="preserve">, birbirlerinden farklı ise </w:t>
      </w:r>
      <w:r>
        <w:rPr>
          <w:b/>
          <w:sz w:val="22"/>
          <w:lang w:val="tr-TR"/>
        </w:rPr>
        <w:t xml:space="preserve">farklılaştırılmış oligopol </w:t>
      </w:r>
      <w:r>
        <w:rPr>
          <w:sz w:val="22"/>
          <w:lang w:val="tr-TR"/>
        </w:rPr>
        <w:t xml:space="preserve">adı verilir. Çelik üreten birkaç firma saf </w:t>
      </w:r>
      <w:proofErr w:type="gramStart"/>
      <w:r>
        <w:rPr>
          <w:sz w:val="22"/>
          <w:lang w:val="tr-TR"/>
        </w:rPr>
        <w:t>oligopole</w:t>
      </w:r>
      <w:proofErr w:type="gramEnd"/>
      <w:r>
        <w:rPr>
          <w:sz w:val="22"/>
          <w:lang w:val="tr-TR"/>
        </w:rPr>
        <w:t>, otomobil üreten az sayıda firma da farklılaştırılmış oligopole örnek olarak verilebilir.</w:t>
      </w:r>
    </w:p>
    <w:p w:rsidR="00384692" w:rsidRDefault="00384692" w:rsidP="00384692">
      <w:pPr>
        <w:spacing w:before="120"/>
        <w:ind w:firstLine="720"/>
        <w:jc w:val="both"/>
        <w:rPr>
          <w:sz w:val="22"/>
          <w:lang w:val="tr-TR"/>
        </w:rPr>
      </w:pPr>
      <w:r>
        <w:rPr>
          <w:sz w:val="22"/>
          <w:lang w:val="tr-TR"/>
        </w:rPr>
        <w:t xml:space="preserve">Oligopol piyasalarında firmalar birbirlerinin davranışlarını çok yakından izlemek zorundadırlar. Firmalardan birinin üretim miktarını, malın kalitesini, fiyatını veya </w:t>
      </w:r>
      <w:proofErr w:type="spellStart"/>
      <w:r>
        <w:rPr>
          <w:sz w:val="22"/>
          <w:lang w:val="tr-TR"/>
        </w:rPr>
        <w:t>şatış</w:t>
      </w:r>
      <w:proofErr w:type="spellEnd"/>
      <w:r>
        <w:rPr>
          <w:sz w:val="22"/>
          <w:lang w:val="tr-TR"/>
        </w:rPr>
        <w:t xml:space="preserve"> miktarını artırma çabalarıyla ilgili kararı piyasadaki diğer firmaları etkiler.</w:t>
      </w:r>
    </w:p>
    <w:p w:rsidR="00384692" w:rsidRDefault="00384692" w:rsidP="00384692">
      <w:pPr>
        <w:spacing w:before="120"/>
        <w:ind w:firstLine="720"/>
        <w:jc w:val="both"/>
        <w:rPr>
          <w:sz w:val="22"/>
          <w:lang w:val="tr-TR"/>
        </w:rPr>
      </w:pPr>
      <w:proofErr w:type="spellStart"/>
      <w:r>
        <w:rPr>
          <w:sz w:val="22"/>
          <w:lang w:val="tr-TR"/>
        </w:rPr>
        <w:t>Monopson</w:t>
      </w:r>
      <w:proofErr w:type="spellEnd"/>
      <w:r>
        <w:rPr>
          <w:sz w:val="22"/>
          <w:lang w:val="tr-TR"/>
        </w:rPr>
        <w:t xml:space="preserve">, </w:t>
      </w:r>
      <w:proofErr w:type="spellStart"/>
      <w:proofErr w:type="gramStart"/>
      <w:r>
        <w:rPr>
          <w:sz w:val="22"/>
          <w:lang w:val="tr-TR"/>
        </w:rPr>
        <w:t>duopson</w:t>
      </w:r>
      <w:proofErr w:type="spellEnd"/>
      <w:r>
        <w:rPr>
          <w:sz w:val="22"/>
          <w:lang w:val="tr-TR"/>
        </w:rPr>
        <w:t>,</w:t>
      </w:r>
      <w:proofErr w:type="gramEnd"/>
      <w:r>
        <w:rPr>
          <w:sz w:val="22"/>
          <w:lang w:val="tr-TR"/>
        </w:rPr>
        <w:t xml:space="preserve"> ve </w:t>
      </w:r>
      <w:proofErr w:type="spellStart"/>
      <w:r>
        <w:rPr>
          <w:sz w:val="22"/>
          <w:lang w:val="tr-TR"/>
        </w:rPr>
        <w:t>oligopson</w:t>
      </w:r>
      <w:proofErr w:type="spellEnd"/>
      <w:r>
        <w:rPr>
          <w:sz w:val="22"/>
          <w:lang w:val="tr-TR"/>
        </w:rPr>
        <w:t xml:space="preserve"> ise alım </w:t>
      </w:r>
      <w:r>
        <w:rPr>
          <w:b/>
          <w:sz w:val="22"/>
          <w:lang w:val="tr-TR"/>
        </w:rPr>
        <w:t>tekelleridir</w:t>
      </w:r>
      <w:r>
        <w:rPr>
          <w:sz w:val="22"/>
          <w:lang w:val="tr-TR"/>
        </w:rPr>
        <w:t xml:space="preserve">. Bir iktisadi malın alımının tek kişi elinde olmasına </w:t>
      </w:r>
      <w:proofErr w:type="spellStart"/>
      <w:r>
        <w:rPr>
          <w:sz w:val="22"/>
          <w:lang w:val="tr-TR"/>
        </w:rPr>
        <w:t>monopson</w:t>
      </w:r>
      <w:proofErr w:type="spellEnd"/>
      <w:r>
        <w:rPr>
          <w:sz w:val="22"/>
          <w:lang w:val="tr-TR"/>
        </w:rPr>
        <w:t xml:space="preserve">, iki kişinin elinde olmasına </w:t>
      </w:r>
      <w:proofErr w:type="spellStart"/>
      <w:r>
        <w:rPr>
          <w:sz w:val="22"/>
          <w:lang w:val="tr-TR"/>
        </w:rPr>
        <w:t>duopson</w:t>
      </w:r>
      <w:proofErr w:type="spellEnd"/>
      <w:r>
        <w:rPr>
          <w:sz w:val="22"/>
          <w:lang w:val="tr-TR"/>
        </w:rPr>
        <w:t xml:space="preserve">, ikiden fazla kişinin elinde olmasına </w:t>
      </w:r>
      <w:proofErr w:type="spellStart"/>
      <w:r>
        <w:rPr>
          <w:sz w:val="22"/>
          <w:lang w:val="tr-TR"/>
        </w:rPr>
        <w:t>oligopson</w:t>
      </w:r>
      <w:proofErr w:type="spellEnd"/>
      <w:r>
        <w:rPr>
          <w:sz w:val="22"/>
          <w:lang w:val="tr-TR"/>
        </w:rPr>
        <w:t xml:space="preserve"> denir.</w:t>
      </w:r>
    </w:p>
    <w:p w:rsidR="00384692" w:rsidRDefault="00384692" w:rsidP="00384692">
      <w:pPr>
        <w:spacing w:before="120"/>
        <w:rPr>
          <w:sz w:val="22"/>
          <w:lang w:val="tr-TR"/>
        </w:rPr>
      </w:pPr>
      <w:r>
        <w:rPr>
          <w:sz w:val="22"/>
          <w:lang w:val="tr-TR"/>
        </w:rPr>
        <w:tab/>
        <w:t xml:space="preserve">Yukarıdaki piyasa çeşitlerine ilaveten piyasada fiyatın oluşumuna etki eden iki özel ekonomik oluşumdan söz edilebilir. Bunlar </w:t>
      </w:r>
      <w:r>
        <w:rPr>
          <w:b/>
          <w:sz w:val="22"/>
          <w:lang w:val="tr-TR"/>
        </w:rPr>
        <w:t>Tröst</w:t>
      </w:r>
      <w:r>
        <w:rPr>
          <w:sz w:val="22"/>
          <w:lang w:val="tr-TR"/>
        </w:rPr>
        <w:t xml:space="preserve"> ve </w:t>
      </w:r>
      <w:r>
        <w:rPr>
          <w:b/>
          <w:sz w:val="22"/>
          <w:lang w:val="tr-TR"/>
        </w:rPr>
        <w:t>Kartel</w:t>
      </w:r>
      <w:r>
        <w:rPr>
          <w:sz w:val="22"/>
          <w:lang w:val="tr-TR"/>
        </w:rPr>
        <w:t>lerdir.</w:t>
      </w:r>
    </w:p>
    <w:p w:rsidR="00384692" w:rsidRDefault="00384692" w:rsidP="00384692">
      <w:pPr>
        <w:spacing w:before="120"/>
        <w:jc w:val="both"/>
        <w:rPr>
          <w:sz w:val="22"/>
          <w:lang w:val="tr-TR"/>
        </w:rPr>
      </w:pPr>
      <w:r>
        <w:rPr>
          <w:sz w:val="22"/>
          <w:lang w:val="tr-TR"/>
        </w:rPr>
        <w:tab/>
      </w:r>
      <w:r>
        <w:rPr>
          <w:b/>
          <w:sz w:val="22"/>
          <w:lang w:val="tr-TR"/>
        </w:rPr>
        <w:t xml:space="preserve">Kartel; </w:t>
      </w:r>
      <w:r>
        <w:rPr>
          <w:sz w:val="22"/>
          <w:lang w:val="tr-TR"/>
        </w:rPr>
        <w:t xml:space="preserve">benzer malı üreten firmaların hukuki ve ekonomik bağımsızlıklarını koruyarak belirli bir pazar üzerinde tekel durumlarını korumak üzere aralarında menfaat </w:t>
      </w:r>
      <w:proofErr w:type="gramStart"/>
      <w:r>
        <w:rPr>
          <w:sz w:val="22"/>
          <w:lang w:val="tr-TR"/>
        </w:rPr>
        <w:t>birliği  sağlamalarıdır</w:t>
      </w:r>
      <w:proofErr w:type="gramEnd"/>
      <w:r>
        <w:rPr>
          <w:sz w:val="22"/>
          <w:lang w:val="tr-TR"/>
        </w:rPr>
        <w:t xml:space="preserve">. Karteli aşağıda açıklanacak olan tröstlerden ayıran temel fark “bağımsızlıklarını kaybetmek bir yana” bu birleşmenin geçici bir nitelik taşımasıdır. Kartele giren bir firma ortak bir fiyat ve üretim politikasını kabullenmek zorundadır. Kartellerin; satış karteli, fiyat karteli, üretim karteli, bölge karteli gibi </w:t>
      </w:r>
      <w:proofErr w:type="gramStart"/>
      <w:r>
        <w:rPr>
          <w:sz w:val="22"/>
          <w:lang w:val="tr-TR"/>
        </w:rPr>
        <w:t>bir çok</w:t>
      </w:r>
      <w:proofErr w:type="gramEnd"/>
      <w:r>
        <w:rPr>
          <w:sz w:val="22"/>
          <w:lang w:val="tr-TR"/>
        </w:rPr>
        <w:t xml:space="preserve"> çeşidi bulunmaktadır.   </w:t>
      </w:r>
    </w:p>
    <w:p w:rsidR="00384692" w:rsidRDefault="00384692" w:rsidP="00384692">
      <w:pPr>
        <w:spacing w:before="120"/>
        <w:jc w:val="both"/>
        <w:rPr>
          <w:sz w:val="22"/>
          <w:lang w:val="tr-TR"/>
        </w:rPr>
      </w:pPr>
      <w:r>
        <w:rPr>
          <w:sz w:val="22"/>
          <w:lang w:val="tr-TR"/>
        </w:rPr>
        <w:tab/>
      </w:r>
      <w:r>
        <w:rPr>
          <w:b/>
          <w:sz w:val="22"/>
          <w:lang w:val="tr-TR"/>
        </w:rPr>
        <w:t xml:space="preserve">Tröst; </w:t>
      </w:r>
      <w:r>
        <w:rPr>
          <w:sz w:val="22"/>
          <w:lang w:val="tr-TR"/>
        </w:rPr>
        <w:t xml:space="preserve">kartelde olduğu gibi sadece bir anlaşma değil aynı zamanda teşebbüslerin belirli bir hukuki çatı altında ekonomik bünyelerinin de kaynaşmasıdır. Yani </w:t>
      </w:r>
      <w:proofErr w:type="gramStart"/>
      <w:r>
        <w:rPr>
          <w:sz w:val="22"/>
          <w:lang w:val="tr-TR"/>
        </w:rPr>
        <w:t>bir çok</w:t>
      </w:r>
      <w:proofErr w:type="gramEnd"/>
      <w:r>
        <w:rPr>
          <w:sz w:val="22"/>
          <w:lang w:val="tr-TR"/>
        </w:rPr>
        <w:t xml:space="preserve"> teşebbüsün, ekonomik bağımsızlıklarını kaybederek daha güçlü ve tek bir yönetim altında birleşmişlerdir. Bazen işletmeler, hukuki bağımsızlıklarını koruyabilirlerse de ekonomik bağımsızlıkların korunması söz konusu değildir.</w:t>
      </w:r>
    </w:p>
    <w:p w:rsidR="00384692" w:rsidRDefault="00384692" w:rsidP="00384692">
      <w:pPr>
        <w:spacing w:before="120"/>
        <w:jc w:val="both"/>
        <w:rPr>
          <w:sz w:val="22"/>
          <w:lang w:val="tr-TR"/>
        </w:rPr>
      </w:pPr>
      <w:r>
        <w:rPr>
          <w:sz w:val="22"/>
          <w:lang w:val="tr-TR"/>
        </w:rPr>
        <w:tab/>
        <w:t xml:space="preserve"> </w:t>
      </w:r>
    </w:p>
    <w:p w:rsidR="00BE1130" w:rsidRDefault="00BE1130">
      <w:bookmarkStart w:id="8" w:name="_GoBack"/>
      <w:bookmarkEnd w:id="8"/>
    </w:p>
    <w:sectPr w:rsidR="00BE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FFFFFFFE"/>
    <w:multiLevelType w:val="singleLevel"/>
    <w:tmpl w:val="39DAF094"/>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92"/>
    <w:rsid w:val="00384692"/>
    <w:rsid w:val="00BE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0DDA3-3CB3-4050-AF39-2D0F3E6C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92"/>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384692"/>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384692"/>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384692"/>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384692"/>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384692"/>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384692"/>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384692"/>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384692"/>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384692"/>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84692"/>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384692"/>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384692"/>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384692"/>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384692"/>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384692"/>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384692"/>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384692"/>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384692"/>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2017-02-02T13:58:00Z</dcterms:created>
  <dcterms:modified xsi:type="dcterms:W3CDTF">2017-02-02T13:58:00Z</dcterms:modified>
</cp:coreProperties>
</file>