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C511E" w:rsidP="00DF251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</w:t>
            </w:r>
            <w:r w:rsidR="00DF251D">
              <w:rPr>
                <w:b/>
                <w:bCs/>
                <w:szCs w:val="16"/>
              </w:rPr>
              <w:t>228</w:t>
            </w:r>
            <w:r>
              <w:rPr>
                <w:b/>
                <w:bCs/>
                <w:szCs w:val="16"/>
              </w:rPr>
              <w:t xml:space="preserve"> PETROL ÜRÜNLERİ KİMYASI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KAMRAN 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C511E" w:rsidP="001C511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F25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5F3001" w:rsidRDefault="005F3001" w:rsidP="005F3001">
            <w:pPr>
              <w:rPr>
                <w:sz w:val="16"/>
              </w:rPr>
            </w:pPr>
            <w:r w:rsidRPr="00DF2636">
              <w:rPr>
                <w:b/>
                <w:bCs/>
                <w:sz w:val="16"/>
              </w:rPr>
              <w:t>1. Petrolün Yapısı ve Bileşenleri:</w:t>
            </w:r>
            <w:r w:rsidRPr="00DF2636">
              <w:rPr>
                <w:sz w:val="16"/>
              </w:rPr>
              <w:t xml:space="preserve"> Petrol kavramı, yeryüzüne çıkarılması, yapı taşları, dünyamızda bulunduğu bölgeler ve rezervleri, doğal gaz ve rafineri gazları.</w:t>
            </w:r>
          </w:p>
          <w:p w:rsidR="00DF2636" w:rsidRPr="00DF2636" w:rsidRDefault="00DF2636" w:rsidP="005F3001">
            <w:pPr>
              <w:rPr>
                <w:sz w:val="16"/>
              </w:rPr>
            </w:pPr>
          </w:p>
          <w:p w:rsidR="005F3001" w:rsidRDefault="005F3001" w:rsidP="005F3001">
            <w:pPr>
              <w:rPr>
                <w:sz w:val="16"/>
              </w:rPr>
            </w:pPr>
            <w:r w:rsidRPr="00DF2636">
              <w:rPr>
                <w:b/>
                <w:bCs/>
                <w:sz w:val="16"/>
              </w:rPr>
              <w:t>2.</w:t>
            </w:r>
            <w:r w:rsidRPr="00DF2636">
              <w:rPr>
                <w:sz w:val="16"/>
              </w:rPr>
              <w:t xml:space="preserve"> </w:t>
            </w:r>
            <w:proofErr w:type="spellStart"/>
            <w:r w:rsidRPr="00DF2636">
              <w:rPr>
                <w:b/>
                <w:bCs/>
                <w:sz w:val="16"/>
              </w:rPr>
              <w:t>Rafinasyon</w:t>
            </w:r>
            <w:proofErr w:type="spellEnd"/>
            <w:r w:rsidRPr="00DF2636">
              <w:rPr>
                <w:b/>
                <w:bCs/>
                <w:sz w:val="16"/>
              </w:rPr>
              <w:t xml:space="preserve"> Ürünleri: </w:t>
            </w:r>
            <w:r w:rsidRPr="00DF2636">
              <w:rPr>
                <w:sz w:val="16"/>
              </w:rPr>
              <w:t xml:space="preserve">Petrol </w:t>
            </w:r>
            <w:proofErr w:type="spellStart"/>
            <w:r w:rsidRPr="00DF2636">
              <w:rPr>
                <w:sz w:val="16"/>
              </w:rPr>
              <w:t>rafinasyonu</w:t>
            </w:r>
            <w:proofErr w:type="spellEnd"/>
            <w:r w:rsidRPr="00DF2636">
              <w:rPr>
                <w:sz w:val="16"/>
              </w:rPr>
              <w:t xml:space="preserve"> ve </w:t>
            </w:r>
            <w:proofErr w:type="spellStart"/>
            <w:r w:rsidRPr="00DF2636">
              <w:rPr>
                <w:sz w:val="16"/>
              </w:rPr>
              <w:t>rafinasyon</w:t>
            </w:r>
            <w:proofErr w:type="spellEnd"/>
            <w:r w:rsidRPr="00DF2636">
              <w:rPr>
                <w:sz w:val="16"/>
              </w:rPr>
              <w:t xml:space="preserve"> ürünleri, elde edilme yöntemleri ve dönüşüm reaksiyonları.</w:t>
            </w:r>
          </w:p>
          <w:p w:rsidR="00DF2636" w:rsidRPr="00DF2636" w:rsidRDefault="00DF2636" w:rsidP="005F3001">
            <w:pPr>
              <w:rPr>
                <w:sz w:val="16"/>
              </w:rPr>
            </w:pPr>
          </w:p>
          <w:p w:rsidR="005F3001" w:rsidRDefault="005F3001" w:rsidP="005F3001">
            <w:pPr>
              <w:rPr>
                <w:sz w:val="16"/>
              </w:rPr>
            </w:pPr>
            <w:r w:rsidRPr="00DF2636">
              <w:rPr>
                <w:b/>
                <w:sz w:val="16"/>
              </w:rPr>
              <w:t>3</w:t>
            </w:r>
            <w:r w:rsidRPr="00DF2636">
              <w:rPr>
                <w:sz w:val="16"/>
              </w:rPr>
              <w:t xml:space="preserve">. </w:t>
            </w:r>
            <w:proofErr w:type="spellStart"/>
            <w:r w:rsidRPr="00DF2636">
              <w:rPr>
                <w:b/>
                <w:bCs/>
                <w:sz w:val="16"/>
              </w:rPr>
              <w:t>Rafinasyon</w:t>
            </w:r>
            <w:proofErr w:type="spellEnd"/>
            <w:r w:rsidRPr="00DF2636">
              <w:rPr>
                <w:b/>
                <w:bCs/>
                <w:sz w:val="16"/>
              </w:rPr>
              <w:t xml:space="preserve"> Prosesleri:</w:t>
            </w:r>
            <w:r w:rsidRPr="00DF2636">
              <w:rPr>
                <w:sz w:val="16"/>
              </w:rPr>
              <w:t xml:space="preserve"> Ham petrolden diğer kullanışlı ürünlerin elde edilmesi için uygulanan </w:t>
            </w:r>
            <w:proofErr w:type="spellStart"/>
            <w:r w:rsidRPr="00DF2636">
              <w:rPr>
                <w:sz w:val="16"/>
              </w:rPr>
              <w:t>unit</w:t>
            </w:r>
            <w:proofErr w:type="spellEnd"/>
            <w:r w:rsidRPr="00DF2636">
              <w:rPr>
                <w:sz w:val="16"/>
              </w:rPr>
              <w:t xml:space="preserve"> operasyonlar, </w:t>
            </w:r>
            <w:proofErr w:type="spellStart"/>
            <w:r w:rsidRPr="00DF2636">
              <w:rPr>
                <w:sz w:val="16"/>
              </w:rPr>
              <w:t>unit</w:t>
            </w:r>
            <w:proofErr w:type="spellEnd"/>
            <w:r w:rsidRPr="00DF2636">
              <w:rPr>
                <w:sz w:val="16"/>
              </w:rPr>
              <w:t xml:space="preserve"> </w:t>
            </w:r>
            <w:proofErr w:type="gramStart"/>
            <w:r w:rsidRPr="00DF2636">
              <w:rPr>
                <w:sz w:val="16"/>
              </w:rPr>
              <w:t>prosesler</w:t>
            </w:r>
            <w:proofErr w:type="gramEnd"/>
            <w:r w:rsidRPr="00DF2636">
              <w:rPr>
                <w:sz w:val="16"/>
              </w:rPr>
              <w:t xml:space="preserve">, endüstriyel </w:t>
            </w:r>
            <w:proofErr w:type="spellStart"/>
            <w:r w:rsidRPr="00DF2636">
              <w:rPr>
                <w:sz w:val="16"/>
              </w:rPr>
              <w:t>rafinasyon</w:t>
            </w:r>
            <w:proofErr w:type="spellEnd"/>
            <w:r w:rsidRPr="00DF2636">
              <w:rPr>
                <w:sz w:val="16"/>
              </w:rPr>
              <w:t xml:space="preserve"> ve </w:t>
            </w:r>
            <w:proofErr w:type="spellStart"/>
            <w:r w:rsidRPr="00DF2636">
              <w:rPr>
                <w:sz w:val="16"/>
              </w:rPr>
              <w:t>reforming</w:t>
            </w:r>
            <w:proofErr w:type="spellEnd"/>
            <w:r w:rsidRPr="00DF2636">
              <w:rPr>
                <w:sz w:val="16"/>
              </w:rPr>
              <w:t xml:space="preserve"> prosesleri, atık giderme ve saflaştırma işlemleri.</w:t>
            </w:r>
          </w:p>
          <w:p w:rsidR="00DF2636" w:rsidRPr="00DF2636" w:rsidRDefault="00DF2636" w:rsidP="005F3001">
            <w:pPr>
              <w:rPr>
                <w:sz w:val="16"/>
              </w:rPr>
            </w:pPr>
          </w:p>
          <w:p w:rsidR="005F3001" w:rsidRDefault="005F3001" w:rsidP="005F3001">
            <w:pPr>
              <w:rPr>
                <w:sz w:val="16"/>
              </w:rPr>
            </w:pPr>
            <w:r w:rsidRPr="00DF2636">
              <w:rPr>
                <w:b/>
                <w:sz w:val="16"/>
              </w:rPr>
              <w:t>4</w:t>
            </w:r>
            <w:r w:rsidRPr="00DF2636">
              <w:rPr>
                <w:sz w:val="16"/>
              </w:rPr>
              <w:t xml:space="preserve">. </w:t>
            </w:r>
            <w:r w:rsidRPr="00DF2636">
              <w:rPr>
                <w:b/>
                <w:bCs/>
                <w:sz w:val="16"/>
              </w:rPr>
              <w:t>Petrokimyasallar:</w:t>
            </w:r>
            <w:r w:rsidRPr="00DF2636">
              <w:rPr>
                <w:sz w:val="16"/>
              </w:rPr>
              <w:t xml:space="preserve"> Petrokimyasallar, tarihçesi, ham maddeler ve sınıflandırma, petrokimyasalların öncüleri ve bunlardan elde edilen kimyasallar ve son kullanım alanları.</w:t>
            </w:r>
          </w:p>
          <w:p w:rsidR="00DF2636" w:rsidRPr="00DF2636" w:rsidRDefault="00DF2636" w:rsidP="005F3001">
            <w:pPr>
              <w:rPr>
                <w:sz w:val="16"/>
              </w:rPr>
            </w:pPr>
          </w:p>
          <w:p w:rsidR="005F3001" w:rsidRPr="00DF2636" w:rsidRDefault="005F3001" w:rsidP="005F3001">
            <w:pPr>
              <w:rPr>
                <w:b/>
                <w:sz w:val="16"/>
              </w:rPr>
            </w:pPr>
            <w:r w:rsidRPr="00DF2636">
              <w:rPr>
                <w:b/>
                <w:sz w:val="16"/>
              </w:rPr>
              <w:t xml:space="preserve">5. </w:t>
            </w:r>
            <w:r w:rsidRPr="00DF2636">
              <w:rPr>
                <w:b/>
                <w:bCs/>
                <w:sz w:val="16"/>
              </w:rPr>
              <w:t>Petrokimyasalların Üretimi, Kimyasal Dönüşümler:</w:t>
            </w:r>
            <w:r w:rsidRPr="00DF2636">
              <w:rPr>
                <w:sz w:val="16"/>
              </w:rPr>
              <w:t xml:space="preserve"> Petrokimyasalların sınıflandırılması, </w:t>
            </w:r>
            <w:proofErr w:type="spellStart"/>
            <w:r w:rsidRPr="00DF2636">
              <w:rPr>
                <w:sz w:val="16"/>
              </w:rPr>
              <w:t>primer</w:t>
            </w:r>
            <w:proofErr w:type="spellEnd"/>
            <w:r w:rsidRPr="00DF2636">
              <w:rPr>
                <w:sz w:val="16"/>
              </w:rPr>
              <w:t xml:space="preserve"> kaynaklar, ara ürünler ve türevleri, son ürünler ile bu ürünlerin elde edilmesinde ve diğer kullanışlı ürünlere dönüştürülmesinde uygulanan </w:t>
            </w:r>
            <w:proofErr w:type="gramStart"/>
            <w:r w:rsidRPr="00DF2636">
              <w:rPr>
                <w:sz w:val="16"/>
              </w:rPr>
              <w:t>prosesler</w:t>
            </w:r>
            <w:proofErr w:type="gramEnd"/>
            <w:r w:rsidRPr="00DF2636">
              <w:rPr>
                <w:sz w:val="16"/>
              </w:rPr>
              <w:t xml:space="preserve"> ve kimyasal reaksiyonlar.</w:t>
            </w:r>
          </w:p>
          <w:p w:rsidR="005F3001" w:rsidRPr="001A2552" w:rsidRDefault="005F3001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F2636" w:rsidP="00832AEF">
            <w:pPr>
              <w:pStyle w:val="DersBilgileri"/>
              <w:rPr>
                <w:szCs w:val="16"/>
              </w:rPr>
            </w:pPr>
            <w:r w:rsidRPr="00ED354E">
              <w:t xml:space="preserve">Petrolün yapısı ve bileşenleri, petrol </w:t>
            </w:r>
            <w:proofErr w:type="spellStart"/>
            <w:r w:rsidRPr="00ED354E">
              <w:t>rafinasyonu</w:t>
            </w:r>
            <w:proofErr w:type="spellEnd"/>
            <w:r w:rsidRPr="00ED354E">
              <w:t xml:space="preserve">, petrolden edilen temel kimyasallar ile bunların diğer kullanışlı son ürünlere dönüştürülmesi </w:t>
            </w:r>
            <w:proofErr w:type="gramStart"/>
            <w:r w:rsidRPr="00ED354E">
              <w:t>proseslerinin</w:t>
            </w:r>
            <w:proofErr w:type="gramEnd"/>
            <w:r w:rsidRPr="00ED354E">
              <w:t xml:space="preserve"> incelenmesi konularında bilgiler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B0D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1C511E">
        <w:trPr>
          <w:trHeight w:val="2047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p w:rsidR="001C511E" w:rsidRDefault="001C511E" w:rsidP="00832AEF">
            <w:pPr>
              <w:pStyle w:val="Kaynakca"/>
            </w:pPr>
            <w:r>
              <w:t xml:space="preserve">1. </w:t>
            </w:r>
            <w:r w:rsidRPr="001C511E">
              <w:t>Shreve’s Chemical Process Industries; G.T. Austin, Fifth edition</w:t>
            </w:r>
            <w:proofErr w:type="gramStart"/>
            <w:r w:rsidRPr="001C511E">
              <w:t>,1984</w:t>
            </w:r>
            <w:proofErr w:type="gramEnd"/>
            <w:r w:rsidRPr="001C511E">
              <w:t>.</w:t>
            </w:r>
          </w:p>
          <w:p w:rsidR="001C511E" w:rsidRDefault="001C511E" w:rsidP="00832AEF">
            <w:pPr>
              <w:pStyle w:val="Kaynakca"/>
            </w:pPr>
            <w:r>
              <w:t xml:space="preserve">2. </w:t>
            </w:r>
            <w:r w:rsidRPr="001C511E">
              <w:t xml:space="preserve">Petroleum Product Handbook; V.B. Guthrie (Editor), First Edition, </w:t>
            </w:r>
            <w:proofErr w:type="spellStart"/>
            <w:r w:rsidRPr="001C511E">
              <w:t>McGrav</w:t>
            </w:r>
            <w:proofErr w:type="spellEnd"/>
            <w:r w:rsidRPr="001C511E">
              <w:t>-Hill, Book Comp., 1960.</w:t>
            </w:r>
          </w:p>
          <w:p w:rsidR="001C511E" w:rsidRDefault="001C511E" w:rsidP="00832AEF">
            <w:pPr>
              <w:pStyle w:val="Kaynakca"/>
            </w:pPr>
            <w:r>
              <w:t xml:space="preserve">3. </w:t>
            </w:r>
            <w:r w:rsidRPr="001C511E">
              <w:t xml:space="preserve">Crude Oil Petroleum Products, Process Flowsheets; J-P. </w:t>
            </w:r>
            <w:proofErr w:type="spellStart"/>
            <w:r w:rsidRPr="001C511E">
              <w:t>Wauguier</w:t>
            </w:r>
            <w:proofErr w:type="spellEnd"/>
            <w:r w:rsidRPr="001C511E">
              <w:t xml:space="preserve">, 1996. </w:t>
            </w:r>
            <w:proofErr w:type="spellStart"/>
            <w:r w:rsidRPr="001C511E">
              <w:t>Kluver</w:t>
            </w:r>
            <w:proofErr w:type="spellEnd"/>
            <w:r w:rsidRPr="001C511E">
              <w:t xml:space="preserve"> academic/Plenum publishing, 2002.</w:t>
            </w:r>
          </w:p>
          <w:p w:rsidR="001C511E" w:rsidRDefault="001C511E" w:rsidP="00832AEF">
            <w:pPr>
              <w:pStyle w:val="Kaynakca"/>
            </w:pPr>
            <w:r>
              <w:t xml:space="preserve">4. </w:t>
            </w:r>
            <w:r w:rsidRPr="001C511E">
              <w:t xml:space="preserve">Chemistry of Petrochemical Processes, second edition. S. </w:t>
            </w:r>
            <w:proofErr w:type="spellStart"/>
            <w:r w:rsidRPr="001C511E">
              <w:t>Matar</w:t>
            </w:r>
            <w:proofErr w:type="spellEnd"/>
            <w:r w:rsidRPr="001C511E">
              <w:t xml:space="preserve"> and Hatch, L.F. 2001.</w:t>
            </w:r>
          </w:p>
          <w:p w:rsidR="001C511E" w:rsidRPr="001A2552" w:rsidRDefault="001C511E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F25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  <w:r w:rsidR="001C511E">
              <w:rPr>
                <w:szCs w:val="16"/>
              </w:rPr>
              <w:t xml:space="preserve">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C511E"/>
    <w:rsid w:val="005F3001"/>
    <w:rsid w:val="007531CE"/>
    <w:rsid w:val="00832BE3"/>
    <w:rsid w:val="00BC32DD"/>
    <w:rsid w:val="00DF251D"/>
    <w:rsid w:val="00DF2636"/>
    <w:rsid w:val="00F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A0F2"/>
  <w15:docId w15:val="{BEAF44D2-8F76-47DC-B032-E2102D0C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1C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BKEV</dc:creator>
  <cp:lastModifiedBy>Kamran Polat</cp:lastModifiedBy>
  <cp:revision>2</cp:revision>
  <dcterms:created xsi:type="dcterms:W3CDTF">2018-09-25T12:00:00Z</dcterms:created>
  <dcterms:modified xsi:type="dcterms:W3CDTF">2018-09-25T12:00:00Z</dcterms:modified>
</cp:coreProperties>
</file>