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4FA" w:rsidRDefault="00DE74FA" w:rsidP="00DE74FA">
      <w:pPr>
        <w:pStyle w:val="NormalWeb"/>
        <w:spacing w:before="0" w:beforeAutospacing="0" w:after="160" w:afterAutospacing="0"/>
        <w:jc w:val="center"/>
      </w:pPr>
      <w:r>
        <w:rPr>
          <w:b/>
          <w:bCs/>
          <w:color w:val="000000"/>
        </w:rPr>
        <w:t>İMPARATORLUKLAR</w:t>
      </w:r>
    </w:p>
    <w:p w:rsidR="00DE74FA" w:rsidRDefault="00DE74FA" w:rsidP="00DE74FA">
      <w:pPr>
        <w:pStyle w:val="NormalWeb"/>
        <w:spacing w:before="0" w:beforeAutospacing="0" w:after="160" w:afterAutospacing="0"/>
        <w:jc w:val="both"/>
      </w:pPr>
      <w:r>
        <w:rPr>
          <w:b/>
          <w:bCs/>
          <w:color w:val="000000"/>
        </w:rPr>
        <w:t>Doğu İmparatorlukları:</w:t>
      </w:r>
    </w:p>
    <w:p w:rsidR="00DE74FA" w:rsidRDefault="00DE74FA" w:rsidP="00DE74FA">
      <w:pPr>
        <w:pStyle w:val="NormalWeb"/>
        <w:spacing w:before="0" w:beforeAutospacing="0" w:after="160" w:afterAutospacing="0"/>
        <w:ind w:firstLine="284"/>
        <w:jc w:val="both"/>
      </w:pPr>
      <w:r>
        <w:rPr>
          <w:color w:val="000000"/>
        </w:rPr>
        <w:t xml:space="preserve">İmparatorluk denilince, bugün ABD akla gelmektedir. Oysa imparatorluk devletin bir adıdır ve Latince </w:t>
      </w:r>
      <w:r>
        <w:rPr>
          <w:b/>
          <w:bCs/>
          <w:color w:val="000000"/>
        </w:rPr>
        <w:t>“‘imperium”</w:t>
      </w:r>
      <w:r>
        <w:rPr>
          <w:color w:val="000000"/>
        </w:rPr>
        <w:t xml:space="preserve"> kökünden gelen</w:t>
      </w:r>
      <w:r>
        <w:rPr>
          <w:b/>
          <w:bCs/>
          <w:color w:val="000000"/>
        </w:rPr>
        <w:t xml:space="preserve"> emretme gücü </w:t>
      </w:r>
      <w:r>
        <w:rPr>
          <w:color w:val="000000"/>
        </w:rPr>
        <w:t>anlamında bir kelimedir. Bu etkili bir güçtür. İmparatorluk, baskın bir yayılmacı güçtür.</w:t>
      </w:r>
    </w:p>
    <w:p w:rsidR="00DE74FA" w:rsidRDefault="00DE74FA" w:rsidP="00DE74FA">
      <w:pPr>
        <w:pStyle w:val="NormalWeb"/>
        <w:spacing w:before="0" w:beforeAutospacing="0" w:after="160" w:afterAutospacing="0"/>
        <w:jc w:val="both"/>
      </w:pPr>
      <w:r>
        <w:rPr>
          <w:rStyle w:val="apple-tab-span"/>
          <w:color w:val="000000"/>
        </w:rPr>
        <w:tab/>
      </w:r>
      <w:r>
        <w:rPr>
          <w:color w:val="000000"/>
        </w:rPr>
        <w:t>İmparatorluk da tıpkı kent devleti, site veya polis gibi devletin bir şeklidir.</w:t>
      </w:r>
    </w:p>
    <w:p w:rsidR="00DE74FA" w:rsidRDefault="00DE74FA" w:rsidP="00DE74FA">
      <w:pPr>
        <w:pStyle w:val="NormalWeb"/>
        <w:spacing w:before="0" w:beforeAutospacing="0" w:after="160" w:afterAutospacing="0"/>
        <w:jc w:val="both"/>
      </w:pPr>
      <w:r>
        <w:rPr>
          <w:color w:val="000000"/>
        </w:rPr>
        <w:t>İmparatorluk emretme gücü olmakla birlikte, başat (önde gelen, kuvvetli ve güçlü) yayılmacı bir güç de olmak zorundadır. Eğer devletin yayılmacılık özelliği yoksa imparatorluktan söz edilemez. İmparatorluktaki emretme gücü ve yayılmacılık sitede veya poliste yoktur. Site ve polis kendi sınırları içinde yaşamaktadır.</w:t>
      </w:r>
    </w:p>
    <w:p w:rsidR="00DE74FA" w:rsidRDefault="00DE74FA" w:rsidP="00DE74FA">
      <w:pPr>
        <w:pStyle w:val="NormalWeb"/>
        <w:spacing w:before="0" w:beforeAutospacing="0" w:after="160" w:afterAutospacing="0"/>
        <w:jc w:val="both"/>
      </w:pPr>
      <w:r>
        <w:rPr>
          <w:rStyle w:val="apple-tab-span"/>
          <w:color w:val="000000"/>
        </w:rPr>
        <w:tab/>
      </w:r>
      <w:r>
        <w:rPr>
          <w:color w:val="000000"/>
        </w:rPr>
        <w:t xml:space="preserve">Bu anlamda imparatorluğun sınırları çok belirli değildir. İmparatorluğun coğrafi olarak, sınırları değil uçları, bitişi değil başlangıcı olur. Oysa modern devletin sınırları belirlidir. </w:t>
      </w:r>
    </w:p>
    <w:p w:rsidR="00DE74FA" w:rsidRDefault="00DE74FA" w:rsidP="00DE74FA">
      <w:pPr>
        <w:pStyle w:val="NormalWeb"/>
        <w:spacing w:before="0" w:beforeAutospacing="0" w:after="160" w:afterAutospacing="0"/>
        <w:jc w:val="both"/>
      </w:pPr>
      <w:r>
        <w:rPr>
          <w:rStyle w:val="apple-tab-span"/>
          <w:color w:val="000000"/>
        </w:rPr>
        <w:tab/>
      </w:r>
      <w:r>
        <w:rPr>
          <w:color w:val="000000"/>
        </w:rPr>
        <w:t xml:space="preserve">Antikçağ imparatorlukları, Mezopotamya’da başlamıştır. Mezopotamya (mezo: orta, potamya:iki nehir), iki nehir (Fırat ve Dicle) arasındaki bölge anlamına gelmektedir. Uygarlığın temeli de, yani başladığı yer de doğudur. </w:t>
      </w:r>
    </w:p>
    <w:p w:rsidR="00DE74FA" w:rsidRDefault="00DE74FA" w:rsidP="00DE74FA">
      <w:pPr>
        <w:pStyle w:val="NormalWeb"/>
        <w:spacing w:before="0" w:beforeAutospacing="0" w:after="160" w:afterAutospacing="0"/>
        <w:jc w:val="both"/>
      </w:pPr>
      <w:r>
        <w:rPr>
          <w:rStyle w:val="apple-tab-span"/>
          <w:color w:val="000000"/>
        </w:rPr>
        <w:tab/>
      </w:r>
      <w:r>
        <w:rPr>
          <w:color w:val="000000"/>
        </w:rPr>
        <w:t>Kent devletlerinin ortaya çıkması M.Ö. 4000-3000 yılları arasındaki döneme rastlar. Buna bazı yazarlar devrim de demektedir. Nüfus artışına bağlı olarak, ihtiyaçlar da ciddi olarak değişmiş ve artmıştır. Küçük yerleşimlerden, daha büyük olanlara geçilmiştir. Bunun sonucunda nüfus artışına bağlı olarak ihtiyaçlar da artmıştır.</w:t>
      </w:r>
    </w:p>
    <w:p w:rsidR="00DE74FA" w:rsidRDefault="00DE74FA" w:rsidP="00DE74FA">
      <w:pPr>
        <w:pStyle w:val="NormalWeb"/>
        <w:spacing w:before="0" w:beforeAutospacing="0" w:after="160" w:afterAutospacing="0"/>
        <w:jc w:val="both"/>
      </w:pPr>
      <w:r>
        <w:rPr>
          <w:rStyle w:val="apple-tab-span"/>
          <w:color w:val="000000"/>
        </w:rPr>
        <w:tab/>
      </w:r>
      <w:r>
        <w:rPr>
          <w:color w:val="000000"/>
        </w:rPr>
        <w:t xml:space="preserve">Siyasal iktidarın kurumsallaşmış hali devleti oluşturur. Yönetici-yönetilen ayrımı, olan iktidarlarda siyasal iktidar da vardır. İdeolojik iktidar, dini kurumlarda ve kültürlerde net olarak görülür. Bazen laiklik, bazen de din vasıtasıyla toplumu şekillendirir. </w:t>
      </w:r>
    </w:p>
    <w:p w:rsidR="00DE74FA" w:rsidRDefault="00DE74FA" w:rsidP="00DE74FA">
      <w:pPr>
        <w:pStyle w:val="NormalWeb"/>
        <w:spacing w:before="0" w:beforeAutospacing="0" w:after="160" w:afterAutospacing="0"/>
        <w:jc w:val="both"/>
      </w:pPr>
      <w:r>
        <w:rPr>
          <w:b/>
          <w:bCs/>
          <w:color w:val="000000"/>
        </w:rPr>
        <w:t>Yakındoğu’da Devlet:</w:t>
      </w:r>
    </w:p>
    <w:p w:rsidR="00DE74FA" w:rsidRDefault="00DE74FA" w:rsidP="00DE74FA">
      <w:pPr>
        <w:pStyle w:val="NormalWeb"/>
        <w:spacing w:before="0" w:beforeAutospacing="0" w:after="160" w:afterAutospacing="0"/>
        <w:jc w:val="both"/>
      </w:pPr>
      <w:r>
        <w:rPr>
          <w:rStyle w:val="apple-tab-span"/>
          <w:b/>
          <w:bCs/>
          <w:color w:val="000000"/>
        </w:rPr>
        <w:tab/>
      </w:r>
      <w:r>
        <w:rPr>
          <w:color w:val="000000"/>
        </w:rPr>
        <w:t xml:space="preserve">Mezopotamya’da devlet denilen yapılanma nasıl ortaya çıkmıştır? Bunu anlayabilmek için toplumsal yapıya bakılmalıdır. </w:t>
      </w:r>
    </w:p>
    <w:p w:rsidR="00DE74FA" w:rsidRDefault="00DE74FA" w:rsidP="00DE74FA">
      <w:pPr>
        <w:pStyle w:val="NormalWeb"/>
        <w:spacing w:before="0" w:beforeAutospacing="0" w:after="160" w:afterAutospacing="0"/>
        <w:jc w:val="both"/>
      </w:pPr>
      <w:r>
        <w:rPr>
          <w:rStyle w:val="apple-tab-span"/>
          <w:color w:val="000000"/>
        </w:rPr>
        <w:tab/>
      </w:r>
      <w:r>
        <w:rPr>
          <w:color w:val="000000"/>
        </w:rPr>
        <w:t>Mezopotamya (yani</w:t>
      </w:r>
      <w:r>
        <w:rPr>
          <w:b/>
          <w:bCs/>
          <w:color w:val="000000"/>
        </w:rPr>
        <w:t xml:space="preserve"> </w:t>
      </w:r>
      <w:r>
        <w:rPr>
          <w:color w:val="000000"/>
        </w:rPr>
        <w:t xml:space="preserve">Fırat ve Dicle) suyun olduğu bir bölgedir. Bir yerde, su ve ekilebilir toprak varsa </w:t>
      </w:r>
      <w:r>
        <w:rPr>
          <w:b/>
          <w:bCs/>
          <w:color w:val="000000"/>
        </w:rPr>
        <w:t xml:space="preserve">tarım </w:t>
      </w:r>
      <w:r>
        <w:rPr>
          <w:color w:val="000000"/>
        </w:rPr>
        <w:t xml:space="preserve">da yapılabilir. (tarımın geliştiği bir yerde ekonomiden söz edilebilir) Tarımla birlikte </w:t>
      </w:r>
      <w:r>
        <w:rPr>
          <w:b/>
          <w:bCs/>
          <w:color w:val="000000"/>
        </w:rPr>
        <w:t xml:space="preserve">taşımacılık </w:t>
      </w:r>
      <w:r>
        <w:rPr>
          <w:color w:val="000000"/>
        </w:rPr>
        <w:t>(Fırat ve Dicle’nin kuvvetli akıntısı sayesinde) da vardır. Toprakları işleyerek ve geliştirerek ekonomik iktidar da geliştirilmiştir. Tarım ilk zamanlarda basit araçlarla yapılırken, zaman içinde gelişmiş tekniklerle verimlilik de artırılmıştır. Çünkü Mezopotamya’nın toprakları alüvyonlu ve verimli/zengin topraklardır. Toprağın verimli olmasıyla insanlar da onu işleyerek ekonomik iktidarlarını oluşturmuşlardır. Taşımacılık basit seviyede yapılmaktadır. Taşımacılık vasıtasıyla da kültürel alış-veriş başlamış ve gelişmiştir. Küçük kent devletleri böylece gelişmiştir.</w:t>
      </w:r>
    </w:p>
    <w:p w:rsidR="00DE74FA" w:rsidRDefault="00DE74FA" w:rsidP="00DE74FA">
      <w:pPr>
        <w:pStyle w:val="NormalWeb"/>
        <w:spacing w:before="0" w:beforeAutospacing="0" w:after="160" w:afterAutospacing="0"/>
        <w:jc w:val="both"/>
      </w:pPr>
      <w:r>
        <w:rPr>
          <w:rStyle w:val="apple-tab-span"/>
          <w:color w:val="000000"/>
        </w:rPr>
        <w:tab/>
      </w:r>
      <w:r>
        <w:rPr>
          <w:color w:val="000000"/>
        </w:rPr>
        <w:t>Bununla birlikte ticaretle uğraşmamışlar ve bu durumda fetih (toprak kazanmak için) yapmışlardır. Bu dönemde ticarette uygulanan usul trampa (değiş-tokuş)’dır.</w:t>
      </w:r>
    </w:p>
    <w:p w:rsidR="00DE74FA" w:rsidRDefault="00DE74FA" w:rsidP="00DE74FA">
      <w:pPr>
        <w:pStyle w:val="NormalWeb"/>
        <w:spacing w:before="0" w:beforeAutospacing="0" w:after="160" w:afterAutospacing="0"/>
        <w:jc w:val="both"/>
      </w:pPr>
      <w:r>
        <w:rPr>
          <w:rStyle w:val="apple-tab-span"/>
          <w:color w:val="000000"/>
        </w:rPr>
        <w:tab/>
      </w:r>
      <w:r>
        <w:rPr>
          <w:color w:val="000000"/>
        </w:rPr>
        <w:t xml:space="preserve">Hayvancılık da gelişmemiştir. At bilinmediğinden (ehlileştirilmediğinden) daha başka basit hayvanlar kullanılmıştır. Üretim yeterli olmayınca, diğer uygarlıkları ele geçirmeye, yeni fetihler yapmaya çalışmışlardır. İmparatorluk anlayışı da buradan kaynaklanmaktadır. </w:t>
      </w:r>
      <w:r>
        <w:rPr>
          <w:rStyle w:val="apple-tab-span"/>
          <w:color w:val="000000"/>
        </w:rPr>
        <w:tab/>
      </w:r>
      <w:r>
        <w:rPr>
          <w:color w:val="000000"/>
        </w:rPr>
        <w:t xml:space="preserve">Tarımda ilk önce sulama kanalları sayesinde kendilerine yeterli ürünleri yetiştirmişler, daha sonra ticaretle </w:t>
      </w:r>
      <w:r>
        <w:rPr>
          <w:color w:val="000000"/>
        </w:rPr>
        <w:lastRenderedPageBreak/>
        <w:t xml:space="preserve">kültür alış-verişi sonucunda başka uygarlıklardan etkilenmişler, bu sayede kendi kültürlerini geliştirmişler ve bu arada diğer uygarlıkları da fethetmeye yönelmişlerdir. </w:t>
      </w:r>
    </w:p>
    <w:p w:rsidR="00DE74FA" w:rsidRDefault="00DE74FA" w:rsidP="00DE74FA">
      <w:pPr>
        <w:pStyle w:val="NormalWeb"/>
        <w:spacing w:before="0" w:beforeAutospacing="0" w:after="160" w:afterAutospacing="0"/>
        <w:jc w:val="both"/>
      </w:pPr>
      <w:r>
        <w:rPr>
          <w:rStyle w:val="apple-tab-span"/>
          <w:color w:val="000000"/>
        </w:rPr>
        <w:tab/>
      </w:r>
      <w:r>
        <w:rPr>
          <w:color w:val="000000"/>
        </w:rPr>
        <w:t>Mezopotamya denilince, Sümer, Asur, Babil, Akadlar anlaşılır. Babil de Eski Babil ve Yeni Babil olarak ikiye ayrılmaktadır.</w:t>
      </w:r>
    </w:p>
    <w:p w:rsidR="00DE74FA" w:rsidRDefault="00DE74FA" w:rsidP="00DE74FA">
      <w:pPr>
        <w:pStyle w:val="NormalWeb"/>
        <w:spacing w:before="0" w:beforeAutospacing="0" w:after="160" w:afterAutospacing="0"/>
        <w:jc w:val="both"/>
      </w:pPr>
      <w:r>
        <w:rPr>
          <w:rStyle w:val="apple-tab-span"/>
          <w:color w:val="000000"/>
        </w:rPr>
        <w:tab/>
      </w:r>
      <w:r>
        <w:rPr>
          <w:color w:val="000000"/>
        </w:rPr>
        <w:t xml:space="preserve">Medeniyet denilen olgu sadece batıya ait bir kavram değildir. Doğuda da uygarlık gelişmiştir. Bilim, sanat ve edebiyatı görmek mümkündür. Bugün Ortadoğu bölgesindeki kavgaların nedenini anlamak için biraz geriye ve Mezopotamya’ya gitmek gerekir. Çünkü Mezopotamya çok zengin bir bölgedir. Tarımda ileridir fakat hayvancılık gelişmemiştir. </w:t>
      </w:r>
    </w:p>
    <w:p w:rsidR="00DE74FA" w:rsidRDefault="00DE74FA" w:rsidP="00DE74FA">
      <w:pPr>
        <w:pStyle w:val="NormalWeb"/>
        <w:spacing w:before="0" w:beforeAutospacing="0" w:after="160" w:afterAutospacing="0"/>
        <w:jc w:val="both"/>
      </w:pPr>
      <w:r>
        <w:rPr>
          <w:rStyle w:val="apple-tab-span"/>
          <w:color w:val="000000"/>
        </w:rPr>
        <w:tab/>
      </w:r>
      <w:r>
        <w:rPr>
          <w:color w:val="000000"/>
        </w:rPr>
        <w:t xml:space="preserve">Mezopotamya’da, siyasal iktidar ile ideolojik iktidarın iç içe geçmesinden </w:t>
      </w:r>
      <w:r>
        <w:rPr>
          <w:b/>
          <w:bCs/>
          <w:color w:val="000000"/>
        </w:rPr>
        <w:t xml:space="preserve">rahip kral (patesi) </w:t>
      </w:r>
      <w:r>
        <w:rPr>
          <w:color w:val="000000"/>
        </w:rPr>
        <w:t xml:space="preserve">kavramı ortaya çıkmıştır. rahip kral, aynı zamanda dinsel başkandır. Siyasal iktidarın temsilcisi olan kral, bünyesinde başka bir iktidarın da karakterini taşımaktadır. Bu karakter dinsel başkanlık yani rahipliktir. Kral daha sonra pastoral iktidarda olduğu gibi, çoban olarak görülür. Çoban kral, anne şefkati gösterir ve sert olmamaya çalışır. Bu özellik daha sonra Mısır’da da görülecektir. Ayrıca diğer birçok doğu imparatorluklarında da görülmüştür. </w:t>
      </w:r>
    </w:p>
    <w:p w:rsidR="00DE74FA" w:rsidRDefault="00DE74FA" w:rsidP="00DE74FA">
      <w:pPr>
        <w:pStyle w:val="NormalWeb"/>
        <w:spacing w:before="0" w:beforeAutospacing="0" w:after="160" w:afterAutospacing="0"/>
        <w:jc w:val="both"/>
      </w:pPr>
      <w:r>
        <w:rPr>
          <w:rStyle w:val="apple-tab-span"/>
          <w:color w:val="000000"/>
        </w:rPr>
        <w:tab/>
      </w:r>
      <w:r>
        <w:rPr>
          <w:color w:val="000000"/>
        </w:rPr>
        <w:t>Bu pastoral iktidarı kilise vasıtasıyla Avrupa da elde edecek ve kilise çoban vazifesini görecektir. Doğudan alınan bir iktidar anlayışı. “Ben bir bilge çoban olarak halkımı güden bir rahip kralım.” Burada ideolojik bir yapılanmayla aslında halkı da sisteme dahil etmek arzusu bulunmaktadır. Bazı kaynaklarda çoban kralın baba şefkatiyle sürüsüne yaklaştığı anlatılırsa da , bu açıklama çok da doğru değildir. Tam tersi asıl şefkatli olan baba değil, annedir. Kral da baba şefkatiyle değil, anne şefkatiyle davranır. Size rağmen sizin selametinizi sağlarım.</w:t>
      </w:r>
    </w:p>
    <w:p w:rsidR="00DE74FA" w:rsidRDefault="00DE74FA" w:rsidP="00DE74FA">
      <w:pPr>
        <w:pStyle w:val="NormalWeb"/>
        <w:spacing w:before="0" w:beforeAutospacing="0" w:after="160" w:afterAutospacing="0"/>
        <w:jc w:val="both"/>
      </w:pPr>
      <w:r>
        <w:rPr>
          <w:rStyle w:val="apple-tab-span"/>
          <w:color w:val="000000"/>
        </w:rPr>
        <w:tab/>
      </w:r>
      <w:r>
        <w:rPr>
          <w:color w:val="000000"/>
        </w:rPr>
        <w:t xml:space="preserve">Mezopotamya’da halktan söz edilince, halkın yapısını (yani kimlerden oluştuğunu) açıklamak gerekir. Mezopotamya’daki uygarlıkların hepsi köleci imparatorluklardı. Kölecilik kavramından ne denilmek istendiğini anlamak için halkın toplumsal yapısına bakılmalıdır. Bu yaklaşım Marxistlere aittir. Marxistlere göre, “Bütün tarih sınıfların savaşımının tarihidir. Dolayısıyla eski doğuda da, bugün de köleci toplumlar, sınıflar, köleler vardır. Kölelerin kullanıldıkları toplumların üretim ilişkilerinde bütün üretici güç kölelerdir. Toplumsal yapı kölelerin aktif olarak çalıştığı bir yapıdan ibarettir. Asurlularda da, Sümerlerde de bu böyledir” demektedirler. </w:t>
      </w:r>
    </w:p>
    <w:p w:rsidR="00DE74FA" w:rsidRDefault="00DE74FA" w:rsidP="00DE74FA">
      <w:pPr>
        <w:pStyle w:val="NormalWeb"/>
        <w:spacing w:before="0" w:beforeAutospacing="0" w:after="160" w:afterAutospacing="0"/>
        <w:jc w:val="both"/>
      </w:pPr>
      <w:r>
        <w:rPr>
          <w:rStyle w:val="apple-tab-span"/>
          <w:color w:val="000000"/>
        </w:rPr>
        <w:tab/>
      </w:r>
      <w:r>
        <w:rPr>
          <w:color w:val="000000"/>
        </w:rPr>
        <w:t xml:space="preserve">Acaba bu toplumlarda kölelerin nasıl bir yapılanması vardı? Roma İmparatorluğu’nda olduğu gibi hiçbir hakları yok muydu? Aslında Mezopotamya’da kölelerin bazı hakları vardır. Mesela mülkiyet hakları vardır. Malik olabilmektedirler. Bu önemli bir kazanımdır. Böyle olunca, diğer çalışanlarla köleler arasında sanki çok büyük bir fark yokmuş gibi anlaşılabilir. Üretim ilişkilerine bakıldığında, çiftçiler, köylüler, ruhbanlar, soylular bulunmakta ve bunların hepsi de çalışmaktadır. Bu bakımdan çalışma konusunda aralarında bir fark yoktur. Bir kölenin malına zarar verildiğinde ona tazminat ödenmektedir. </w:t>
      </w:r>
    </w:p>
    <w:p w:rsidR="00DE74FA" w:rsidRDefault="00DE74FA" w:rsidP="00DE74FA">
      <w:pPr>
        <w:pStyle w:val="NormalWeb"/>
        <w:spacing w:before="0" w:beforeAutospacing="0" w:after="160" w:afterAutospacing="0"/>
        <w:jc w:val="both"/>
      </w:pPr>
      <w:r>
        <w:rPr>
          <w:rStyle w:val="apple-tab-span"/>
          <w:color w:val="000000"/>
        </w:rPr>
        <w:tab/>
      </w:r>
      <w:r>
        <w:rPr>
          <w:color w:val="000000"/>
        </w:rPr>
        <w:t xml:space="preserve">Köleler de diğerleri de çalışırlar, ancak suç ve cezada farklılıklar bulunmaktadır. Özgürlere hapis veya tazminat cezası verilirken, kölelere bazen ölüm cezası dahi verilebilmektedir. Marxist Teoriye göre, bunlar </w:t>
      </w:r>
      <w:r>
        <w:rPr>
          <w:b/>
          <w:bCs/>
          <w:color w:val="000000"/>
        </w:rPr>
        <w:t>köleci toplumlardır</w:t>
      </w:r>
      <w:r>
        <w:rPr>
          <w:color w:val="000000"/>
        </w:rPr>
        <w:t xml:space="preserve">. (Aslında bu tanımlama tartışmalıdır. Marxistlerin yanıldıkları söylenebilir </w:t>
      </w:r>
      <w:r>
        <w:rPr>
          <w:b/>
          <w:bCs/>
          <w:color w:val="000000"/>
        </w:rPr>
        <w:t>köleli toplum</w:t>
      </w:r>
      <w:r>
        <w:rPr>
          <w:color w:val="000000"/>
        </w:rPr>
        <w:t xml:space="preserve"> demek daha yerindedir. Ancak yine de sınıflı bir toplumdur.)</w:t>
      </w:r>
    </w:p>
    <w:p w:rsidR="00DE74FA" w:rsidRDefault="00DE74FA" w:rsidP="00DE74FA">
      <w:pPr>
        <w:pStyle w:val="NormalWeb"/>
        <w:spacing w:before="0" w:beforeAutospacing="0" w:after="160" w:afterAutospacing="0"/>
        <w:jc w:val="both"/>
      </w:pPr>
      <w:r>
        <w:rPr>
          <w:rStyle w:val="apple-tab-span"/>
          <w:color w:val="000000"/>
        </w:rPr>
        <w:tab/>
      </w:r>
      <w:r>
        <w:rPr>
          <w:color w:val="000000"/>
        </w:rPr>
        <w:t xml:space="preserve">Mezopotamya’da ruhban sınıfı da vardır. Ruhbanlar, din adamlarının oluşturduğu çok aktif bir sınıftır. Kral ve soyluların dışında, köleler, çiftçiler, çobanlar toprak çevresinde örgütlenmiş </w:t>
      </w:r>
      <w:r>
        <w:rPr>
          <w:color w:val="000000"/>
        </w:rPr>
        <w:lastRenderedPageBreak/>
        <w:t xml:space="preserve">sınıflardır. Ruhbanlar ise tapınaklar çevresinde örgütlenmişlerdir. Ruhbanlar da ekonomik iktidar açısından, etkindirler. Tapınaklar işlevsel olarak ideolojik iktidarı temsil eder. Kral da ideolojik iktidarı elinde tuttuğundan tapınaklar üzerinde söz sahibidir. Ayrıca, tapınaklarda sadece ruhbanlar bulunmaz, çiftçiler ve köylüler de tapınak çevresinde örgütlüdür. Yine de ruhban sınıfın etkinliği diğerlerine göre daha fazladır. Batı Avrupa ile kıyaslandığında feodal düzene benzetilebilir. Dolayısıyla, bazı kaynaklarda yer alan feodalitenin sadece Avrupa’ya ait olması çok da doğru ve bilimsel bir bilgi değildir. Kısaca feodaliteye benzer bir yapılanma Mezopotamya’da da vardır. </w:t>
      </w:r>
    </w:p>
    <w:p w:rsidR="00DE74FA" w:rsidRDefault="00DE74FA" w:rsidP="00DE74FA">
      <w:pPr>
        <w:pStyle w:val="NormalWeb"/>
        <w:spacing w:before="0" w:beforeAutospacing="0" w:after="160" w:afterAutospacing="0"/>
        <w:jc w:val="both"/>
      </w:pPr>
      <w:r>
        <w:rPr>
          <w:rStyle w:val="apple-tab-span"/>
          <w:color w:val="000000"/>
        </w:rPr>
        <w:tab/>
      </w:r>
      <w:r>
        <w:rPr>
          <w:color w:val="000000"/>
        </w:rPr>
        <w:t xml:space="preserve">İmparator veya kral siyasal iktidarı tek başına kullanmaz. Halk meclisleri (halk kurulları ve yaşlılar kurulları) vardır. Ancak bu kurullar, kralın yaptığı işlemleri göstermelik olarak denetlemekle birlikte, işlevlerin de çok abartmamak gerekir, çünkü asıl güç rahip kral (patesi) olan kralın elindedir. </w:t>
      </w:r>
    </w:p>
    <w:p w:rsidR="00DE74FA" w:rsidRDefault="00DE74FA" w:rsidP="00DE74FA">
      <w:pPr>
        <w:pStyle w:val="NormalWeb"/>
        <w:spacing w:before="0" w:beforeAutospacing="0" w:after="160" w:afterAutospacing="0"/>
        <w:jc w:val="both"/>
      </w:pPr>
      <w:r>
        <w:rPr>
          <w:b/>
          <w:bCs/>
          <w:color w:val="000000"/>
        </w:rPr>
        <w:t>Babil:</w:t>
      </w:r>
    </w:p>
    <w:p w:rsidR="00DE74FA" w:rsidRDefault="00DE74FA" w:rsidP="00DE74FA">
      <w:pPr>
        <w:pStyle w:val="NormalWeb"/>
        <w:spacing w:before="0" w:beforeAutospacing="0" w:after="160" w:afterAutospacing="0"/>
        <w:jc w:val="both"/>
      </w:pPr>
      <w:r>
        <w:rPr>
          <w:rStyle w:val="apple-tab-span"/>
          <w:b/>
          <w:bCs/>
          <w:color w:val="000000"/>
        </w:rPr>
        <w:tab/>
      </w:r>
      <w:r>
        <w:rPr>
          <w:color w:val="000000"/>
        </w:rPr>
        <w:t>Tarihteki ilk</w:t>
      </w:r>
      <w:r>
        <w:rPr>
          <w:b/>
          <w:bCs/>
          <w:color w:val="000000"/>
        </w:rPr>
        <w:t xml:space="preserve"> </w:t>
      </w:r>
      <w:r>
        <w:rPr>
          <w:color w:val="000000"/>
        </w:rPr>
        <w:t xml:space="preserve">İmparator, Sargon’dur. Sürekli uygarlık savaşları olduğundan, uygarlıklar da zaman içinde kaybolmuştur. Bir devlet ortaya çıktıktan sonra, belli bir süre sonra yok olmaktadır. Sümerlerden ve Akadlardan sonra ortaya çıkan Babil asıl önemli uygarlıktır. Babil imparatorlarından Hammurabi’nin kendi adıyla anılan yazılı </w:t>
      </w:r>
      <w:r>
        <w:rPr>
          <w:b/>
          <w:bCs/>
          <w:color w:val="000000"/>
        </w:rPr>
        <w:t>Hammurabi yasaları</w:t>
      </w:r>
      <w:r>
        <w:rPr>
          <w:color w:val="000000"/>
        </w:rPr>
        <w:t xml:space="preserve"> ilk kanunlardır. Bunlar, borç ilişkilerine, evlenmeye, suç ve cezaya ilişkin hükümleri içeren derleme şeklindedir.</w:t>
      </w:r>
    </w:p>
    <w:p w:rsidR="00DE74FA" w:rsidRDefault="00DE74FA" w:rsidP="00DE74FA">
      <w:pPr>
        <w:pStyle w:val="NormalWeb"/>
        <w:spacing w:before="0" w:beforeAutospacing="0" w:after="160" w:afterAutospacing="0"/>
        <w:jc w:val="both"/>
      </w:pPr>
      <w:r>
        <w:rPr>
          <w:rStyle w:val="apple-tab-span"/>
          <w:color w:val="000000"/>
        </w:rPr>
        <w:tab/>
      </w:r>
      <w:r>
        <w:rPr>
          <w:color w:val="000000"/>
        </w:rPr>
        <w:t xml:space="preserve">Toplumda değişik bir yapı vardır. </w:t>
      </w:r>
      <w:r>
        <w:rPr>
          <w:b/>
          <w:bCs/>
          <w:color w:val="000000"/>
        </w:rPr>
        <w:t>Özgür insan</w:t>
      </w:r>
      <w:r>
        <w:rPr>
          <w:color w:val="000000"/>
        </w:rPr>
        <w:t xml:space="preserve"> (tam insan ve az insan) olmak üzere iki farklı tiptedir. </w:t>
      </w:r>
      <w:r>
        <w:rPr>
          <w:b/>
          <w:bCs/>
          <w:color w:val="000000"/>
        </w:rPr>
        <w:t>Tam insan, göze göz, dişe diş</w:t>
      </w:r>
      <w:r>
        <w:rPr>
          <w:color w:val="000000"/>
        </w:rPr>
        <w:t xml:space="preserve"> kuralını (bu kural Yahudi kaynaklıdır, dolayısıyla çok da yerinde değildir) uygulayabilmektedir. </w:t>
      </w:r>
      <w:r>
        <w:rPr>
          <w:b/>
          <w:bCs/>
          <w:color w:val="000000"/>
        </w:rPr>
        <w:t xml:space="preserve">Az insan </w:t>
      </w:r>
      <w:r>
        <w:rPr>
          <w:color w:val="000000"/>
        </w:rPr>
        <w:t xml:space="preserve">ise bu kuralı </w:t>
      </w:r>
      <w:r>
        <w:rPr>
          <w:b/>
          <w:bCs/>
          <w:color w:val="000000"/>
        </w:rPr>
        <w:t>uygulayamaz</w:t>
      </w:r>
      <w:r>
        <w:rPr>
          <w:color w:val="000000"/>
        </w:rPr>
        <w:t xml:space="preserve">. Bu kavram, </w:t>
      </w:r>
      <w:r>
        <w:rPr>
          <w:b/>
          <w:bCs/>
          <w:color w:val="000000"/>
        </w:rPr>
        <w:t>birisi sana zarar verirse, sen de ona zarar verebilirsin</w:t>
      </w:r>
      <w:r>
        <w:rPr>
          <w:color w:val="000000"/>
        </w:rPr>
        <w:t xml:space="preserve"> anlamına gelir. İki insan da özgürdür. Az İnsan hak ve borçlara sahiptir. </w:t>
      </w:r>
    </w:p>
    <w:p w:rsidR="00DE74FA" w:rsidRDefault="00DE74FA" w:rsidP="00DE74FA">
      <w:pPr>
        <w:pStyle w:val="NormalWeb"/>
        <w:spacing w:before="0" w:beforeAutospacing="0" w:after="160" w:afterAutospacing="0"/>
        <w:jc w:val="both"/>
      </w:pPr>
      <w:r>
        <w:rPr>
          <w:rStyle w:val="apple-tab-span"/>
          <w:color w:val="000000"/>
        </w:rPr>
        <w:tab/>
      </w:r>
      <w:r>
        <w:rPr>
          <w:color w:val="000000"/>
        </w:rPr>
        <w:t>Tarım önemlidir. Tarım öncü bir araçtır. Ortakçılık kavramı öne çıkmıştır. Çiftçiler bir araya gelerek, sulanabilir, ekilebilir alanlarda ürün üretip paylarına düşenleri almakta, geri kalanlar da satılmaktadır. Oluşturulan bu usule imece yöntemi de denilebilir. Tarım öncü ekonomik faaliyettir. Maden bilinmemekte ve madencilik de yapılmamaktadır. Bölge hayvancılık için de çok elverişli değildir. Babil için,</w:t>
      </w:r>
      <w:r>
        <w:rPr>
          <w:b/>
          <w:bCs/>
          <w:color w:val="000000"/>
        </w:rPr>
        <w:t xml:space="preserve"> köleci despotizm </w:t>
      </w:r>
      <w:r>
        <w:rPr>
          <w:color w:val="000000"/>
        </w:rPr>
        <w:t>terimi de kullanılmaktadır.</w:t>
      </w:r>
    </w:p>
    <w:p w:rsidR="00DE74FA" w:rsidRDefault="00DE74FA" w:rsidP="00DE74FA">
      <w:pPr>
        <w:pStyle w:val="NormalWeb"/>
        <w:spacing w:before="0" w:beforeAutospacing="0" w:after="160" w:afterAutospacing="0"/>
        <w:jc w:val="both"/>
      </w:pPr>
      <w:r>
        <w:rPr>
          <w:b/>
          <w:bCs/>
          <w:color w:val="000000"/>
        </w:rPr>
        <w:t>Anadolu:</w:t>
      </w:r>
    </w:p>
    <w:p w:rsidR="00DE74FA" w:rsidRDefault="00DE74FA" w:rsidP="00DE74FA">
      <w:pPr>
        <w:pStyle w:val="NormalWeb"/>
        <w:spacing w:before="0" w:beforeAutospacing="0" w:after="160" w:afterAutospacing="0"/>
        <w:jc w:val="both"/>
      </w:pPr>
      <w:r>
        <w:rPr>
          <w:rStyle w:val="apple-tab-span"/>
          <w:color w:val="000000"/>
        </w:rPr>
        <w:tab/>
      </w:r>
      <w:r>
        <w:rPr>
          <w:color w:val="000000"/>
        </w:rPr>
        <w:t xml:space="preserve">Birçok medeniyet için köprüdür. Doğu ve batıyı birleştirir. Anadolu uygarlıkları, Hitiler, Urartular, Frigyalılar ve Lidyalılar ve İyonyalılardır. </w:t>
      </w:r>
    </w:p>
    <w:p w:rsidR="00DE74FA" w:rsidRDefault="00DE74FA" w:rsidP="00DE74FA">
      <w:pPr>
        <w:pStyle w:val="NormalWeb"/>
        <w:spacing w:before="0" w:beforeAutospacing="0" w:after="160" w:afterAutospacing="0"/>
        <w:jc w:val="both"/>
      </w:pPr>
      <w:r>
        <w:rPr>
          <w:rStyle w:val="apple-tab-span"/>
          <w:color w:val="000000"/>
        </w:rPr>
        <w:tab/>
      </w:r>
      <w:r>
        <w:rPr>
          <w:b/>
          <w:bCs/>
          <w:color w:val="000000"/>
        </w:rPr>
        <w:t xml:space="preserve">Hititler, </w:t>
      </w:r>
      <w:r>
        <w:rPr>
          <w:color w:val="000000"/>
        </w:rPr>
        <w:t xml:space="preserve">bu uygarlıklar arasında en öne çıkan, en etkili ve en güçlü olan uygarlıktır. Bulundukları yer Kızılırmak çevresinde bugünkü </w:t>
      </w:r>
      <w:r>
        <w:rPr>
          <w:b/>
          <w:bCs/>
          <w:color w:val="000000"/>
        </w:rPr>
        <w:t>Kapadokya</w:t>
      </w:r>
      <w:r>
        <w:rPr>
          <w:color w:val="000000"/>
        </w:rPr>
        <w:t xml:space="preserve">’dır. Uygarlıklar genellikle su kenarlarında kurulurlar. Su kenarları zengin ve verimli topraklar demektir. Ancak, Kızılırmak, zenginlik ve verimlilik açısından, Fırat ve Dicle’nin imkânlarına sahip değildir. Bu nedenle, tarım, su kaynakları yeterli ve elverişli olmadığından mümkün olmamıştır. Bu nedenle çok az madencilik ve hayvancılıkla ekonomik iktidar kurulmuştur. At kullanmayı ve binmeyi bilmektedirler. Kölelik burada da söz konusudur. Köleler de özgür insanlar gibi çalışırlar. </w:t>
      </w:r>
    </w:p>
    <w:p w:rsidR="00DE74FA" w:rsidRDefault="00DE74FA" w:rsidP="00DE74FA">
      <w:pPr>
        <w:pStyle w:val="NormalWeb"/>
        <w:spacing w:before="0" w:beforeAutospacing="0" w:after="160" w:afterAutospacing="0"/>
        <w:jc w:val="both"/>
      </w:pPr>
      <w:r>
        <w:rPr>
          <w:rStyle w:val="apple-tab-span"/>
          <w:color w:val="000000"/>
        </w:rPr>
        <w:tab/>
      </w:r>
      <w:r>
        <w:rPr>
          <w:color w:val="000000"/>
        </w:rPr>
        <w:t xml:space="preserve">Kral, Mezopotamya’daki gibi aynı konumdadır. Siyasal iktidarla, ideolojik iktidar benzer şekilde kesişmektedir. Askeri iktidarın ön planda olduğu bir yapı bulunmaktadır. Elde edilmesi gereken ürünler, başka coğrafyalardan sağlanmaktadır. Kralın </w:t>
      </w:r>
      <w:r>
        <w:rPr>
          <w:b/>
          <w:bCs/>
          <w:color w:val="000000"/>
        </w:rPr>
        <w:t>rahip kral</w:t>
      </w:r>
      <w:r>
        <w:rPr>
          <w:color w:val="000000"/>
        </w:rPr>
        <w:t xml:space="preserve"> olduğu söylenebilir. </w:t>
      </w:r>
    </w:p>
    <w:p w:rsidR="00DE74FA" w:rsidRDefault="00DE74FA" w:rsidP="00DE74FA">
      <w:pPr>
        <w:pStyle w:val="NormalWeb"/>
        <w:spacing w:before="0" w:beforeAutospacing="0" w:after="160" w:afterAutospacing="0"/>
        <w:jc w:val="both"/>
      </w:pPr>
      <w:r>
        <w:rPr>
          <w:b/>
          <w:bCs/>
          <w:color w:val="000000"/>
        </w:rPr>
        <w:t>Mısır:</w:t>
      </w:r>
    </w:p>
    <w:p w:rsidR="00DE74FA" w:rsidRDefault="00DE74FA" w:rsidP="00DE74FA">
      <w:pPr>
        <w:pStyle w:val="NormalWeb"/>
        <w:spacing w:before="0" w:beforeAutospacing="0" w:after="160" w:afterAutospacing="0"/>
        <w:jc w:val="both"/>
      </w:pPr>
      <w:r>
        <w:rPr>
          <w:rStyle w:val="apple-tab-span"/>
          <w:b/>
          <w:bCs/>
          <w:color w:val="000000"/>
        </w:rPr>
        <w:lastRenderedPageBreak/>
        <w:tab/>
      </w:r>
      <w:r>
        <w:rPr>
          <w:color w:val="000000"/>
        </w:rPr>
        <w:t xml:space="preserve">Nil Nehri, güçlü bir akarsudur. Nil Nehrinde de sulama kanalları kullanılmıştır. Bu nedenle tarım zenginliği vardır. Ekonomik iktidar tarım ve madencilikten kaynaklanmaktadır. Bunun yanında madencilik de bilinmektedir. </w:t>
      </w:r>
    </w:p>
    <w:p w:rsidR="00DE74FA" w:rsidRDefault="00DE74FA" w:rsidP="00DE74FA">
      <w:pPr>
        <w:pStyle w:val="NormalWeb"/>
        <w:spacing w:before="0" w:beforeAutospacing="0" w:after="160" w:afterAutospacing="0"/>
        <w:jc w:val="both"/>
      </w:pPr>
      <w:r>
        <w:rPr>
          <w:rStyle w:val="apple-tab-span"/>
          <w:color w:val="000000"/>
        </w:rPr>
        <w:tab/>
      </w:r>
      <w:r>
        <w:rPr>
          <w:color w:val="000000"/>
        </w:rPr>
        <w:t>Toplumsal yapıya bakıldığında, köleci bir uygarlıktır. Köleler, özellikle piramitlerin yapımında işgücünü oluşturmuştur.</w:t>
      </w:r>
    </w:p>
    <w:p w:rsidR="00DE74FA" w:rsidRDefault="00DE74FA" w:rsidP="00DE74FA">
      <w:pPr>
        <w:pStyle w:val="NormalWeb"/>
        <w:spacing w:before="0" w:beforeAutospacing="0" w:after="160" w:afterAutospacing="0"/>
        <w:jc w:val="both"/>
      </w:pPr>
      <w:r>
        <w:rPr>
          <w:rStyle w:val="apple-tab-span"/>
          <w:color w:val="000000"/>
        </w:rPr>
        <w:tab/>
      </w:r>
      <w:r>
        <w:rPr>
          <w:color w:val="000000"/>
        </w:rPr>
        <w:t xml:space="preserve">Piramitler, üretim ilişkilerindeki farklılığın göstergesidir. Siyasi iktidarın yetkisini de göstermektedir. Hükümdar, </w:t>
      </w:r>
      <w:r>
        <w:rPr>
          <w:b/>
          <w:bCs/>
          <w:color w:val="000000"/>
        </w:rPr>
        <w:t>firavundu</w:t>
      </w:r>
      <w:r>
        <w:rPr>
          <w:color w:val="000000"/>
        </w:rPr>
        <w:t xml:space="preserve">r. Döneminin tanrı kralıdır. </w:t>
      </w:r>
      <w:r>
        <w:rPr>
          <w:b/>
          <w:bCs/>
          <w:color w:val="000000"/>
        </w:rPr>
        <w:t>Ra, tanrılaşmış gerçek bir kişidir</w:t>
      </w:r>
      <w:r>
        <w:rPr>
          <w:color w:val="000000"/>
        </w:rPr>
        <w:t xml:space="preserve"> (bir dönem için). Piramitler, Ra adına, tapınak olarak yapılmıştır. Pastoral iktidardaki çoban olarak da düşünülebilir. Onun simgesi de, eseridir. Bir dönemden sonra, krallardan başka biri Tanrı vasfından vazgeçmiş ve rahip (din adamı) durumuna gelmiştir. Köylülerin bir araya gelip yaptıkları tarımsal bir sistem vardır. Askeri iktidar var olmakla birlikte, çok fazla baskın ve ön planda değildir. Köleler tarafından krala yapılan isyanlar görülmüştür. Astronomi vb. bilimler gelişmiş, buna karşın askerlik geri planda kalmıştır.</w:t>
      </w:r>
    </w:p>
    <w:p w:rsidR="00DE74FA" w:rsidRDefault="00DE74FA" w:rsidP="00DE74FA">
      <w:pPr>
        <w:pStyle w:val="NormalWeb"/>
        <w:spacing w:before="0" w:beforeAutospacing="0" w:after="160" w:afterAutospacing="0"/>
        <w:jc w:val="both"/>
      </w:pPr>
      <w:r>
        <w:rPr>
          <w:color w:val="000000"/>
        </w:rPr>
        <w:t>Mısır(Köleci)</w:t>
      </w:r>
    </w:p>
    <w:p w:rsidR="00DE74FA" w:rsidRDefault="00DE74FA" w:rsidP="00DE74FA">
      <w:pPr>
        <w:pStyle w:val="NormalWeb"/>
        <w:spacing w:before="0" w:beforeAutospacing="0" w:after="160" w:afterAutospacing="0"/>
        <w:jc w:val="both"/>
      </w:pPr>
      <w:r>
        <w:rPr>
          <w:color w:val="000000"/>
        </w:rPr>
        <w:t>Mezopotamya ve Anadolu (Köleli)</w:t>
      </w:r>
    </w:p>
    <w:p w:rsidR="00DE74FA" w:rsidRDefault="00DE74FA" w:rsidP="00DE74FA">
      <w:pPr>
        <w:pStyle w:val="NormalWeb"/>
        <w:spacing w:before="0" w:beforeAutospacing="0" w:after="160" w:afterAutospacing="0"/>
        <w:jc w:val="both"/>
      </w:pPr>
      <w:r>
        <w:rPr>
          <w:color w:val="000000"/>
        </w:rPr>
        <w:t xml:space="preserve">Toparlanacak olursa, üç doğu uygarlığı (Mezopotamya, Anadolu ve Mısır) incelendiğinde, Anadolu içinde de yaşadığımız için bize daha yakındır. Mezopotamya ile Mısır ekonomik iktidar açısından birbirlerine benzemektedirler. Çünkü her ikisinde de tarım yapılabilecek zengin ve verimli araziler bulunmaktadır. Anadolu’da ise, uygarlık Kızılırmak çevresinde gelişmiştir, tarımsal yönden geri de olmakla birlikte hayvancılık ile ekonomik iktidar anlamındaki üretim ilişkileri kurulmaktadır. Siyasi iktidar bakımından her üçün de krallar tarafından yönetilmektedir ve bütün krallar rahip kraldır. Dolayısıyla İdeolojik iktidarı da bünyelerinde barındıran dinsel bir tarafları bulunmaktadır. Günümüzde hem ekonomik iktidarı, hem ideolojik iktidarı hem de siyasi iktidarı üzerinde bulundurabilen çok fazla yapı görülemez. Bunun dışında Anadolu’da ve Mezopotamya’da toplum köleci değil, kölelidir. Mısır ise daha köleci topluma daha yakındır. (Bu bir kişisel yorumdur) </w:t>
      </w:r>
    </w:p>
    <w:p w:rsidR="00DE74FA" w:rsidRDefault="00DE74FA" w:rsidP="00DE74FA">
      <w:pPr>
        <w:pStyle w:val="NormalWeb"/>
        <w:spacing w:before="0" w:beforeAutospacing="0" w:after="160" w:afterAutospacing="0"/>
        <w:jc w:val="both"/>
      </w:pPr>
      <w:r>
        <w:rPr>
          <w:rStyle w:val="apple-tab-span"/>
          <w:color w:val="000000"/>
        </w:rPr>
        <w:tab/>
      </w:r>
      <w:r>
        <w:rPr>
          <w:color w:val="000000"/>
        </w:rPr>
        <w:t xml:space="preserve">Devletin doğuda ortaya çıkışını tarım ve sulama kanallarının gelişmesine bağlamak mümkündür. Nüfus artışı sonucunda ticaret ilişkileri de farklı uygarlıkların tanınmasına yol açmıştır. Ancak bu bir teorik yaklaşımdır. Aksi ispatlanana kadar doğruluğu kabul edilebilir. </w:t>
      </w:r>
    </w:p>
    <w:p w:rsidR="00766B1C" w:rsidRDefault="00766B1C">
      <w:bookmarkStart w:id="0" w:name="_GoBack"/>
      <w:bookmarkEnd w:id="0"/>
    </w:p>
    <w:sectPr w:rsidR="00766B1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96"/>
    <w:rsid w:val="00766B1C"/>
    <w:rsid w:val="00DE74FA"/>
    <w:rsid w:val="00F26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C9061-9EC9-4279-BB78-E91F3925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E7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VarsaylanParagrafYazTipi"/>
    <w:rsid w:val="00DE7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4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1862</Words>
  <Characters>10617</Characters>
  <Application>Microsoft Office Word</Application>
  <DocSecurity>0</DocSecurity>
  <Lines>88</Lines>
  <Paragraphs>24</Paragraphs>
  <ScaleCrop>false</ScaleCrop>
  <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TBMM</dc:creator>
  <cp:keywords/>
  <dc:description/>
  <cp:lastModifiedBy>TBMM</cp:lastModifiedBy>
  <cp:revision>3</cp:revision>
  <dcterms:created xsi:type="dcterms:W3CDTF">2018-10-24T01:16:00Z</dcterms:created>
  <dcterms:modified xsi:type="dcterms:W3CDTF">2018-10-24T01:16:00Z</dcterms:modified>
</cp:coreProperties>
</file>