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D5F" w:rsidRPr="00AA4D5F" w:rsidRDefault="00AA4D5F" w:rsidP="00AA4D5F">
      <w:pPr>
        <w:spacing w:line="240" w:lineRule="auto"/>
        <w:jc w:val="center"/>
        <w:rPr>
          <w:rFonts w:ascii="Times New Roman" w:eastAsia="Times New Roman" w:hAnsi="Times New Roman" w:cs="Times New Roman"/>
          <w:sz w:val="24"/>
          <w:szCs w:val="24"/>
        </w:rPr>
      </w:pPr>
      <w:r w:rsidRPr="00AA4D5F">
        <w:rPr>
          <w:rFonts w:ascii="Times New Roman" w:eastAsia="Times New Roman" w:hAnsi="Times New Roman" w:cs="Times New Roman"/>
          <w:b/>
          <w:bCs/>
          <w:color w:val="000000"/>
          <w:sz w:val="24"/>
          <w:szCs w:val="24"/>
        </w:rPr>
        <w:t>YUNAN UYGARLIKLARI</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b/>
          <w:bCs/>
          <w:color w:val="000000"/>
          <w:sz w:val="24"/>
          <w:szCs w:val="24"/>
        </w:rPr>
        <w:tab/>
      </w:r>
      <w:r w:rsidRPr="00AA4D5F">
        <w:rPr>
          <w:rFonts w:ascii="Times New Roman" w:eastAsia="Times New Roman" w:hAnsi="Times New Roman" w:cs="Times New Roman"/>
          <w:color w:val="000000"/>
          <w:sz w:val="24"/>
          <w:szCs w:val="24"/>
        </w:rPr>
        <w:t xml:space="preserve">Kent devleti terimi neden doğru değildir? Hangi kavramla karıştırılmaktadır? </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 xml:space="preserve">“Tarihteki ilk şehir devleti Yunanistan’da ortaya çıkmıştır. Çünkü burada yazılı akademi vardır.” denilmektedir. Bu düşünce yanlıştır. Daha önce Mezopotamya’da da kent devletlerinin varlığından bahsedilmişti. Dolayısıyla Atina, Sparta ve benzerlerini tarihin ilk kent devletleri olarak görmemek gerekir. </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Kent devletlerini sadece bir mekân olarak da görmemek gerekir. Mekândan bahsedilince, insanın çok da önemi yokmuş gibi bir algı oluşmaktadır. Oysa kent devletlerinde yaşayan önemli bir insan topluluğu vardır. Dolayısıyla, kent devletleri sadece mekândan ibaret değildir. İçinde yaşayan insanlarla birlikte düşünülmelidir.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Kent devletleri (polis) neden çok önemlidir? Çünkü felsefeciler bu konu üzerine çok kafa yormuşlardır. Platon ve Aristo görüşlerini tamamen kent devleti üzerinden şekillendirmişlerdir. Platon ve Aristo düşüncelerinde, polisi temel almışlardır. Dolayısıyla kent devletleri düşünceyi de şekillendiren bir nokta, hareketli bir yerdir. Şehir (kent) devletlerine polis de denilebilir. Polis’in devlet olduğunu kabul etmeyenler olsa da biz temel unsurları barındırması nedeniyle, devlet olarak kabul edilebilir.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Kent devletinde bir insan topluluğunun varlığından söz edilince, bu topluluğun bir felsefe üzerinden hayatlarını koruduğunu belirtmek gerekir. Yunan tarihinde, polis çok uzun dönemler boyunca siyasi bir örgütlenme işlevini de karşılamıştır. Bu yönü çok önemlidir.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 xml:space="preserve">Polis için kadim bir Yunan Devleti denilebilir mi, denilemez mi? Bu konu sıkıntılıdır. O zaman, polisi, devletin unsurları üzerinden tanımlamak gerekir. </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Devletin unsurları, İnsan Topluluğu, Toprak Parçası (Ülke) ve Egemenliktir.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b/>
          <w:bCs/>
          <w:color w:val="000000"/>
          <w:sz w:val="24"/>
          <w:szCs w:val="24"/>
        </w:rPr>
        <w:t>Devletin Temel Unsurları:</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b/>
          <w:bCs/>
          <w:color w:val="000000"/>
          <w:sz w:val="24"/>
          <w:szCs w:val="24"/>
        </w:rPr>
        <w:tab/>
        <w:t>1.</w:t>
      </w:r>
      <w:r w:rsidRPr="00AA4D5F">
        <w:rPr>
          <w:rFonts w:ascii="Times New Roman" w:eastAsia="Times New Roman" w:hAnsi="Times New Roman" w:cs="Times New Roman"/>
          <w:b/>
          <w:bCs/>
          <w:color w:val="000000"/>
          <w:sz w:val="24"/>
          <w:szCs w:val="24"/>
        </w:rPr>
        <w:tab/>
        <w:t>İnsan Topluluğu (Vatandaş, Yurttaş):</w:t>
      </w:r>
      <w:r w:rsidRPr="00AA4D5F">
        <w:rPr>
          <w:rFonts w:ascii="Times New Roman" w:eastAsia="Times New Roman" w:hAnsi="Times New Roman" w:cs="Times New Roman"/>
          <w:color w:val="000000"/>
          <w:sz w:val="24"/>
          <w:szCs w:val="24"/>
        </w:rPr>
        <w:t xml:space="preserve"> Polisin bir devlet olmadığını iddia edenler, poliste yaşayan insan topluluğunun günümüzdeki anlamda eşitlikçi bir yurttaşlık anlayışına sahip olmadığını ileri sürerler. Bugün her yurttaş eşit haklara sahiptir. Hatta bazı konularda ve bazı kişiler için pozitif ayrımcılık (kadınlar ve çocuklar gibi) vardır. Poliste yaşayan insan topluluğunda da yurttaşlar vardır. Ancak günümüzdeki eşitlikçilik söz konusu değildir. Daha ziyade sınıflar ayrımı var ve bu sınıflar servet dayalı bir yurttaşlığı taşır. Yurttaş olmayanlarla, yurttaşlar birlikte yaşarlar. Sitelerin nüfusu 500-5.000 arasında değişir. Bu nüfus yapısının belki %10-13’ü yurttaştır. Bu oran nüfusun çok küçük bir kesimidir. Dolayısıyla sitede insan unsurunun bulunmadığını ifade etmek yanlış olur. Öte yandan yurttaş olmayanların da hiçbir hakkı yoktur denilemez. Çünkü ticaretle uğraşmak gibi birçok hakları mevcuttur.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b/>
          <w:bCs/>
          <w:color w:val="000000"/>
          <w:sz w:val="24"/>
          <w:szCs w:val="24"/>
        </w:rPr>
        <w:tab/>
      </w:r>
      <w:r w:rsidRPr="00AA4D5F">
        <w:rPr>
          <w:rFonts w:ascii="Times New Roman" w:eastAsia="Times New Roman" w:hAnsi="Times New Roman" w:cs="Times New Roman"/>
          <w:color w:val="000000"/>
          <w:sz w:val="24"/>
          <w:szCs w:val="24"/>
        </w:rPr>
        <w:t>Modern devletteki yurttaşlar ile polisteki yurttaşların (hepsinde var) farkı eşitlikçi yurttaşlık anlayışının olmamasıdır.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r>
      <w:r w:rsidRPr="00AA4D5F">
        <w:rPr>
          <w:rFonts w:ascii="Times New Roman" w:eastAsia="Times New Roman" w:hAnsi="Times New Roman" w:cs="Times New Roman"/>
          <w:b/>
          <w:bCs/>
          <w:color w:val="000000"/>
          <w:sz w:val="24"/>
          <w:szCs w:val="24"/>
        </w:rPr>
        <w:t>2.</w:t>
      </w:r>
      <w:r w:rsidRPr="00AA4D5F">
        <w:rPr>
          <w:rFonts w:ascii="Times New Roman" w:eastAsia="Times New Roman" w:hAnsi="Times New Roman" w:cs="Times New Roman"/>
          <w:b/>
          <w:bCs/>
          <w:color w:val="000000"/>
          <w:sz w:val="24"/>
          <w:szCs w:val="24"/>
        </w:rPr>
        <w:tab/>
        <w:t xml:space="preserve">Ülke: </w:t>
      </w:r>
      <w:r w:rsidRPr="00AA4D5F">
        <w:rPr>
          <w:rFonts w:ascii="Times New Roman" w:eastAsia="Times New Roman" w:hAnsi="Times New Roman" w:cs="Times New Roman"/>
          <w:color w:val="000000"/>
          <w:sz w:val="24"/>
          <w:szCs w:val="24"/>
        </w:rPr>
        <w:t>Günümüzdeki devletlerin ülkeleri denilince coğrafi sınırların belirliliği ve kesinliği en belirgin özelliği olarak öne çıkmaktadır. Atina da bu anlamda böyle bir yerdir. Atina küçük adacıklar şeklinde polislerden oluşur. Fakat sınırlarının bugünkü anlamda haritalarda belirlenmiş olduğu da söylenemez. Bununla birlikte, Atina’nın da bir toprak parçası (ülkesi) vardır</w:t>
      </w:r>
      <w:r w:rsidRPr="00AA4D5F">
        <w:rPr>
          <w:rFonts w:ascii="Times New Roman" w:eastAsia="Times New Roman" w:hAnsi="Times New Roman" w:cs="Times New Roman"/>
          <w:b/>
          <w:bCs/>
          <w:color w:val="000000"/>
          <w:sz w:val="24"/>
          <w:szCs w:val="24"/>
        </w:rPr>
        <w:t>.</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b/>
          <w:bCs/>
          <w:color w:val="000000"/>
          <w:sz w:val="24"/>
          <w:szCs w:val="24"/>
        </w:rPr>
        <w:lastRenderedPageBreak/>
        <w:tab/>
      </w:r>
      <w:r w:rsidRPr="00AA4D5F">
        <w:rPr>
          <w:rFonts w:ascii="Times New Roman" w:eastAsia="Times New Roman" w:hAnsi="Times New Roman" w:cs="Times New Roman"/>
          <w:color w:val="000000"/>
          <w:sz w:val="24"/>
          <w:szCs w:val="24"/>
        </w:rPr>
        <w:t>Kentleri korumak üzere “sur” denilen kale sistemleri oluşturulmuştur. Bunun dışında denize kıyısı olan veya çok yakın olanlar da “set” sistemleri geliştirilmiştir. Dolayısıyla polislerin bir ülke unsuruna sahip oldukları kolaylıkla söylenebilmelidir.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b/>
          <w:bCs/>
          <w:color w:val="000000"/>
          <w:sz w:val="24"/>
          <w:szCs w:val="24"/>
        </w:rPr>
        <w:tab/>
        <w:t>3.</w:t>
      </w:r>
      <w:r w:rsidRPr="00AA4D5F">
        <w:rPr>
          <w:rFonts w:ascii="Times New Roman" w:eastAsia="Times New Roman" w:hAnsi="Times New Roman" w:cs="Times New Roman"/>
          <w:b/>
          <w:bCs/>
          <w:color w:val="000000"/>
          <w:sz w:val="24"/>
          <w:szCs w:val="24"/>
        </w:rPr>
        <w:tab/>
        <w:t xml:space="preserve">Egemenlik: </w:t>
      </w:r>
      <w:r w:rsidRPr="00AA4D5F">
        <w:rPr>
          <w:rFonts w:ascii="Times New Roman" w:eastAsia="Times New Roman" w:hAnsi="Times New Roman" w:cs="Times New Roman"/>
          <w:color w:val="000000"/>
          <w:sz w:val="24"/>
          <w:szCs w:val="24"/>
        </w:rPr>
        <w:t xml:space="preserve">Genel olarak devletlere bakıldığında egemenliğin kaynağının tanrısal veya rasyonel kurallardan meydana geldiği görülmektedir. Egemenlik üstün buyurma gücüdür. Antik Yunan’da üstün buyurma gücü olan egemenliğin kaynağı halktır. Egemenlik en üst seviyede (boyutta) görülür. Egemenlik, antik yunanda kaynağını halktan alır. Bu arada, tabii ki </w:t>
      </w:r>
      <w:r w:rsidRPr="00AA4D5F">
        <w:rPr>
          <w:rFonts w:ascii="Times New Roman" w:eastAsia="Times New Roman" w:hAnsi="Times New Roman" w:cs="Times New Roman"/>
          <w:b/>
          <w:bCs/>
          <w:color w:val="000000"/>
          <w:sz w:val="24"/>
          <w:szCs w:val="24"/>
        </w:rPr>
        <w:t>tiranlık dönemi</w:t>
      </w:r>
      <w:r w:rsidRPr="00AA4D5F">
        <w:rPr>
          <w:rFonts w:ascii="Times New Roman" w:eastAsia="Times New Roman" w:hAnsi="Times New Roman" w:cs="Times New Roman"/>
          <w:color w:val="000000"/>
          <w:sz w:val="24"/>
          <w:szCs w:val="24"/>
        </w:rPr>
        <w:t xml:space="preserve"> de vardır. </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Sonuçta, Antik Yunan’da devletin temel unsurları incelendiğinde hepsinin var olduğu gözlemlenmektedir. Buradan hareketle, polislerin birer devlet olduğu ifade edilebilir. Bununla birlikte, Antik Yunan’da modern devletin oluşmadığını, daha arkaik bir devlet yapılanmasının varlığı ifade edilmelidir.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 xml:space="preserve">Antik Yunan, bir kent devletidir. Dolayısıyla devletin tarihi de oldukça eskidir denilebilir. </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 xml:space="preserve">Polis sadece bir merkezden ibaret değildir. Merkezi küçük bir yer ve onun dışında kalan yerlerin köylerden oluştuğu bir yerleşim şekli vardır. Gerek kır, gerekse merkez birlikte polisi oluşturmaktadır. </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 xml:space="preserve">Polisin geçmişi M.Ö. 2000’lere dayanmaktadır. M.Ö. 800-700’lerde, polis gerçek anlamda ortaya çıkmıştır. Burada devlet biraz daha somut olarak ortaya çıkmaktadır. </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Roma İmparatorluğu’nda ve doğu uygarlıklarında daha soyut bir devlet modeli varken, Antik Yunan’da daha somut bir devlet modeli görülmektedir. Mekân olarak daha küçük ama daha belirgin ve hareket kabiliyeti daha yüksek bir devlettir.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 xml:space="preserve">Yunan polisinin temelini, </w:t>
      </w:r>
      <w:r w:rsidRPr="00AA4D5F">
        <w:rPr>
          <w:rFonts w:ascii="Times New Roman" w:eastAsia="Times New Roman" w:hAnsi="Times New Roman" w:cs="Times New Roman"/>
          <w:b/>
          <w:bCs/>
          <w:color w:val="000000"/>
          <w:sz w:val="24"/>
          <w:szCs w:val="24"/>
        </w:rPr>
        <w:t>Minos (Girit)</w:t>
      </w:r>
      <w:r w:rsidRPr="00AA4D5F">
        <w:rPr>
          <w:rFonts w:ascii="Times New Roman" w:eastAsia="Times New Roman" w:hAnsi="Times New Roman" w:cs="Times New Roman"/>
          <w:color w:val="000000"/>
          <w:sz w:val="24"/>
          <w:szCs w:val="24"/>
        </w:rPr>
        <w:t xml:space="preserve"> ve </w:t>
      </w:r>
      <w:r w:rsidRPr="00AA4D5F">
        <w:rPr>
          <w:rFonts w:ascii="Times New Roman" w:eastAsia="Times New Roman" w:hAnsi="Times New Roman" w:cs="Times New Roman"/>
          <w:b/>
          <w:bCs/>
          <w:color w:val="000000"/>
          <w:sz w:val="24"/>
          <w:szCs w:val="24"/>
        </w:rPr>
        <w:t>Miken</w:t>
      </w:r>
      <w:r w:rsidRPr="00AA4D5F">
        <w:rPr>
          <w:rFonts w:ascii="Times New Roman" w:eastAsia="Times New Roman" w:hAnsi="Times New Roman" w:cs="Times New Roman"/>
          <w:color w:val="000000"/>
          <w:sz w:val="24"/>
          <w:szCs w:val="24"/>
        </w:rPr>
        <w:t xml:space="preserve"> uygarlıkları oluşturmuştur.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r>
      <w:r w:rsidRPr="00AA4D5F">
        <w:rPr>
          <w:rFonts w:ascii="Times New Roman" w:eastAsia="Times New Roman" w:hAnsi="Times New Roman" w:cs="Times New Roman"/>
          <w:b/>
          <w:bCs/>
          <w:color w:val="000000"/>
          <w:sz w:val="24"/>
          <w:szCs w:val="24"/>
        </w:rPr>
        <w:t xml:space="preserve">Minos (Girit): </w:t>
      </w:r>
      <w:r w:rsidRPr="00AA4D5F">
        <w:rPr>
          <w:rFonts w:ascii="Times New Roman" w:eastAsia="Times New Roman" w:hAnsi="Times New Roman" w:cs="Times New Roman"/>
          <w:color w:val="000000"/>
          <w:sz w:val="24"/>
          <w:szCs w:val="24"/>
        </w:rPr>
        <w:t xml:space="preserve">Asya’dan göç edenlerin kurduğu Asya kökenli bir uygarlıktır. Girit adası bu anlamda, Asya ile Avrupa arasında, bir köprü vazifesi görmüştür. Doğudan göçler almakla birlikte, batının da değerlerine sahiptir. Dolayısıyla bu ada devletinde Asyatik bir model oluşmuştur. Deniz taşımacılığı Ekonomik iktidarı oluşturmuş, bununla birlikte madencilik de (özellikle tunç) önem kazanmıştır. </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Minos’ta da sınıflar vardır. Sınıflar arası çatışmalar esnektir. Siyasi iktidar, kraldadır. Kral, rahip kraldır. Dolayısıyla, ideolojik iktidar ve siyasi iktidar birleşmiştir. Ancak bu sınıflı yapıyı doğudaki sınıflı yapıyla karıştırmamak gerekir. Çünkü sınıflar vardır, sınıflar arasında çatışmalar da vardır. Ancak bu çatışmalar çok esnektir.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Siyasal iktidar, kralın elindedir. Kral aynı zamanda ideolojik iktidara da sahiptir. Yani rahip kraldır. İdeolojik ve siyasi iktidar bütünleşmiştir.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Askeri iktidarın gücü çok fazla değildir. Minos uygarlığını daha ziyade ticaret üzerinden korumaktadır.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r>
      <w:r w:rsidRPr="00AA4D5F">
        <w:rPr>
          <w:rFonts w:ascii="Times New Roman" w:eastAsia="Times New Roman" w:hAnsi="Times New Roman" w:cs="Times New Roman"/>
          <w:b/>
          <w:bCs/>
          <w:color w:val="000000"/>
          <w:sz w:val="24"/>
          <w:szCs w:val="24"/>
        </w:rPr>
        <w:t xml:space="preserve">Miken: </w:t>
      </w:r>
      <w:r w:rsidRPr="00AA4D5F">
        <w:rPr>
          <w:rFonts w:ascii="Times New Roman" w:eastAsia="Times New Roman" w:hAnsi="Times New Roman" w:cs="Times New Roman"/>
          <w:color w:val="000000"/>
          <w:sz w:val="24"/>
          <w:szCs w:val="24"/>
        </w:rPr>
        <w:t xml:space="preserve">Minos uygarlığının yıkılmasıyla ortaya çıkmıştır. Girit’i Hint-Avrupa kökenli kavimler istilalar sonucunda ortadan kaldırmıştır. Bu istilalar sonucunda </w:t>
      </w:r>
      <w:r w:rsidRPr="00AA4D5F">
        <w:rPr>
          <w:rFonts w:ascii="Times New Roman" w:eastAsia="Times New Roman" w:hAnsi="Times New Roman" w:cs="Times New Roman"/>
          <w:b/>
          <w:bCs/>
          <w:color w:val="000000"/>
          <w:sz w:val="24"/>
          <w:szCs w:val="24"/>
        </w:rPr>
        <w:t>Aka</w:t>
      </w:r>
      <w:r w:rsidRPr="00AA4D5F">
        <w:rPr>
          <w:rFonts w:ascii="Times New Roman" w:eastAsia="Times New Roman" w:hAnsi="Times New Roman" w:cs="Times New Roman"/>
          <w:color w:val="000000"/>
          <w:sz w:val="24"/>
          <w:szCs w:val="24"/>
        </w:rPr>
        <w:t xml:space="preserve">lılar Ege Denizi’ndeki adalara yerleşmişlerdir. Deniz taşımacılığı burada da önemlidir. Tarihteki ilk </w:t>
      </w:r>
      <w:r w:rsidRPr="00AA4D5F">
        <w:rPr>
          <w:rFonts w:ascii="Times New Roman" w:eastAsia="Times New Roman" w:hAnsi="Times New Roman" w:cs="Times New Roman"/>
          <w:b/>
          <w:bCs/>
          <w:color w:val="000000"/>
          <w:sz w:val="24"/>
          <w:szCs w:val="24"/>
        </w:rPr>
        <w:t xml:space="preserve">kolonicilik </w:t>
      </w:r>
      <w:r w:rsidRPr="00AA4D5F">
        <w:rPr>
          <w:rFonts w:ascii="Times New Roman" w:eastAsia="Times New Roman" w:hAnsi="Times New Roman" w:cs="Times New Roman"/>
          <w:color w:val="000000"/>
          <w:sz w:val="24"/>
          <w:szCs w:val="24"/>
        </w:rPr>
        <w:t>faaliyetlerini yapmışlardır. Minos’la benzer yönü Asya ile Avrupa (Doğu-Batı) arasındaki köprü görevinin devam ettirilmesidir.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lastRenderedPageBreak/>
        <w:tab/>
        <w:t>Sınıflı bir toplum yapısı vardır. Soylular sınıfı bulunur. Köylerin etrafı surlarla çevrilidir. Kral vardır. (Birçok köyün bir araya gelmesiyle oluşur)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 xml:space="preserve">Dorlar, Miken uygarlığını ortadan kaldırmışlar ve yerine yeni bir medeniyet kurmuşlardır. Bu uygarlıkların ortak yönü deniz taşımacılığıdır. İyonya ilk kent devleti (polis)dir. </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Atina ve Sparta en belirgin polislerdir. Polis, sınıf çatışmalarının olduğu bir yerdir. Ancak, buradaki sınıflar, ekonomik değil, siyasal sınıflardır. Soylular ve halk arasında da çatışmalar vardır.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 xml:space="preserve">Adalet sisteminde, ciddi bir yozlaşma ve rüşvetin yaygın olduğu bir dönem başlar. Köleler isyan eder. Sınıflar arası çatışmalar yaşanır. Bu çatışmaların sonucunda, </w:t>
      </w:r>
      <w:r w:rsidRPr="00AA4D5F">
        <w:rPr>
          <w:rFonts w:ascii="Times New Roman" w:eastAsia="Times New Roman" w:hAnsi="Times New Roman" w:cs="Times New Roman"/>
          <w:b/>
          <w:bCs/>
          <w:color w:val="000000"/>
          <w:sz w:val="24"/>
          <w:szCs w:val="24"/>
        </w:rPr>
        <w:t xml:space="preserve">Tiranlık Rejimi </w:t>
      </w:r>
      <w:r w:rsidRPr="00AA4D5F">
        <w:rPr>
          <w:rFonts w:ascii="Times New Roman" w:eastAsia="Times New Roman" w:hAnsi="Times New Roman" w:cs="Times New Roman"/>
          <w:color w:val="000000"/>
          <w:sz w:val="24"/>
          <w:szCs w:val="24"/>
        </w:rPr>
        <w:t xml:space="preserve">doğar. Tiranlık, kısaca zorbalıktır. Zorba, kimseye danışmadan, tek başına işlemler yapabilir. Tiranlık rejimini bu şekilde sürdürür. Tiran, polisin gelişimine ortam hazırlamıştır. Tiran, soyluların egemenliğini kırmış ve yıkmıştır. Halka soylular karşısında biraz daha fazla imkân sağlamıştır. Tiran, ticareti soyluların elinden almıştır. </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 xml:space="preserve">Kültür açısından da halka yarar sağlamıştır. Tiranlık bir yönüyle iyi iken, diğer yönüyle kötüdür. </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Antik Yunan’daki Önemli polisler, Atina ve Sparta’dır.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b/>
          <w:bCs/>
          <w:color w:val="000000"/>
          <w:sz w:val="24"/>
          <w:szCs w:val="24"/>
        </w:rPr>
        <w:tab/>
        <w:t xml:space="preserve">Sparta: </w:t>
      </w:r>
      <w:r w:rsidRPr="00AA4D5F">
        <w:rPr>
          <w:rFonts w:ascii="Times New Roman" w:eastAsia="Times New Roman" w:hAnsi="Times New Roman" w:cs="Times New Roman"/>
          <w:color w:val="000000"/>
          <w:sz w:val="24"/>
          <w:szCs w:val="24"/>
        </w:rPr>
        <w:t xml:space="preserve">Baştan beri incelenen iktidar yapılanmaları (Askeri, İdeolojik, Ekonomik ve Siyasal) arasına Askeri güçle yönetilen bir polistir. Savaşçı bir millettir. Ekonomik sistem 300 kişilik </w:t>
      </w:r>
      <w:r w:rsidRPr="00AA4D5F">
        <w:rPr>
          <w:rFonts w:ascii="Times New Roman" w:eastAsia="Times New Roman" w:hAnsi="Times New Roman" w:cs="Times New Roman"/>
          <w:b/>
          <w:bCs/>
          <w:color w:val="000000"/>
          <w:sz w:val="24"/>
          <w:szCs w:val="24"/>
        </w:rPr>
        <w:t xml:space="preserve">karavanalar </w:t>
      </w:r>
      <w:r w:rsidRPr="00AA4D5F">
        <w:rPr>
          <w:rFonts w:ascii="Times New Roman" w:eastAsia="Times New Roman" w:hAnsi="Times New Roman" w:cs="Times New Roman"/>
          <w:color w:val="000000"/>
          <w:sz w:val="24"/>
          <w:szCs w:val="24"/>
        </w:rPr>
        <w:t>üzerine kurulmuştur. Karavana ortaklaşa yemek yenilen bir kaptır. Ekonomik iktidar sayesinde, askeri iktidar güçlenmiştir. Karavanadan ortaklaşa yemek yiyenlerin hepsi servet sahibidir.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 xml:space="preserve">Sınıflı bir toplumdur. Sınıflar, Sparta’lılar (Askerler), özgürler (siyasi hakları yok, ancak toprak, ticaret ve taşımacılıkla uğraşırlar) ve köleler gibi özgür olmayan yabancılardan meydana gelmiştir. Soyluların tamamı neredeyse asker veya önemli özgür kişilerdir. Bunlar, zanaat, toprak, ticaret vb. işlerle uğraşmaktadırlar. Bunun dışında bir de özgür olmayan yabancılar bulunmaktadır. Bu yabancılar, köle olarak getirilmişlerdir. Köleleri, feodalitedeki toprağı işleyen ama ürünün çoğunu krala veya lordlara veren serflere benzetmek mümkündür. </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 xml:space="preserve">Sparta’daki sınıfları isimleri çok önemli değildir. Bununla birlikte </w:t>
      </w:r>
      <w:r w:rsidRPr="00AA4D5F">
        <w:rPr>
          <w:rFonts w:ascii="Times New Roman" w:eastAsia="Times New Roman" w:hAnsi="Times New Roman" w:cs="Times New Roman"/>
          <w:b/>
          <w:bCs/>
          <w:color w:val="000000"/>
          <w:sz w:val="24"/>
          <w:szCs w:val="24"/>
        </w:rPr>
        <w:t>iki kraldan</w:t>
      </w:r>
      <w:r w:rsidRPr="00AA4D5F">
        <w:rPr>
          <w:rFonts w:ascii="Times New Roman" w:eastAsia="Times New Roman" w:hAnsi="Times New Roman" w:cs="Times New Roman"/>
          <w:color w:val="000000"/>
          <w:sz w:val="24"/>
          <w:szCs w:val="24"/>
        </w:rPr>
        <w:t xml:space="preserve"> oluşan bir siyasi yapı mevcuttur. Bu yönüyle diğer uygarlıklardan/devletlerden (polislerden) farklılık göstermektedir. Ancak, siyasal iktidarı bu iki kralın tamamen elinde tutuğu da söylenemez. Çünkü, kral(lar), yaşlılar kurulu ve halk meclisi tarafından sürekli denetlenmektedir. Siyasal iktidara ilişkin bu yapılanmanın dışında, başka ve gizli bir kurul daha vardır. </w:t>
      </w:r>
      <w:r w:rsidRPr="00AA4D5F">
        <w:rPr>
          <w:rFonts w:ascii="Times New Roman" w:eastAsia="Times New Roman" w:hAnsi="Times New Roman" w:cs="Times New Roman"/>
          <w:b/>
          <w:bCs/>
          <w:color w:val="000000"/>
          <w:sz w:val="24"/>
          <w:szCs w:val="24"/>
        </w:rPr>
        <w:t>Efanos</w:t>
      </w:r>
      <w:r w:rsidRPr="00AA4D5F">
        <w:rPr>
          <w:rFonts w:ascii="Times New Roman" w:eastAsia="Times New Roman" w:hAnsi="Times New Roman" w:cs="Times New Roman"/>
          <w:color w:val="000000"/>
          <w:sz w:val="24"/>
          <w:szCs w:val="24"/>
        </w:rPr>
        <w:t xml:space="preserve"> denilen bu kurul aslında bütün gücü elinde tutar. Efanos, soylulardan oluşmaktadır. Soylular, kralın, halk meclisinin ve yaşlılar kurulunun üzerinde hâkimdir. Bir nevi gölge iktidardır. Bu günkü anlamda istihbarat teşkilatlarına da benzetilebilir.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 xml:space="preserve">Ekonomik iktidar, toprağa dayalıdır. Diğer Yunan uygarlıkları gibi çok fazla denizci değillerdir. Gelir kaynakları genellikle savaşlar ve vergilerdir. Ganimet gelirleri çok önemli bir yer tutmaktadır. Aynı zamanda gelişmiş bir </w:t>
      </w:r>
      <w:r w:rsidRPr="00AA4D5F">
        <w:rPr>
          <w:rFonts w:ascii="Times New Roman" w:eastAsia="Times New Roman" w:hAnsi="Times New Roman" w:cs="Times New Roman"/>
          <w:b/>
          <w:bCs/>
          <w:color w:val="000000"/>
          <w:sz w:val="24"/>
          <w:szCs w:val="24"/>
        </w:rPr>
        <w:t>Vergilendirme Sistemleri</w:t>
      </w:r>
      <w:r w:rsidRPr="00AA4D5F">
        <w:rPr>
          <w:rFonts w:ascii="Times New Roman" w:eastAsia="Times New Roman" w:hAnsi="Times New Roman" w:cs="Times New Roman"/>
          <w:color w:val="000000"/>
          <w:sz w:val="24"/>
          <w:szCs w:val="24"/>
        </w:rPr>
        <w:t xml:space="preserve"> de vardır. Sürekli vergi alınması bazı iç karışıklıklara neden olmuş ve ekonomik iktidarı biraz sarsmıştır. Perslerin etkileriyle de Sparta ortadan kalkmıştır.</w:t>
      </w:r>
    </w:p>
    <w:p w:rsidR="00AA4D5F" w:rsidRPr="00AA4D5F" w:rsidRDefault="00AA4D5F" w:rsidP="00AA4D5F">
      <w:pPr>
        <w:spacing w:line="240" w:lineRule="auto"/>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lastRenderedPageBreak/>
        <w:tab/>
      </w:r>
      <w:r w:rsidRPr="00AA4D5F">
        <w:rPr>
          <w:rFonts w:ascii="Times New Roman" w:eastAsia="Times New Roman" w:hAnsi="Times New Roman" w:cs="Times New Roman"/>
          <w:b/>
          <w:bCs/>
          <w:color w:val="000000"/>
          <w:sz w:val="24"/>
          <w:szCs w:val="24"/>
        </w:rPr>
        <w:t xml:space="preserve">Atina: </w:t>
      </w:r>
      <w:r w:rsidRPr="00AA4D5F">
        <w:rPr>
          <w:rFonts w:ascii="Times New Roman" w:eastAsia="Times New Roman" w:hAnsi="Times New Roman" w:cs="Times New Roman"/>
          <w:color w:val="000000"/>
          <w:sz w:val="24"/>
          <w:szCs w:val="24"/>
        </w:rPr>
        <w:t> Aristo ve Platon özellikle Atina’yı incelemişlerdir. Bu bakımdan daha ilgi çekicidir. Sınıflı bir toplum yapısı vardır. Sınıflar, Soylular, Küçük Toprak Sahipleri ve Tacirlerden meydana gelir. Ancak baskın olan bu üçüne Köleler ve Yabancılar da eklenmelidir.</w:t>
      </w:r>
    </w:p>
    <w:p w:rsidR="00AA4D5F" w:rsidRPr="00AA4D5F" w:rsidRDefault="00AA4D5F" w:rsidP="00AA4D5F">
      <w:pPr>
        <w:spacing w:line="240" w:lineRule="auto"/>
        <w:ind w:firstLine="284"/>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Aristo ve Platon’un kitaplarında, sürekli bu sınıfların anlatıldığı ve devletin bu üçlü sınıf yapısı üzerinden kurulmaya çalışıldığı görülmektedir. Yani gerçek bir sınıfsal yapılanmadan yola çıkılarak ideal devlet yapılandırılmaya çalışılmaktadır.</w:t>
      </w:r>
    </w:p>
    <w:p w:rsidR="00AA4D5F" w:rsidRPr="00AA4D5F" w:rsidRDefault="00AA4D5F" w:rsidP="00AA4D5F">
      <w:pPr>
        <w:spacing w:line="240" w:lineRule="auto"/>
        <w:ind w:firstLine="284"/>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 xml:space="preserve">Yönetim, Kralların elinde değil </w:t>
      </w:r>
      <w:r w:rsidRPr="00AA4D5F">
        <w:rPr>
          <w:rFonts w:ascii="Times New Roman" w:eastAsia="Times New Roman" w:hAnsi="Times New Roman" w:cs="Times New Roman"/>
          <w:b/>
          <w:bCs/>
          <w:color w:val="000000"/>
          <w:sz w:val="24"/>
          <w:szCs w:val="24"/>
        </w:rPr>
        <w:t>Arkov</w:t>
      </w:r>
      <w:r w:rsidRPr="00AA4D5F">
        <w:rPr>
          <w:rFonts w:ascii="Times New Roman" w:eastAsia="Times New Roman" w:hAnsi="Times New Roman" w:cs="Times New Roman"/>
          <w:color w:val="000000"/>
          <w:sz w:val="24"/>
          <w:szCs w:val="24"/>
        </w:rPr>
        <w:t xml:space="preserve"> denilen dokuz kişiden oluşan </w:t>
      </w:r>
      <w:r w:rsidRPr="00AA4D5F">
        <w:rPr>
          <w:rFonts w:ascii="Times New Roman" w:eastAsia="Times New Roman" w:hAnsi="Times New Roman" w:cs="Times New Roman"/>
          <w:b/>
          <w:bCs/>
          <w:color w:val="000000"/>
          <w:sz w:val="24"/>
          <w:szCs w:val="24"/>
        </w:rPr>
        <w:t>Dokuzlar Kurulu</w:t>
      </w:r>
      <w:r w:rsidRPr="00AA4D5F">
        <w:rPr>
          <w:rFonts w:ascii="Times New Roman" w:eastAsia="Times New Roman" w:hAnsi="Times New Roman" w:cs="Times New Roman"/>
          <w:color w:val="000000"/>
          <w:sz w:val="24"/>
          <w:szCs w:val="24"/>
        </w:rPr>
        <w:t>ndadır. Bunların biri Ekonomik, biri Siyasi, biri Askeri, biri İdeolojik iktidarı elinde tutmakla birlikte, iktidarın bütünü (Ekonomik, Siyasi, İdeolojik ve Askeri iktidar) bu kurulun elindedir.</w:t>
      </w:r>
    </w:p>
    <w:p w:rsidR="00AA4D5F" w:rsidRPr="00AA4D5F" w:rsidRDefault="00AA4D5F" w:rsidP="00AA4D5F">
      <w:pPr>
        <w:spacing w:line="240" w:lineRule="auto"/>
        <w:ind w:firstLine="284"/>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ab/>
        <w:t xml:space="preserve">Kölelik vardır fakat Atina’lı kölelerden ziyade yabancı köleler daha fazladır. Dışarıdan köle ithal edilmekte ve böylelikle sistemi sürdürmeye çalışmaktadırlar. Bu durum iç karışıklığa neden olmuştur. Bu karışıklık sonucunda, Solon adlı bir Reformist ortaya çıkmıştır. Solon Reformist bir düşünceyle “Yurttaşlık babadan oğula geçmesin, serveti olanlar, sonradan zengin olanlar da yurttaş olabilsin” demiştir. Solon’un bu fikirleri uygulandıktan sonra, her iyi olanın sonunun geldiği gibi, Tiranlık rejiminin girişimiyle bu sistem de ortadan kalkmıştır. </w:t>
      </w:r>
    </w:p>
    <w:p w:rsidR="00AA4D5F" w:rsidRPr="00AA4D5F" w:rsidRDefault="00AA4D5F" w:rsidP="00AA4D5F">
      <w:pPr>
        <w:spacing w:line="240" w:lineRule="auto"/>
        <w:ind w:firstLine="284"/>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Tiranlık Rejimi ortaya çıkmış ve soyluların kökünü kazımıştır. Bunun üzerine, soylular da Tiranlığa cephe almışlardır. Aristo’nun kitaplarına bakıldığında, Tiranlığın çok kötü bir yönetim olduğu görülür. Atina’daki Tiran ölünceye kadar bu sistem devam ettirilmiştir. Bu Tiranın üç oğlu vardır ve her üçü de bu sistemi devam ettirememişlerdir. Reformistin yaptığı en önemli iş, halk meclisini en etkili konuma getirmektir. Halk meclisi, siyasal iktidarı eline almıştır. Halk meclislerinde ise yurttaşlar (kadın ve çocukların söz hakkı yoktur.) hâkimdir.</w:t>
      </w:r>
    </w:p>
    <w:p w:rsidR="00AA4D5F" w:rsidRPr="00AA4D5F" w:rsidRDefault="00AA4D5F" w:rsidP="00AA4D5F">
      <w:pPr>
        <w:spacing w:line="240" w:lineRule="auto"/>
        <w:ind w:firstLine="284"/>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 xml:space="preserve">Aristo, demokrasiyi kötü bir yönetim şekli olarak görmektedir. Ona göre, “halk her şeyi bilemez. Soylular iyi biri bilgiyle donandıklarından her şeyi soylular en iyi bilir” Bu düşünce Platon’da da görülür. Platon </w:t>
      </w:r>
      <w:r w:rsidRPr="00AA4D5F">
        <w:rPr>
          <w:rFonts w:ascii="Times New Roman" w:eastAsia="Times New Roman" w:hAnsi="Times New Roman" w:cs="Times New Roman"/>
          <w:b/>
          <w:bCs/>
          <w:color w:val="000000"/>
          <w:sz w:val="24"/>
          <w:szCs w:val="24"/>
        </w:rPr>
        <w:t>Filozof Kraldan</w:t>
      </w:r>
      <w:r w:rsidRPr="00AA4D5F">
        <w:rPr>
          <w:rFonts w:ascii="Times New Roman" w:eastAsia="Times New Roman" w:hAnsi="Times New Roman" w:cs="Times New Roman"/>
          <w:color w:val="000000"/>
          <w:sz w:val="24"/>
          <w:szCs w:val="24"/>
        </w:rPr>
        <w:t xml:space="preserve"> söz eder. Filozof Kral da her şeyi en iyi bilen kişi anlamına gelmektedir ve soyluların arasından çıkacaktır. Çünkü sadece soylular okuma yazma bilmektedir. Zenginlik te soyluların arasından ortaya çıkacak. Tiran soyluların zenginliğini alıp halka dağıtacaktır. Bu bakımdan, o dönem için halkın Tiranlık Rejimiyle bir sorunu yoktur. Atina’daki Tiran ölene kadar bu sistem devam etmiştir. Bu Tiran’ın üç oğlu bulunmaktadır. Ancak oğulları bu sistemi sürdürememişlerdir. Bu durumda yeni bir reformist ortaya çıkmış ve Tiranlık Rejimini yıkmıştır. Bu reformistin yaptığı farklı bir iş vardır. Halk Meclislerini en üstün otorite haline getirmiştir. Böylece Siyasal iktidar, Halk Meclislerinin eline geçmiştir. Halk Meclisleri ise Yurttaşlardan oluşmaktadır. Bununla birlikte Yurttaş Olmayanlar (kadınlar, çocuklar vb.) Halk Meclislerinde söz sahibi değildir.</w:t>
      </w:r>
    </w:p>
    <w:p w:rsidR="00AA4D5F" w:rsidRPr="00AA4D5F" w:rsidRDefault="00AA4D5F" w:rsidP="00AA4D5F">
      <w:pPr>
        <w:spacing w:line="240" w:lineRule="auto"/>
        <w:ind w:firstLine="284"/>
        <w:jc w:val="both"/>
        <w:rPr>
          <w:rFonts w:ascii="Times New Roman" w:eastAsia="Times New Roman" w:hAnsi="Times New Roman" w:cs="Times New Roman"/>
          <w:sz w:val="24"/>
          <w:szCs w:val="24"/>
        </w:rPr>
      </w:pPr>
      <w:bookmarkStart w:id="0" w:name="_GoBack"/>
      <w:bookmarkEnd w:id="0"/>
      <w:r w:rsidRPr="00AA4D5F">
        <w:rPr>
          <w:rFonts w:ascii="Times New Roman" w:eastAsia="Times New Roman" w:hAnsi="Times New Roman" w:cs="Times New Roman"/>
          <w:color w:val="000000"/>
          <w:sz w:val="24"/>
          <w:szCs w:val="24"/>
        </w:rPr>
        <w:t xml:space="preserve">Diktatörlük hukuki bir kurumdan, Tiranlık ise doğadan güç alarak hareket eder. </w:t>
      </w:r>
    </w:p>
    <w:p w:rsidR="00AA4D5F" w:rsidRPr="00AA4D5F" w:rsidRDefault="00AA4D5F" w:rsidP="00AA4D5F">
      <w:pPr>
        <w:spacing w:line="240" w:lineRule="auto"/>
        <w:ind w:firstLine="284"/>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 xml:space="preserve">Diktatörlükte kısmen de olsa meşruluk aranır. </w:t>
      </w:r>
    </w:p>
    <w:p w:rsidR="00AA4D5F" w:rsidRPr="00AA4D5F" w:rsidRDefault="00AA4D5F" w:rsidP="00AA4D5F">
      <w:pPr>
        <w:spacing w:line="240" w:lineRule="auto"/>
        <w:ind w:firstLine="284"/>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 xml:space="preserve">Atina, Askeri iktidarın iyi olduğu bir kent devleti değildir. Sparta’da Askeri iktidar daha çok öne çıkmaktadır. </w:t>
      </w:r>
    </w:p>
    <w:p w:rsidR="00AA4D5F" w:rsidRPr="00AA4D5F" w:rsidRDefault="00AA4D5F" w:rsidP="00AA4D5F">
      <w:pPr>
        <w:spacing w:line="240" w:lineRule="auto"/>
        <w:ind w:firstLine="284"/>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 xml:space="preserve">Bütün Antik Yunan’da sınıflı bir toplum yapısı vardır. Sınıflar arası geçiş mümkündür. </w:t>
      </w:r>
    </w:p>
    <w:p w:rsidR="00AA4D5F" w:rsidRPr="00AA4D5F" w:rsidRDefault="00AA4D5F" w:rsidP="00AA4D5F">
      <w:pPr>
        <w:spacing w:line="240" w:lineRule="auto"/>
        <w:ind w:firstLine="284"/>
        <w:jc w:val="both"/>
        <w:rPr>
          <w:rFonts w:ascii="Times New Roman" w:eastAsia="Times New Roman" w:hAnsi="Times New Roman" w:cs="Times New Roman"/>
          <w:sz w:val="24"/>
          <w:szCs w:val="24"/>
        </w:rPr>
      </w:pPr>
      <w:r w:rsidRPr="00AA4D5F">
        <w:rPr>
          <w:rFonts w:ascii="Times New Roman" w:eastAsia="Times New Roman" w:hAnsi="Times New Roman" w:cs="Times New Roman"/>
          <w:color w:val="000000"/>
          <w:sz w:val="24"/>
          <w:szCs w:val="24"/>
        </w:rPr>
        <w:t>Mikos ve Miken Uygarlık, Atina ve Sparta ise Polis’tir.</w:t>
      </w:r>
    </w:p>
    <w:p w:rsidR="00F72302" w:rsidRDefault="00F72302"/>
    <w:sectPr w:rsidR="00F7230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2E"/>
    <w:rsid w:val="0068752E"/>
    <w:rsid w:val="00AA4D5F"/>
    <w:rsid w:val="00F7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6211"/>
  <w15:chartTrackingRefBased/>
  <w15:docId w15:val="{C0A82B95-9B13-47D1-ADA4-368D5F27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23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1930</Words>
  <Characters>11006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3</cp:revision>
  <dcterms:created xsi:type="dcterms:W3CDTF">2018-10-24T01:18:00Z</dcterms:created>
  <dcterms:modified xsi:type="dcterms:W3CDTF">2018-10-24T01:19:00Z</dcterms:modified>
</cp:coreProperties>
</file>