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1D2" w:rsidRDefault="00BC32DD" w:rsidP="00BC32DD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</w:p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745"/>
        <w:gridCol w:w="6068"/>
      </w:tblGrid>
      <w:tr w:rsidR="00BC32DD" w:rsidRPr="001A2552" w:rsidTr="002A499E">
        <w:trPr>
          <w:jc w:val="center"/>
        </w:trPr>
        <w:tc>
          <w:tcPr>
            <w:tcW w:w="2745" w:type="dxa"/>
            <w:shd w:val="clear" w:color="auto" w:fill="auto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5E61D2" w:rsidRDefault="002A499E" w:rsidP="00F81E58">
            <w:pPr>
              <w:pStyle w:val="DersBilgileri"/>
              <w:rPr>
                <w:rFonts w:cs="Arial"/>
                <w:b/>
                <w:bCs/>
                <w:szCs w:val="16"/>
              </w:rPr>
            </w:pPr>
            <w:r w:rsidRPr="005E61D2">
              <w:rPr>
                <w:rFonts w:eastAsia="Cambria" w:cs="Arial"/>
                <w:szCs w:val="16"/>
              </w:rPr>
              <w:t>ATA-10</w:t>
            </w:r>
            <w:r w:rsidR="00F81E58">
              <w:rPr>
                <w:rFonts w:eastAsia="Cambria" w:cs="Arial"/>
                <w:szCs w:val="16"/>
              </w:rPr>
              <w:t>2</w:t>
            </w:r>
            <w:r w:rsidRPr="005E61D2">
              <w:rPr>
                <w:rFonts w:eastAsia="Cambria" w:cs="Arial"/>
                <w:szCs w:val="16"/>
              </w:rPr>
              <w:t xml:space="preserve">-Atatürk İlkeleri ve İnkılap Tarihi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5E61D2" w:rsidRDefault="00AF0A0A" w:rsidP="005514B9">
            <w:pPr>
              <w:ind w:left="158"/>
              <w:rPr>
                <w:rFonts w:cs="Arial"/>
                <w:sz w:val="16"/>
                <w:szCs w:val="16"/>
              </w:rPr>
            </w:pPr>
            <w:bookmarkStart w:id="0" w:name="_GoBack"/>
            <w:bookmarkEnd w:id="0"/>
            <w:r>
              <w:rPr>
                <w:rFonts w:cs="Arial"/>
                <w:sz w:val="16"/>
                <w:szCs w:val="16"/>
              </w:rPr>
              <w:t xml:space="preserve">Prof. Dr. </w:t>
            </w:r>
            <w:proofErr w:type="spellStart"/>
            <w:r>
              <w:rPr>
                <w:rFonts w:cs="Arial"/>
                <w:sz w:val="16"/>
                <w:szCs w:val="16"/>
              </w:rPr>
              <w:t>Temuçin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F. ERTAN, Prof. Dr. Hakan UZUN, Doç. Dr. Necdet AYSAL,</w:t>
            </w:r>
            <w:r w:rsidR="006D2977">
              <w:rPr>
                <w:rFonts w:cs="Arial"/>
                <w:sz w:val="16"/>
                <w:szCs w:val="16"/>
              </w:rPr>
              <w:t xml:space="preserve"> Doç. Dr. Ahmet Şamil GÜRER, </w:t>
            </w:r>
            <w:r>
              <w:rPr>
                <w:rFonts w:cs="Arial"/>
                <w:sz w:val="16"/>
                <w:szCs w:val="16"/>
              </w:rPr>
              <w:t xml:space="preserve"> Prof. Dr. Mesut ÇAPA, Prof. Dr. </w:t>
            </w:r>
            <w:proofErr w:type="spellStart"/>
            <w:r>
              <w:rPr>
                <w:rFonts w:cs="Arial"/>
                <w:sz w:val="16"/>
                <w:szCs w:val="16"/>
              </w:rPr>
              <w:t>Bige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SÜKAN, Yrd. Doç. Dr. Sedef BULUT, Dr. İbrahim Ceyhan KOÇ, Dr. Yusuf KAYA, Dr. Cemal KEMAL, Dr. Hasan DİNÇER, Dr. Alper BAKACAK, Dr. Kadri UNAT, </w:t>
            </w:r>
            <w:proofErr w:type="spellStart"/>
            <w:r>
              <w:rPr>
                <w:rFonts w:cs="Arial"/>
                <w:sz w:val="16"/>
                <w:szCs w:val="16"/>
              </w:rPr>
              <w:t>Öğr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. Gör. Meryem ORAKÇI, Dr. </w:t>
            </w:r>
            <w:proofErr w:type="spellStart"/>
            <w:r>
              <w:rPr>
                <w:rFonts w:cs="Arial"/>
                <w:sz w:val="16"/>
                <w:szCs w:val="16"/>
              </w:rPr>
              <w:t>Demo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Ahmet ASLAN, Dr. Çağla Derya TAĞMAT</w:t>
            </w:r>
            <w:r w:rsidR="00E526FD">
              <w:rPr>
                <w:rFonts w:cs="Arial"/>
                <w:sz w:val="16"/>
                <w:szCs w:val="16"/>
              </w:rPr>
              <w:t>, Arş. Gör. Dr. Çiğdem KILIÇOĞLU CİHANGİR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5E61D2" w:rsidRDefault="002A499E" w:rsidP="00832AEF">
            <w:pPr>
              <w:pStyle w:val="DersBilgileri"/>
              <w:rPr>
                <w:szCs w:val="16"/>
              </w:rPr>
            </w:pPr>
            <w:r w:rsidRPr="005E61D2">
              <w:rPr>
                <w:szCs w:val="16"/>
              </w:rPr>
              <w:t>Lisans</w:t>
            </w:r>
            <w:r w:rsidR="001225F5">
              <w:rPr>
                <w:szCs w:val="16"/>
              </w:rPr>
              <w:t>- Ön 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5E61D2" w:rsidRDefault="002A499E" w:rsidP="00832AEF">
            <w:pPr>
              <w:pStyle w:val="DersBilgileri"/>
              <w:rPr>
                <w:szCs w:val="16"/>
              </w:rPr>
            </w:pPr>
            <w:r w:rsidRPr="005E61D2">
              <w:rPr>
                <w:szCs w:val="16"/>
              </w:rPr>
              <w:t>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5E61D2" w:rsidRDefault="002518AE" w:rsidP="00832AEF">
            <w:pPr>
              <w:pStyle w:val="DersBilgileri"/>
              <w:rPr>
                <w:szCs w:val="16"/>
              </w:rPr>
            </w:pPr>
            <w:r w:rsidRPr="005E61D2">
              <w:rPr>
                <w:szCs w:val="16"/>
              </w:rPr>
              <w:t>Zorunlu</w:t>
            </w:r>
          </w:p>
        </w:tc>
      </w:tr>
      <w:tr w:rsidR="002518AE" w:rsidRPr="001A2552" w:rsidTr="00941062">
        <w:trPr>
          <w:jc w:val="center"/>
        </w:trPr>
        <w:tc>
          <w:tcPr>
            <w:tcW w:w="2745" w:type="dxa"/>
            <w:vAlign w:val="center"/>
          </w:tcPr>
          <w:p w:rsidR="002518AE" w:rsidRPr="001A2552" w:rsidRDefault="002518AE" w:rsidP="002518AE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  <w:vAlign w:val="center"/>
          </w:tcPr>
          <w:p w:rsidR="00C115C3" w:rsidRPr="00C115C3" w:rsidRDefault="00C115C3" w:rsidP="00C115C3">
            <w:pPr>
              <w:pStyle w:val="ListeParagraf"/>
              <w:widowControl w:val="0"/>
              <w:numPr>
                <w:ilvl w:val="0"/>
                <w:numId w:val="3"/>
              </w:numPr>
              <w:ind w:left="300" w:right="42" w:hanging="284"/>
              <w:rPr>
                <w:rFonts w:ascii="Verdana" w:eastAsia="Cambria" w:hAnsi="Verdana" w:cstheme="minorHAnsi"/>
                <w:sz w:val="16"/>
                <w:szCs w:val="16"/>
              </w:rPr>
            </w:pPr>
            <w:r w:rsidRPr="00C115C3">
              <w:rPr>
                <w:rFonts w:ascii="Verdana" w:hAnsi="Verdana"/>
                <w:sz w:val="16"/>
                <w:szCs w:val="16"/>
              </w:rPr>
              <w:t>Saltanatın Kaldırılması; Cumhuriyetin İlan Edilmesi; Birinci TBMM’de Seçim Kararının Alınması; Halk Fırkasının Kurulması; Ankara’nın Başkent Olması</w:t>
            </w:r>
            <w:r w:rsidRPr="00C115C3">
              <w:rPr>
                <w:rFonts w:ascii="Verdana" w:hAnsi="Verdana" w:cs="Calibri"/>
                <w:sz w:val="16"/>
                <w:szCs w:val="16"/>
              </w:rPr>
              <w:t xml:space="preserve"> </w:t>
            </w:r>
          </w:p>
          <w:p w:rsidR="00C115C3" w:rsidRPr="00C115C3" w:rsidRDefault="00C115C3" w:rsidP="00C115C3">
            <w:pPr>
              <w:pStyle w:val="ListeParagraf"/>
              <w:widowControl w:val="0"/>
              <w:numPr>
                <w:ilvl w:val="0"/>
                <w:numId w:val="3"/>
              </w:numPr>
              <w:ind w:left="300" w:right="42" w:hanging="284"/>
              <w:rPr>
                <w:rFonts w:ascii="Verdana" w:eastAsia="Cambria" w:hAnsi="Verdana" w:cstheme="minorHAnsi"/>
                <w:sz w:val="16"/>
                <w:szCs w:val="16"/>
              </w:rPr>
            </w:pPr>
            <w:r w:rsidRPr="00C115C3">
              <w:rPr>
                <w:rFonts w:ascii="Verdana" w:hAnsi="Verdana"/>
                <w:sz w:val="16"/>
                <w:szCs w:val="16"/>
              </w:rPr>
              <w:t>Cumhuriyetin İlanı ve Tepkiler;  Halifeliğin Kaldırılması (Halifelik Sorununun Ortaya Çıkışı ve Halifeliğin Kaldırılmasını Hazırlayan Olaylar)</w:t>
            </w:r>
          </w:p>
          <w:p w:rsidR="00C115C3" w:rsidRPr="00C115C3" w:rsidRDefault="00C115C3" w:rsidP="00C115C3">
            <w:pPr>
              <w:pStyle w:val="ListeParagraf"/>
              <w:widowControl w:val="0"/>
              <w:numPr>
                <w:ilvl w:val="0"/>
                <w:numId w:val="3"/>
              </w:numPr>
              <w:ind w:left="300" w:right="42" w:hanging="284"/>
              <w:rPr>
                <w:rFonts w:ascii="Verdana" w:eastAsia="Cambria" w:hAnsi="Verdana" w:cstheme="minorHAnsi"/>
                <w:sz w:val="16"/>
                <w:szCs w:val="16"/>
              </w:rPr>
            </w:pPr>
            <w:r w:rsidRPr="00C115C3">
              <w:rPr>
                <w:rFonts w:ascii="Verdana" w:hAnsi="Verdana"/>
                <w:sz w:val="16"/>
                <w:szCs w:val="16"/>
              </w:rPr>
              <w:t>Terakkiperver Cumhuriyet Fırkası ve Şeyh Sait İsyanı; Takrir-i Sükûn Kanunu; Terakkiperver Cumhuriyet Fırkası’nın Kapatılması; İzmir Suikastı Girişimi)</w:t>
            </w:r>
          </w:p>
          <w:p w:rsidR="00C115C3" w:rsidRPr="00C115C3" w:rsidRDefault="00C115C3" w:rsidP="00C115C3">
            <w:pPr>
              <w:pStyle w:val="ListeParagraf"/>
              <w:widowControl w:val="0"/>
              <w:numPr>
                <w:ilvl w:val="0"/>
                <w:numId w:val="3"/>
              </w:numPr>
              <w:ind w:left="300" w:right="42" w:hanging="284"/>
              <w:rPr>
                <w:rFonts w:ascii="Verdana" w:eastAsia="Cambria" w:hAnsi="Verdana" w:cstheme="minorHAnsi"/>
                <w:sz w:val="16"/>
                <w:szCs w:val="16"/>
              </w:rPr>
            </w:pPr>
            <w:r w:rsidRPr="00C115C3">
              <w:rPr>
                <w:rFonts w:ascii="Verdana" w:hAnsi="Verdana"/>
                <w:sz w:val="16"/>
                <w:szCs w:val="16"/>
              </w:rPr>
              <w:t>Serbest Cumhuriyet Fırkası ve Menemen Olayı; Atatürk-İnönü Ayrılığı</w:t>
            </w:r>
            <w:r w:rsidRPr="00C115C3">
              <w:rPr>
                <w:rFonts w:ascii="Verdana" w:hAnsi="Verdana" w:cs="Calibri"/>
                <w:sz w:val="16"/>
                <w:szCs w:val="16"/>
              </w:rPr>
              <w:t xml:space="preserve"> </w:t>
            </w:r>
          </w:p>
          <w:p w:rsidR="00C115C3" w:rsidRPr="00C115C3" w:rsidRDefault="00C115C3" w:rsidP="00C115C3">
            <w:pPr>
              <w:pStyle w:val="ListeParagraf"/>
              <w:widowControl w:val="0"/>
              <w:numPr>
                <w:ilvl w:val="0"/>
                <w:numId w:val="3"/>
              </w:numPr>
              <w:ind w:left="300" w:right="42" w:hanging="284"/>
              <w:rPr>
                <w:rFonts w:ascii="Verdana" w:eastAsia="Cambria" w:hAnsi="Verdana" w:cstheme="minorHAnsi"/>
                <w:sz w:val="16"/>
                <w:szCs w:val="16"/>
              </w:rPr>
            </w:pPr>
            <w:r w:rsidRPr="00C115C3">
              <w:rPr>
                <w:rFonts w:ascii="Verdana" w:hAnsi="Verdana"/>
                <w:sz w:val="16"/>
                <w:szCs w:val="16"/>
              </w:rPr>
              <w:t>Devrimler ve Hedeflerine Genel Bir Bakış; Hukuk Alanında Yapılan Devrimler; 1924 Teşkilat-ı Esasiye Kanunu; Türk Medeni Kanunu’nun Kabul Edilmesi; Diğer Temel Kanunların Kabul Edilmesi; Kadın Hakları</w:t>
            </w:r>
            <w:r w:rsidRPr="00C115C3">
              <w:rPr>
                <w:rFonts w:ascii="Verdana" w:hAnsi="Verdana" w:cs="Calibri"/>
                <w:sz w:val="16"/>
                <w:szCs w:val="16"/>
              </w:rPr>
              <w:t xml:space="preserve"> </w:t>
            </w:r>
          </w:p>
          <w:p w:rsidR="00C115C3" w:rsidRPr="00C115C3" w:rsidRDefault="00C115C3" w:rsidP="00C115C3">
            <w:pPr>
              <w:pStyle w:val="ListeParagraf"/>
              <w:widowControl w:val="0"/>
              <w:numPr>
                <w:ilvl w:val="0"/>
                <w:numId w:val="3"/>
              </w:numPr>
              <w:ind w:left="300" w:right="42" w:hanging="284"/>
              <w:rPr>
                <w:rFonts w:ascii="Verdana" w:eastAsia="Cambria" w:hAnsi="Verdana" w:cstheme="minorHAnsi"/>
                <w:sz w:val="16"/>
                <w:szCs w:val="16"/>
              </w:rPr>
            </w:pPr>
            <w:r w:rsidRPr="00C115C3">
              <w:rPr>
                <w:rFonts w:ascii="Verdana" w:hAnsi="Verdana"/>
                <w:sz w:val="16"/>
                <w:szCs w:val="16"/>
              </w:rPr>
              <w:t xml:space="preserve">Eğitim ve Kültür Alanında Yapılan Devrimler; </w:t>
            </w:r>
            <w:proofErr w:type="spellStart"/>
            <w:r w:rsidRPr="00C115C3">
              <w:rPr>
                <w:rFonts w:ascii="Verdana" w:hAnsi="Verdana"/>
                <w:sz w:val="16"/>
                <w:szCs w:val="16"/>
              </w:rPr>
              <w:t>Tevhid</w:t>
            </w:r>
            <w:proofErr w:type="spellEnd"/>
            <w:r w:rsidRPr="00C115C3">
              <w:rPr>
                <w:rFonts w:ascii="Verdana" w:hAnsi="Verdana"/>
                <w:sz w:val="16"/>
                <w:szCs w:val="16"/>
              </w:rPr>
              <w:t>-i Tedrisat Kanunu; Yeni Türk Alfabesinin Kabul Edilmesi; Yeni Tarih ve Dil Anlayışı; Darülfünun’dan İstanbul Üniversitesi’ne; Güzel Sanatlar</w:t>
            </w:r>
            <w:r w:rsidRPr="00C115C3">
              <w:rPr>
                <w:rFonts w:ascii="Verdana" w:hAnsi="Verdana" w:cs="Calibri"/>
                <w:sz w:val="16"/>
                <w:szCs w:val="16"/>
              </w:rPr>
              <w:t xml:space="preserve"> </w:t>
            </w:r>
          </w:p>
          <w:p w:rsidR="00C115C3" w:rsidRPr="00C115C3" w:rsidRDefault="00C115C3" w:rsidP="00C115C3">
            <w:pPr>
              <w:pStyle w:val="ListeParagraf"/>
              <w:widowControl w:val="0"/>
              <w:numPr>
                <w:ilvl w:val="0"/>
                <w:numId w:val="3"/>
              </w:numPr>
              <w:ind w:left="300" w:right="42" w:hanging="284"/>
              <w:rPr>
                <w:rFonts w:ascii="Verdana" w:eastAsia="Cambria" w:hAnsi="Verdana" w:cstheme="minorHAnsi"/>
                <w:sz w:val="16"/>
                <w:szCs w:val="16"/>
              </w:rPr>
            </w:pPr>
            <w:r w:rsidRPr="00C115C3">
              <w:rPr>
                <w:rFonts w:ascii="Verdana" w:hAnsi="Verdana"/>
                <w:sz w:val="16"/>
                <w:szCs w:val="16"/>
              </w:rPr>
              <w:t>Ekonomik Alandaki Gelişmeler; Son Dönem Osmanlı Ekonomisi; Türkiye İktisat Kongresi ve Sonuçları; Cumhuriyetin İlk Yıllarında Ekonomik Faaliyetler; Devletçilik Uygulamasına Geçiş</w:t>
            </w:r>
            <w:r w:rsidRPr="00C115C3">
              <w:rPr>
                <w:rFonts w:ascii="Verdana" w:hAnsi="Verdana" w:cs="Calibri"/>
                <w:sz w:val="16"/>
                <w:szCs w:val="16"/>
              </w:rPr>
              <w:t xml:space="preserve"> </w:t>
            </w:r>
          </w:p>
          <w:p w:rsidR="00C115C3" w:rsidRPr="00C115C3" w:rsidRDefault="00C115C3" w:rsidP="00C115C3">
            <w:pPr>
              <w:pStyle w:val="ListeParagraf"/>
              <w:widowControl w:val="0"/>
              <w:numPr>
                <w:ilvl w:val="0"/>
                <w:numId w:val="3"/>
              </w:numPr>
              <w:ind w:left="300" w:right="42" w:hanging="284"/>
              <w:rPr>
                <w:rFonts w:ascii="Verdana" w:eastAsia="Cambria" w:hAnsi="Verdana" w:cstheme="minorHAnsi"/>
                <w:sz w:val="16"/>
                <w:szCs w:val="16"/>
              </w:rPr>
            </w:pPr>
            <w:r w:rsidRPr="00C115C3">
              <w:rPr>
                <w:rFonts w:ascii="Verdana" w:hAnsi="Verdana"/>
                <w:sz w:val="16"/>
                <w:szCs w:val="16"/>
              </w:rPr>
              <w:t>Toplumsal Yaşamda Yapılan Devrimler (Giyim ve Kuşamda Çağdaşlaşma: Şapka Giyilmesi Hakkındaki Kanun; Tekke, Zaviye ve Türbelerin Kapatılması</w:t>
            </w:r>
            <w:r w:rsidRPr="00C115C3">
              <w:rPr>
                <w:rFonts w:ascii="Verdana" w:hAnsi="Verdana" w:cs="Calibri"/>
                <w:sz w:val="16"/>
                <w:szCs w:val="16"/>
              </w:rPr>
              <w:t xml:space="preserve"> </w:t>
            </w:r>
          </w:p>
          <w:p w:rsidR="00C115C3" w:rsidRPr="00C115C3" w:rsidRDefault="00C115C3" w:rsidP="00C115C3">
            <w:pPr>
              <w:pStyle w:val="ListeParagraf"/>
              <w:widowControl w:val="0"/>
              <w:numPr>
                <w:ilvl w:val="0"/>
                <w:numId w:val="3"/>
              </w:numPr>
              <w:ind w:left="300" w:right="42" w:hanging="284"/>
              <w:rPr>
                <w:rFonts w:ascii="Verdana" w:eastAsia="Cambria" w:hAnsi="Verdana" w:cstheme="minorHAnsi"/>
                <w:sz w:val="16"/>
                <w:szCs w:val="16"/>
              </w:rPr>
            </w:pPr>
            <w:r w:rsidRPr="00C115C3">
              <w:rPr>
                <w:rFonts w:ascii="Verdana" w:hAnsi="Verdana"/>
                <w:sz w:val="16"/>
                <w:szCs w:val="16"/>
              </w:rPr>
              <w:t xml:space="preserve">Uluslararası Saat, Takvim, Rakam, Ölçü ve Hafta </w:t>
            </w:r>
            <w:r w:rsidRPr="00C115C3">
              <w:rPr>
                <w:rFonts w:ascii="Verdana" w:hAnsi="Verdana"/>
                <w:sz w:val="16"/>
                <w:szCs w:val="16"/>
              </w:rPr>
              <w:br/>
              <w:t>Tatili’nin Kabul Edilmesi; Soyadı Kanunu’nun Kabulü; Sağlık Alanındaki Gelişmeler)</w:t>
            </w:r>
          </w:p>
          <w:p w:rsidR="00C115C3" w:rsidRPr="00C115C3" w:rsidRDefault="00594BD2" w:rsidP="00C115C3">
            <w:pPr>
              <w:pStyle w:val="ListeParagraf"/>
              <w:widowControl w:val="0"/>
              <w:numPr>
                <w:ilvl w:val="0"/>
                <w:numId w:val="3"/>
              </w:numPr>
              <w:ind w:left="300" w:right="42" w:hanging="284"/>
              <w:rPr>
                <w:rFonts w:ascii="Verdana" w:eastAsia="Cambria" w:hAnsi="Verdana" w:cstheme="minorHAnsi"/>
                <w:sz w:val="16"/>
                <w:szCs w:val="16"/>
              </w:rPr>
            </w:pPr>
            <w:hyperlink w:anchor="_Toc458593206" w:history="1">
              <w:r w:rsidR="00C115C3" w:rsidRPr="00C115C3">
                <w:rPr>
                  <w:rFonts w:ascii="Verdana" w:hAnsi="Verdana"/>
                  <w:noProof/>
                  <w:sz w:val="16"/>
                  <w:szCs w:val="16"/>
                </w:rPr>
                <w:t>Atatürk Döneminde</w:t>
              </w:r>
            </w:hyperlink>
            <w:hyperlink w:anchor="_Toc458593207" w:history="1">
              <w:r w:rsidR="00C115C3" w:rsidRPr="00C115C3">
                <w:rPr>
                  <w:rFonts w:ascii="Verdana" w:hAnsi="Verdana"/>
                  <w:noProof/>
                  <w:sz w:val="16"/>
                  <w:szCs w:val="16"/>
                </w:rPr>
                <w:t>Türkiye’nin Dış Politikası</w:t>
              </w:r>
            </w:hyperlink>
            <w:r w:rsidR="00C115C3" w:rsidRPr="00C115C3">
              <w:rPr>
                <w:rFonts w:ascii="Verdana" w:hAnsi="Verdana"/>
                <w:noProof/>
                <w:sz w:val="16"/>
                <w:szCs w:val="16"/>
              </w:rPr>
              <w:t xml:space="preserve">; </w:t>
            </w:r>
            <w:r w:rsidR="00C115C3" w:rsidRPr="00C115C3">
              <w:rPr>
                <w:rFonts w:ascii="Verdana" w:hAnsi="Verdana"/>
                <w:sz w:val="16"/>
                <w:szCs w:val="16"/>
              </w:rPr>
              <w:t>1919-1923 Yılları; 1923–1930 Yılları</w:t>
            </w:r>
            <w:r w:rsidR="00C115C3" w:rsidRPr="00C115C3">
              <w:rPr>
                <w:rFonts w:ascii="Verdana" w:hAnsi="Verdana" w:cs="Calibri"/>
                <w:sz w:val="16"/>
                <w:szCs w:val="16"/>
              </w:rPr>
              <w:t xml:space="preserve"> </w:t>
            </w:r>
          </w:p>
          <w:p w:rsidR="00C115C3" w:rsidRPr="00C115C3" w:rsidRDefault="00C115C3" w:rsidP="00C115C3">
            <w:pPr>
              <w:pStyle w:val="ListeParagraf"/>
              <w:widowControl w:val="0"/>
              <w:numPr>
                <w:ilvl w:val="0"/>
                <w:numId w:val="3"/>
              </w:numPr>
              <w:ind w:left="300" w:right="42" w:hanging="284"/>
              <w:rPr>
                <w:rFonts w:ascii="Verdana" w:eastAsia="Cambria" w:hAnsi="Verdana" w:cstheme="minorHAnsi"/>
                <w:sz w:val="16"/>
                <w:szCs w:val="16"/>
              </w:rPr>
            </w:pPr>
            <w:r w:rsidRPr="00C115C3">
              <w:rPr>
                <w:rFonts w:ascii="Verdana" w:hAnsi="Verdana"/>
                <w:sz w:val="16"/>
                <w:szCs w:val="16"/>
              </w:rPr>
              <w:t xml:space="preserve">İkinci Dünya Savaşı’na Gidiş ve Türk Dış Politikası 1931–1939 </w:t>
            </w:r>
          </w:p>
          <w:p w:rsidR="00252E24" w:rsidRPr="00C115C3" w:rsidRDefault="00C115C3" w:rsidP="00C115C3">
            <w:pPr>
              <w:pStyle w:val="ListeParagraf"/>
              <w:widowControl w:val="0"/>
              <w:numPr>
                <w:ilvl w:val="0"/>
                <w:numId w:val="3"/>
              </w:numPr>
              <w:ind w:left="300" w:right="42" w:hanging="284"/>
              <w:rPr>
                <w:rFonts w:ascii="Verdana" w:eastAsia="Cambria" w:hAnsi="Verdana" w:cstheme="minorHAnsi"/>
                <w:sz w:val="16"/>
                <w:szCs w:val="16"/>
              </w:rPr>
            </w:pPr>
            <w:r w:rsidRPr="00C115C3">
              <w:rPr>
                <w:rFonts w:ascii="Verdana" w:hAnsi="Verdana"/>
                <w:sz w:val="16"/>
                <w:szCs w:val="16"/>
              </w:rPr>
              <w:t>Atatürk İlkeleri; Atatürk İlkelerine Genel Bakış; Cumhuriyetçilik, Milliyetçilik, Halkçılık, Devletçilik, Laiklik, İnkılâpçılık</w:t>
            </w:r>
          </w:p>
          <w:p w:rsidR="00252E24" w:rsidRPr="00C115C3" w:rsidRDefault="00C115C3" w:rsidP="00C115C3">
            <w:pPr>
              <w:pStyle w:val="ListeParagraf"/>
              <w:widowControl w:val="0"/>
              <w:numPr>
                <w:ilvl w:val="0"/>
                <w:numId w:val="3"/>
              </w:numPr>
              <w:ind w:left="300" w:right="42" w:hanging="284"/>
              <w:rPr>
                <w:rFonts w:ascii="Verdana" w:eastAsia="Cambria" w:hAnsi="Verdana" w:cstheme="minorHAnsi"/>
                <w:sz w:val="16"/>
                <w:szCs w:val="16"/>
              </w:rPr>
            </w:pPr>
            <w:r w:rsidRPr="00C115C3">
              <w:rPr>
                <w:rFonts w:ascii="Verdana" w:hAnsi="Verdana"/>
                <w:sz w:val="16"/>
                <w:szCs w:val="16"/>
              </w:rPr>
              <w:t>İsmet İnönü Dönemi (1938-1950); İkinci Dünya Savaşı Yıllarında İç Politika; Demokrat Parti’nin Kuruluşu</w:t>
            </w:r>
          </w:p>
          <w:p w:rsidR="00C115C3" w:rsidRPr="00C115C3" w:rsidRDefault="00C115C3" w:rsidP="00C115C3">
            <w:pPr>
              <w:pStyle w:val="ListeParagraf"/>
              <w:widowControl w:val="0"/>
              <w:numPr>
                <w:ilvl w:val="0"/>
                <w:numId w:val="3"/>
              </w:numPr>
              <w:ind w:left="300" w:right="42" w:hanging="284"/>
              <w:rPr>
                <w:rFonts w:ascii="Verdana" w:eastAsia="Cambria" w:hAnsi="Verdana" w:cstheme="minorHAnsi"/>
                <w:sz w:val="16"/>
                <w:szCs w:val="16"/>
              </w:rPr>
            </w:pPr>
            <w:r w:rsidRPr="00C115C3">
              <w:rPr>
                <w:rFonts w:ascii="Verdana" w:hAnsi="Verdana"/>
                <w:sz w:val="16"/>
                <w:szCs w:val="16"/>
              </w:rPr>
              <w:t xml:space="preserve">Demokrat Parti Dönemi (1950-1960); </w:t>
            </w:r>
            <w:r w:rsidRPr="00C115C3">
              <w:rPr>
                <w:rFonts w:ascii="Verdana" w:eastAsia="Calibri" w:hAnsi="Verdana"/>
                <w:sz w:val="16"/>
                <w:szCs w:val="16"/>
              </w:rPr>
              <w:t>27 Mayıs Askeri Müdahalesi ve Milli Birlik Komitesi</w:t>
            </w:r>
          </w:p>
        </w:tc>
      </w:tr>
      <w:tr w:rsidR="002518AE" w:rsidRPr="001A2552" w:rsidTr="00832AEF">
        <w:trPr>
          <w:jc w:val="center"/>
        </w:trPr>
        <w:tc>
          <w:tcPr>
            <w:tcW w:w="2745" w:type="dxa"/>
            <w:vAlign w:val="center"/>
          </w:tcPr>
          <w:p w:rsidR="002518AE" w:rsidRPr="001A2552" w:rsidRDefault="002518AE" w:rsidP="002518AE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2518AE" w:rsidRPr="005E61D2" w:rsidRDefault="00252E24" w:rsidP="00252E24">
            <w:pPr>
              <w:pStyle w:val="DersBilgileri"/>
              <w:ind w:right="0"/>
              <w:rPr>
                <w:szCs w:val="16"/>
              </w:rPr>
            </w:pPr>
            <w:r w:rsidRPr="00252E24">
              <w:rPr>
                <w:szCs w:val="16"/>
              </w:rPr>
              <w:t xml:space="preserve">Bu ders öğrenciye, Atatürk dönemi ve sonrası Türk Devrimi'ni siyasi, kültürel ve ekonomik boyutlarıyla ele alarak, rejimin güvencesi olan genç kuşağa Cumhuriyet ideolojisini ve tarih bilincini aktarmayı amaçlar. </w:t>
            </w:r>
          </w:p>
        </w:tc>
      </w:tr>
      <w:tr w:rsidR="002518AE" w:rsidRPr="001A2552" w:rsidTr="00832AEF">
        <w:trPr>
          <w:jc w:val="center"/>
        </w:trPr>
        <w:tc>
          <w:tcPr>
            <w:tcW w:w="2745" w:type="dxa"/>
            <w:vAlign w:val="center"/>
          </w:tcPr>
          <w:p w:rsidR="002518AE" w:rsidRPr="001A2552" w:rsidRDefault="002518AE" w:rsidP="002518AE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2518AE" w:rsidRPr="005E61D2" w:rsidRDefault="00F81E58" w:rsidP="002518AE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  <w:r w:rsidR="002518AE" w:rsidRPr="005E61D2">
              <w:rPr>
                <w:szCs w:val="16"/>
              </w:rPr>
              <w:t xml:space="preserve"> Yarıyıl (Haftada Toplam 2 Saat)</w:t>
            </w:r>
          </w:p>
        </w:tc>
      </w:tr>
      <w:tr w:rsidR="002518AE" w:rsidRPr="001A2552" w:rsidTr="00832AEF">
        <w:trPr>
          <w:jc w:val="center"/>
        </w:trPr>
        <w:tc>
          <w:tcPr>
            <w:tcW w:w="2745" w:type="dxa"/>
            <w:vAlign w:val="center"/>
          </w:tcPr>
          <w:p w:rsidR="002518AE" w:rsidRPr="001A2552" w:rsidRDefault="002518AE" w:rsidP="002518AE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2518AE" w:rsidRPr="005E61D2" w:rsidRDefault="002518AE" w:rsidP="002518AE">
            <w:pPr>
              <w:pStyle w:val="DersBilgileri"/>
              <w:rPr>
                <w:szCs w:val="16"/>
              </w:rPr>
            </w:pPr>
            <w:r w:rsidRPr="005E61D2">
              <w:rPr>
                <w:szCs w:val="16"/>
              </w:rPr>
              <w:t>Türkçe</w:t>
            </w:r>
          </w:p>
        </w:tc>
      </w:tr>
      <w:tr w:rsidR="002518AE" w:rsidRPr="001A2552" w:rsidTr="00832AEF">
        <w:trPr>
          <w:jc w:val="center"/>
        </w:trPr>
        <w:tc>
          <w:tcPr>
            <w:tcW w:w="2745" w:type="dxa"/>
            <w:vAlign w:val="center"/>
          </w:tcPr>
          <w:p w:rsidR="002518AE" w:rsidRPr="001A2552" w:rsidRDefault="002518AE" w:rsidP="002518AE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2518AE" w:rsidRPr="005E61D2" w:rsidRDefault="002518AE" w:rsidP="002518AE">
            <w:pPr>
              <w:pStyle w:val="DersBilgileri"/>
              <w:rPr>
                <w:szCs w:val="16"/>
              </w:rPr>
            </w:pPr>
            <w:r w:rsidRPr="005E61D2">
              <w:rPr>
                <w:szCs w:val="16"/>
              </w:rPr>
              <w:t>Yok</w:t>
            </w:r>
          </w:p>
        </w:tc>
      </w:tr>
      <w:tr w:rsidR="002518AE" w:rsidRPr="001A2552" w:rsidTr="00832AEF">
        <w:trPr>
          <w:jc w:val="center"/>
        </w:trPr>
        <w:tc>
          <w:tcPr>
            <w:tcW w:w="2745" w:type="dxa"/>
            <w:vAlign w:val="center"/>
          </w:tcPr>
          <w:p w:rsidR="002518AE" w:rsidRPr="001A2552" w:rsidRDefault="002518AE" w:rsidP="002518AE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2518AE" w:rsidRPr="005E61D2" w:rsidRDefault="005E61D2" w:rsidP="005E61D2">
            <w:pPr>
              <w:pStyle w:val="Kaynakca"/>
              <w:numPr>
                <w:ilvl w:val="0"/>
                <w:numId w:val="2"/>
              </w:numPr>
              <w:ind w:left="300" w:right="99" w:hanging="284"/>
              <w:rPr>
                <w:szCs w:val="16"/>
                <w:lang w:val="tr-TR"/>
              </w:rPr>
            </w:pPr>
            <w:r w:rsidRPr="005E61D2">
              <w:rPr>
                <w:rFonts w:cs="Calibri"/>
                <w:color w:val="000000"/>
                <w:szCs w:val="16"/>
              </w:rPr>
              <w:t xml:space="preserve">ATATÜRK, Mustafa </w:t>
            </w:r>
            <w:proofErr w:type="spellStart"/>
            <w:r w:rsidRPr="005E61D2">
              <w:rPr>
                <w:rFonts w:cs="Calibri"/>
                <w:color w:val="000000"/>
                <w:szCs w:val="16"/>
              </w:rPr>
              <w:t>Kemal</w:t>
            </w:r>
            <w:proofErr w:type="spellEnd"/>
            <w:r w:rsidRPr="005E61D2">
              <w:rPr>
                <w:rFonts w:cs="Calibri"/>
                <w:color w:val="000000"/>
                <w:szCs w:val="16"/>
              </w:rPr>
              <w:t xml:space="preserve">, </w:t>
            </w:r>
            <w:proofErr w:type="spellStart"/>
            <w:r w:rsidRPr="005E61D2">
              <w:rPr>
                <w:rFonts w:cs="Calibri"/>
                <w:i/>
                <w:iCs/>
                <w:color w:val="000000"/>
                <w:szCs w:val="16"/>
              </w:rPr>
              <w:t>Nutuk</w:t>
            </w:r>
            <w:proofErr w:type="spellEnd"/>
            <w:r w:rsidRPr="005E61D2">
              <w:rPr>
                <w:rFonts w:cs="Calibri"/>
                <w:color w:val="000000"/>
                <w:szCs w:val="16"/>
              </w:rPr>
              <w:t xml:space="preserve">, (3 C.), 11. </w:t>
            </w:r>
            <w:proofErr w:type="spellStart"/>
            <w:r w:rsidRPr="005E61D2">
              <w:rPr>
                <w:rFonts w:cs="Calibri"/>
                <w:color w:val="000000"/>
                <w:szCs w:val="16"/>
              </w:rPr>
              <w:t>Basım</w:t>
            </w:r>
            <w:proofErr w:type="spellEnd"/>
            <w:r w:rsidRPr="005E61D2">
              <w:rPr>
                <w:rFonts w:cs="Calibri"/>
                <w:color w:val="000000"/>
                <w:szCs w:val="16"/>
              </w:rPr>
              <w:t xml:space="preserve">, </w:t>
            </w:r>
            <w:proofErr w:type="spellStart"/>
            <w:r w:rsidRPr="005E61D2">
              <w:rPr>
                <w:rFonts w:cs="Calibri"/>
                <w:color w:val="000000"/>
                <w:szCs w:val="16"/>
              </w:rPr>
              <w:t>Çağdaş</w:t>
            </w:r>
            <w:proofErr w:type="spellEnd"/>
            <w:r w:rsidRPr="005E61D2">
              <w:rPr>
                <w:rFonts w:cs="Calibri"/>
                <w:color w:val="000000"/>
                <w:szCs w:val="16"/>
              </w:rPr>
              <w:t xml:space="preserve"> </w:t>
            </w:r>
            <w:proofErr w:type="spellStart"/>
            <w:r w:rsidRPr="005E61D2">
              <w:rPr>
                <w:rFonts w:cs="Calibri"/>
                <w:color w:val="000000"/>
                <w:szCs w:val="16"/>
              </w:rPr>
              <w:t>Yayınları</w:t>
            </w:r>
            <w:proofErr w:type="spellEnd"/>
            <w:r w:rsidRPr="005E61D2">
              <w:rPr>
                <w:rFonts w:cs="Calibri"/>
                <w:color w:val="000000"/>
                <w:szCs w:val="16"/>
              </w:rPr>
              <w:t xml:space="preserve">, </w:t>
            </w:r>
            <w:proofErr w:type="spellStart"/>
            <w:r w:rsidRPr="005E61D2">
              <w:rPr>
                <w:rFonts w:cs="Calibri"/>
                <w:color w:val="000000"/>
                <w:szCs w:val="16"/>
              </w:rPr>
              <w:t>İstanbul</w:t>
            </w:r>
            <w:proofErr w:type="spellEnd"/>
            <w:r w:rsidRPr="005E61D2">
              <w:rPr>
                <w:rFonts w:cs="Calibri"/>
                <w:color w:val="000000"/>
                <w:szCs w:val="16"/>
              </w:rPr>
              <w:t>, 1982.</w:t>
            </w:r>
          </w:p>
          <w:p w:rsidR="005E61D2" w:rsidRPr="005E61D2" w:rsidRDefault="005E61D2" w:rsidP="005E61D2">
            <w:pPr>
              <w:pStyle w:val="Kaynakca"/>
              <w:numPr>
                <w:ilvl w:val="0"/>
                <w:numId w:val="2"/>
              </w:numPr>
              <w:ind w:left="300" w:right="99" w:hanging="284"/>
              <w:rPr>
                <w:szCs w:val="16"/>
                <w:lang w:val="tr-TR"/>
              </w:rPr>
            </w:pPr>
            <w:proofErr w:type="spellStart"/>
            <w:r w:rsidRPr="005E61D2">
              <w:rPr>
                <w:rFonts w:cs="Calibri"/>
                <w:i/>
                <w:iCs/>
                <w:color w:val="000000"/>
                <w:szCs w:val="16"/>
              </w:rPr>
              <w:t>Atatürk’ün</w:t>
            </w:r>
            <w:proofErr w:type="spellEnd"/>
            <w:r w:rsidRPr="005E61D2">
              <w:rPr>
                <w:rFonts w:cs="Calibri"/>
                <w:i/>
                <w:iCs/>
                <w:color w:val="000000"/>
                <w:szCs w:val="16"/>
              </w:rPr>
              <w:t xml:space="preserve"> </w:t>
            </w:r>
            <w:proofErr w:type="spellStart"/>
            <w:r w:rsidRPr="005E61D2">
              <w:rPr>
                <w:rFonts w:cs="Calibri"/>
                <w:i/>
                <w:iCs/>
                <w:color w:val="000000"/>
                <w:szCs w:val="16"/>
              </w:rPr>
              <w:t>Söylev</w:t>
            </w:r>
            <w:proofErr w:type="spellEnd"/>
            <w:r w:rsidRPr="005E61D2">
              <w:rPr>
                <w:rFonts w:cs="Calibri"/>
                <w:i/>
                <w:iCs/>
                <w:color w:val="000000"/>
                <w:szCs w:val="16"/>
              </w:rPr>
              <w:t xml:space="preserve"> </w:t>
            </w:r>
            <w:proofErr w:type="spellStart"/>
            <w:r w:rsidRPr="005E61D2">
              <w:rPr>
                <w:rFonts w:cs="Calibri"/>
                <w:i/>
                <w:iCs/>
                <w:color w:val="000000"/>
                <w:szCs w:val="16"/>
              </w:rPr>
              <w:t>ve</w:t>
            </w:r>
            <w:proofErr w:type="spellEnd"/>
            <w:r w:rsidRPr="005E61D2">
              <w:rPr>
                <w:rFonts w:cs="Calibri"/>
                <w:i/>
                <w:iCs/>
                <w:color w:val="000000"/>
                <w:szCs w:val="16"/>
              </w:rPr>
              <w:t xml:space="preserve"> </w:t>
            </w:r>
            <w:proofErr w:type="spellStart"/>
            <w:r w:rsidRPr="005E61D2">
              <w:rPr>
                <w:rFonts w:cs="Calibri"/>
                <w:i/>
                <w:iCs/>
                <w:color w:val="000000"/>
                <w:szCs w:val="16"/>
              </w:rPr>
              <w:t>Demeçleri</w:t>
            </w:r>
            <w:proofErr w:type="spellEnd"/>
            <w:r w:rsidRPr="005E61D2">
              <w:rPr>
                <w:rFonts w:cs="Calibri"/>
                <w:color w:val="000000"/>
                <w:szCs w:val="16"/>
              </w:rPr>
              <w:t xml:space="preserve">, 5. B., </w:t>
            </w:r>
            <w:proofErr w:type="spellStart"/>
            <w:r w:rsidRPr="005E61D2">
              <w:rPr>
                <w:rFonts w:cs="Calibri"/>
                <w:color w:val="000000"/>
                <w:szCs w:val="16"/>
              </w:rPr>
              <w:t>Atatürk</w:t>
            </w:r>
            <w:proofErr w:type="spellEnd"/>
            <w:r w:rsidRPr="005E61D2">
              <w:rPr>
                <w:rFonts w:cs="Calibri"/>
                <w:color w:val="000000"/>
                <w:szCs w:val="16"/>
              </w:rPr>
              <w:t xml:space="preserve"> </w:t>
            </w:r>
            <w:proofErr w:type="spellStart"/>
            <w:r w:rsidRPr="005E61D2">
              <w:rPr>
                <w:rFonts w:cs="Calibri"/>
                <w:color w:val="000000"/>
                <w:szCs w:val="16"/>
              </w:rPr>
              <w:t>Araştırma</w:t>
            </w:r>
            <w:proofErr w:type="spellEnd"/>
            <w:r w:rsidRPr="005E61D2">
              <w:rPr>
                <w:rFonts w:cs="Calibri"/>
                <w:color w:val="000000"/>
                <w:szCs w:val="16"/>
              </w:rPr>
              <w:t xml:space="preserve"> </w:t>
            </w:r>
            <w:proofErr w:type="spellStart"/>
            <w:r w:rsidRPr="005E61D2">
              <w:rPr>
                <w:rFonts w:cs="Calibri"/>
                <w:color w:val="000000"/>
                <w:szCs w:val="16"/>
              </w:rPr>
              <w:t>Merkezi</w:t>
            </w:r>
            <w:proofErr w:type="spellEnd"/>
            <w:r w:rsidRPr="005E61D2">
              <w:rPr>
                <w:rFonts w:cs="Calibri"/>
                <w:color w:val="000000"/>
                <w:szCs w:val="16"/>
              </w:rPr>
              <w:t xml:space="preserve"> </w:t>
            </w:r>
            <w:proofErr w:type="spellStart"/>
            <w:r w:rsidRPr="005E61D2">
              <w:rPr>
                <w:rFonts w:cs="Calibri"/>
                <w:color w:val="000000"/>
                <w:szCs w:val="16"/>
              </w:rPr>
              <w:lastRenderedPageBreak/>
              <w:t>Yayınları</w:t>
            </w:r>
            <w:proofErr w:type="spellEnd"/>
            <w:proofErr w:type="gramStart"/>
            <w:r w:rsidRPr="005E61D2">
              <w:rPr>
                <w:rFonts w:cs="Calibri"/>
                <w:color w:val="000000"/>
                <w:szCs w:val="16"/>
              </w:rPr>
              <w:t>,  Ankara</w:t>
            </w:r>
            <w:proofErr w:type="gramEnd"/>
            <w:r w:rsidRPr="005E61D2">
              <w:rPr>
                <w:rFonts w:cs="Calibri"/>
                <w:color w:val="000000"/>
                <w:szCs w:val="16"/>
              </w:rPr>
              <w:t>, 1997.</w:t>
            </w:r>
          </w:p>
          <w:p w:rsidR="005E61D2" w:rsidRPr="005E61D2" w:rsidRDefault="005E61D2" w:rsidP="005E61D2">
            <w:pPr>
              <w:pStyle w:val="Kaynakca"/>
              <w:numPr>
                <w:ilvl w:val="0"/>
                <w:numId w:val="2"/>
              </w:numPr>
              <w:ind w:left="300" w:right="99" w:hanging="284"/>
              <w:rPr>
                <w:szCs w:val="16"/>
                <w:lang w:val="tr-TR"/>
              </w:rPr>
            </w:pPr>
            <w:proofErr w:type="spellStart"/>
            <w:r w:rsidRPr="005E61D2">
              <w:rPr>
                <w:rFonts w:cs="Calibri"/>
                <w:i/>
                <w:iCs/>
                <w:color w:val="000000"/>
                <w:szCs w:val="16"/>
              </w:rPr>
              <w:t>Başlangıcından</w:t>
            </w:r>
            <w:proofErr w:type="spellEnd"/>
            <w:r w:rsidRPr="005E61D2">
              <w:rPr>
                <w:rFonts w:cs="Calibri"/>
                <w:i/>
                <w:iCs/>
                <w:color w:val="000000"/>
                <w:szCs w:val="16"/>
              </w:rPr>
              <w:t xml:space="preserve"> </w:t>
            </w:r>
            <w:proofErr w:type="spellStart"/>
            <w:r w:rsidRPr="005E61D2">
              <w:rPr>
                <w:rFonts w:cs="Calibri"/>
                <w:i/>
                <w:iCs/>
                <w:color w:val="000000"/>
                <w:szCs w:val="16"/>
              </w:rPr>
              <w:t>Günümüze</w:t>
            </w:r>
            <w:proofErr w:type="spellEnd"/>
            <w:r w:rsidRPr="005E61D2">
              <w:rPr>
                <w:rFonts w:cs="Calibri"/>
                <w:i/>
                <w:iCs/>
                <w:color w:val="000000"/>
                <w:szCs w:val="16"/>
              </w:rPr>
              <w:t xml:space="preserve"> </w:t>
            </w:r>
            <w:proofErr w:type="spellStart"/>
            <w:r w:rsidRPr="005E61D2">
              <w:rPr>
                <w:rFonts w:cs="Calibri"/>
                <w:i/>
                <w:iCs/>
                <w:color w:val="000000"/>
                <w:szCs w:val="16"/>
              </w:rPr>
              <w:t>Türkiye</w:t>
            </w:r>
            <w:proofErr w:type="spellEnd"/>
            <w:r w:rsidRPr="005E61D2">
              <w:rPr>
                <w:rFonts w:cs="Calibri"/>
                <w:i/>
                <w:iCs/>
                <w:color w:val="000000"/>
                <w:szCs w:val="16"/>
              </w:rPr>
              <w:t xml:space="preserve"> </w:t>
            </w:r>
            <w:proofErr w:type="spellStart"/>
            <w:r w:rsidRPr="005E61D2">
              <w:rPr>
                <w:rFonts w:cs="Calibri"/>
                <w:i/>
                <w:iCs/>
                <w:color w:val="000000"/>
                <w:szCs w:val="16"/>
              </w:rPr>
              <w:t>Cumhuriyeti</w:t>
            </w:r>
            <w:proofErr w:type="spellEnd"/>
            <w:r w:rsidRPr="005E61D2">
              <w:rPr>
                <w:rFonts w:cs="Calibri"/>
                <w:i/>
                <w:iCs/>
                <w:color w:val="000000"/>
                <w:szCs w:val="16"/>
              </w:rPr>
              <w:t xml:space="preserve"> </w:t>
            </w:r>
            <w:proofErr w:type="spellStart"/>
            <w:r w:rsidRPr="005E61D2">
              <w:rPr>
                <w:rFonts w:cs="Calibri"/>
                <w:i/>
                <w:iCs/>
                <w:color w:val="000000"/>
                <w:szCs w:val="16"/>
              </w:rPr>
              <w:t>Tarihi</w:t>
            </w:r>
            <w:proofErr w:type="spellEnd"/>
            <w:r w:rsidRPr="005E61D2">
              <w:rPr>
                <w:rFonts w:cs="Calibri"/>
                <w:color w:val="000000"/>
                <w:szCs w:val="16"/>
              </w:rPr>
              <w:t>, (</w:t>
            </w:r>
            <w:proofErr w:type="spellStart"/>
            <w:r w:rsidRPr="005E61D2">
              <w:rPr>
                <w:rFonts w:cs="Calibri"/>
                <w:color w:val="000000"/>
                <w:szCs w:val="16"/>
              </w:rPr>
              <w:t>Editör</w:t>
            </w:r>
            <w:proofErr w:type="spellEnd"/>
            <w:r w:rsidRPr="005E61D2">
              <w:rPr>
                <w:rFonts w:cs="Calibri"/>
                <w:color w:val="000000"/>
                <w:szCs w:val="16"/>
              </w:rPr>
              <w:t xml:space="preserve"> Prof. Dr. </w:t>
            </w:r>
            <w:proofErr w:type="spellStart"/>
            <w:r w:rsidRPr="005E61D2">
              <w:rPr>
                <w:rFonts w:cs="Calibri"/>
                <w:color w:val="000000"/>
                <w:szCs w:val="16"/>
              </w:rPr>
              <w:t>Temuçin</w:t>
            </w:r>
            <w:proofErr w:type="spellEnd"/>
            <w:r w:rsidRPr="005E61D2">
              <w:rPr>
                <w:rFonts w:cs="Calibri"/>
                <w:color w:val="000000"/>
                <w:szCs w:val="16"/>
              </w:rPr>
              <w:t xml:space="preserve"> </w:t>
            </w:r>
            <w:proofErr w:type="spellStart"/>
            <w:r w:rsidRPr="005E61D2">
              <w:rPr>
                <w:rFonts w:cs="Calibri"/>
                <w:color w:val="000000"/>
                <w:szCs w:val="16"/>
              </w:rPr>
              <w:t>Faik</w:t>
            </w:r>
            <w:proofErr w:type="spellEnd"/>
            <w:r w:rsidRPr="005E61D2">
              <w:rPr>
                <w:rFonts w:cs="Calibri"/>
                <w:color w:val="000000"/>
                <w:szCs w:val="16"/>
              </w:rPr>
              <w:t xml:space="preserve"> </w:t>
            </w:r>
            <w:proofErr w:type="spellStart"/>
            <w:r w:rsidRPr="005E61D2">
              <w:rPr>
                <w:rFonts w:cs="Calibri"/>
                <w:color w:val="000000"/>
                <w:szCs w:val="16"/>
              </w:rPr>
              <w:t>Ertan</w:t>
            </w:r>
            <w:proofErr w:type="spellEnd"/>
            <w:r w:rsidRPr="005E61D2">
              <w:rPr>
                <w:rFonts w:cs="Calibri"/>
                <w:color w:val="000000"/>
                <w:szCs w:val="16"/>
              </w:rPr>
              <w:t xml:space="preserve">), </w:t>
            </w:r>
            <w:proofErr w:type="spellStart"/>
            <w:r w:rsidRPr="005E61D2">
              <w:rPr>
                <w:rFonts w:cs="Calibri"/>
                <w:color w:val="000000"/>
                <w:szCs w:val="16"/>
              </w:rPr>
              <w:t>Siyasal</w:t>
            </w:r>
            <w:proofErr w:type="spellEnd"/>
            <w:r w:rsidRPr="005E61D2">
              <w:rPr>
                <w:rFonts w:cs="Calibri"/>
                <w:color w:val="000000"/>
                <w:szCs w:val="16"/>
              </w:rPr>
              <w:t xml:space="preserve"> </w:t>
            </w:r>
            <w:proofErr w:type="spellStart"/>
            <w:r w:rsidRPr="005E61D2">
              <w:rPr>
                <w:rFonts w:cs="Calibri"/>
                <w:color w:val="000000"/>
                <w:szCs w:val="16"/>
              </w:rPr>
              <w:t>Kitabevi</w:t>
            </w:r>
            <w:proofErr w:type="spellEnd"/>
            <w:r w:rsidRPr="005E61D2">
              <w:rPr>
                <w:rFonts w:cs="Calibri"/>
                <w:color w:val="000000"/>
                <w:szCs w:val="16"/>
              </w:rPr>
              <w:t>,</w:t>
            </w:r>
            <w:r w:rsidRPr="005E61D2">
              <w:rPr>
                <w:rFonts w:cs="Calibri"/>
                <w:color w:val="000000"/>
                <w:szCs w:val="16"/>
              </w:rPr>
              <w:br/>
              <w:t xml:space="preserve"> Ankara, 2011.</w:t>
            </w:r>
          </w:p>
          <w:p w:rsidR="005E61D2" w:rsidRPr="005E61D2" w:rsidRDefault="005E61D2" w:rsidP="005E61D2">
            <w:pPr>
              <w:pStyle w:val="Kaynakca"/>
              <w:numPr>
                <w:ilvl w:val="0"/>
                <w:numId w:val="2"/>
              </w:numPr>
              <w:ind w:left="300" w:right="99" w:hanging="284"/>
              <w:rPr>
                <w:szCs w:val="16"/>
                <w:lang w:val="tr-TR"/>
              </w:rPr>
            </w:pPr>
            <w:r w:rsidRPr="005E61D2">
              <w:rPr>
                <w:rFonts w:cs="Calibri"/>
                <w:color w:val="000000"/>
                <w:szCs w:val="16"/>
              </w:rPr>
              <w:t xml:space="preserve">ARMAOĞLU, </w:t>
            </w:r>
            <w:proofErr w:type="spellStart"/>
            <w:r w:rsidRPr="005E61D2">
              <w:rPr>
                <w:rFonts w:cs="Calibri"/>
                <w:color w:val="000000"/>
                <w:szCs w:val="16"/>
              </w:rPr>
              <w:t>Fahir</w:t>
            </w:r>
            <w:proofErr w:type="spellEnd"/>
            <w:r w:rsidRPr="005E61D2">
              <w:rPr>
                <w:rFonts w:cs="Calibri"/>
                <w:color w:val="000000"/>
                <w:szCs w:val="16"/>
              </w:rPr>
              <w:t xml:space="preserve">, </w:t>
            </w:r>
            <w:r w:rsidRPr="005E61D2">
              <w:rPr>
                <w:rFonts w:cs="Calibri"/>
                <w:i/>
                <w:iCs/>
                <w:color w:val="000000"/>
                <w:szCs w:val="16"/>
              </w:rPr>
              <w:t xml:space="preserve">20. </w:t>
            </w:r>
            <w:proofErr w:type="spellStart"/>
            <w:r w:rsidRPr="005E61D2">
              <w:rPr>
                <w:rFonts w:cs="Calibri"/>
                <w:i/>
                <w:iCs/>
                <w:color w:val="000000"/>
                <w:szCs w:val="16"/>
              </w:rPr>
              <w:t>Yüzyıl</w:t>
            </w:r>
            <w:proofErr w:type="spellEnd"/>
            <w:r w:rsidRPr="005E61D2">
              <w:rPr>
                <w:rFonts w:cs="Calibri"/>
                <w:i/>
                <w:iCs/>
                <w:color w:val="000000"/>
                <w:szCs w:val="16"/>
              </w:rPr>
              <w:t xml:space="preserve"> </w:t>
            </w:r>
            <w:proofErr w:type="spellStart"/>
            <w:r w:rsidRPr="005E61D2">
              <w:rPr>
                <w:rFonts w:cs="Calibri"/>
                <w:i/>
                <w:iCs/>
                <w:color w:val="000000"/>
                <w:szCs w:val="16"/>
              </w:rPr>
              <w:t>Siyasi</w:t>
            </w:r>
            <w:proofErr w:type="spellEnd"/>
            <w:r w:rsidRPr="005E61D2">
              <w:rPr>
                <w:rFonts w:cs="Calibri"/>
                <w:i/>
                <w:iCs/>
                <w:color w:val="000000"/>
                <w:szCs w:val="16"/>
              </w:rPr>
              <w:t xml:space="preserve"> </w:t>
            </w:r>
            <w:proofErr w:type="spellStart"/>
            <w:r w:rsidRPr="005E61D2">
              <w:rPr>
                <w:rFonts w:cs="Calibri"/>
                <w:i/>
                <w:iCs/>
                <w:color w:val="000000"/>
                <w:szCs w:val="16"/>
              </w:rPr>
              <w:t>Tarihi</w:t>
            </w:r>
            <w:proofErr w:type="spellEnd"/>
            <w:r w:rsidRPr="005E61D2">
              <w:rPr>
                <w:rFonts w:cs="Calibri"/>
                <w:i/>
                <w:iCs/>
                <w:color w:val="000000"/>
                <w:szCs w:val="16"/>
              </w:rPr>
              <w:t xml:space="preserve"> 1914-1980</w:t>
            </w:r>
            <w:r w:rsidRPr="005E61D2">
              <w:rPr>
                <w:rFonts w:cs="Calibri"/>
                <w:color w:val="000000"/>
                <w:szCs w:val="16"/>
              </w:rPr>
              <w:t xml:space="preserve">, </w:t>
            </w:r>
            <w:proofErr w:type="spellStart"/>
            <w:r w:rsidRPr="005E61D2">
              <w:rPr>
                <w:rFonts w:cs="Calibri"/>
                <w:color w:val="000000"/>
                <w:szCs w:val="16"/>
              </w:rPr>
              <w:t>Türkiye</w:t>
            </w:r>
            <w:proofErr w:type="spellEnd"/>
            <w:r w:rsidRPr="005E61D2">
              <w:rPr>
                <w:rFonts w:cs="Calibri"/>
                <w:color w:val="000000"/>
                <w:szCs w:val="16"/>
              </w:rPr>
              <w:t xml:space="preserve"> </w:t>
            </w:r>
            <w:proofErr w:type="spellStart"/>
            <w:r w:rsidRPr="005E61D2">
              <w:rPr>
                <w:rFonts w:cs="Calibri"/>
                <w:color w:val="000000"/>
                <w:szCs w:val="16"/>
              </w:rPr>
              <w:t>İş</w:t>
            </w:r>
            <w:proofErr w:type="spellEnd"/>
            <w:r w:rsidRPr="005E61D2">
              <w:rPr>
                <w:rFonts w:cs="Calibri"/>
                <w:color w:val="000000"/>
                <w:szCs w:val="16"/>
              </w:rPr>
              <w:t xml:space="preserve"> </w:t>
            </w:r>
            <w:proofErr w:type="spellStart"/>
            <w:r w:rsidRPr="005E61D2">
              <w:rPr>
                <w:rFonts w:cs="Calibri"/>
                <w:color w:val="000000"/>
                <w:szCs w:val="16"/>
              </w:rPr>
              <w:t>Bankası</w:t>
            </w:r>
            <w:proofErr w:type="spellEnd"/>
            <w:r w:rsidRPr="005E61D2">
              <w:rPr>
                <w:rFonts w:cs="Calibri"/>
                <w:color w:val="000000"/>
                <w:szCs w:val="16"/>
              </w:rPr>
              <w:t xml:space="preserve"> </w:t>
            </w:r>
            <w:proofErr w:type="spellStart"/>
            <w:r w:rsidRPr="005E61D2">
              <w:rPr>
                <w:rFonts w:cs="Calibri"/>
                <w:color w:val="000000"/>
                <w:szCs w:val="16"/>
              </w:rPr>
              <w:t>Kültür</w:t>
            </w:r>
            <w:proofErr w:type="spellEnd"/>
            <w:r w:rsidRPr="005E61D2">
              <w:rPr>
                <w:rFonts w:cs="Calibri"/>
                <w:color w:val="000000"/>
                <w:szCs w:val="16"/>
              </w:rPr>
              <w:t xml:space="preserve"> </w:t>
            </w:r>
            <w:proofErr w:type="spellStart"/>
            <w:r w:rsidRPr="005E61D2">
              <w:rPr>
                <w:rFonts w:cs="Calibri"/>
                <w:color w:val="000000"/>
                <w:szCs w:val="16"/>
              </w:rPr>
              <w:t>Yayınları</w:t>
            </w:r>
            <w:proofErr w:type="spellEnd"/>
            <w:r w:rsidRPr="005E61D2">
              <w:rPr>
                <w:rFonts w:cs="Calibri"/>
                <w:color w:val="000000"/>
                <w:szCs w:val="16"/>
              </w:rPr>
              <w:t>, Ankara, 2004.</w:t>
            </w:r>
          </w:p>
          <w:p w:rsidR="005E61D2" w:rsidRPr="005E61D2" w:rsidRDefault="005E61D2" w:rsidP="005E61D2">
            <w:pPr>
              <w:pStyle w:val="Kaynakca"/>
              <w:numPr>
                <w:ilvl w:val="0"/>
                <w:numId w:val="2"/>
              </w:numPr>
              <w:ind w:left="300" w:right="99" w:hanging="284"/>
              <w:rPr>
                <w:szCs w:val="16"/>
                <w:lang w:val="tr-TR"/>
              </w:rPr>
            </w:pPr>
            <w:r w:rsidRPr="005E61D2">
              <w:rPr>
                <w:rFonts w:cs="Calibri"/>
                <w:color w:val="000000"/>
                <w:szCs w:val="16"/>
              </w:rPr>
              <w:t xml:space="preserve">AKŞİN, </w:t>
            </w:r>
            <w:proofErr w:type="spellStart"/>
            <w:r w:rsidRPr="005E61D2">
              <w:rPr>
                <w:rFonts w:cs="Calibri"/>
                <w:color w:val="000000"/>
                <w:szCs w:val="16"/>
              </w:rPr>
              <w:t>Sina</w:t>
            </w:r>
            <w:proofErr w:type="spellEnd"/>
            <w:r w:rsidRPr="005E61D2">
              <w:rPr>
                <w:rFonts w:cs="Calibri"/>
                <w:color w:val="000000"/>
                <w:szCs w:val="16"/>
              </w:rPr>
              <w:t xml:space="preserve">, </w:t>
            </w:r>
            <w:proofErr w:type="spellStart"/>
            <w:r w:rsidRPr="005E61D2">
              <w:rPr>
                <w:rFonts w:cs="Calibri"/>
                <w:i/>
                <w:iCs/>
                <w:color w:val="000000"/>
                <w:szCs w:val="16"/>
              </w:rPr>
              <w:t>İstanbul</w:t>
            </w:r>
            <w:proofErr w:type="spellEnd"/>
            <w:r w:rsidRPr="005E61D2">
              <w:rPr>
                <w:rFonts w:cs="Calibri"/>
                <w:i/>
                <w:iCs/>
                <w:color w:val="000000"/>
                <w:szCs w:val="16"/>
              </w:rPr>
              <w:t xml:space="preserve"> </w:t>
            </w:r>
            <w:proofErr w:type="spellStart"/>
            <w:r w:rsidRPr="005E61D2">
              <w:rPr>
                <w:rFonts w:cs="Calibri"/>
                <w:i/>
                <w:iCs/>
                <w:color w:val="000000"/>
                <w:szCs w:val="16"/>
              </w:rPr>
              <w:t>Hükümetleri</w:t>
            </w:r>
            <w:proofErr w:type="spellEnd"/>
            <w:r w:rsidRPr="005E61D2">
              <w:rPr>
                <w:rFonts w:cs="Calibri"/>
                <w:i/>
                <w:iCs/>
                <w:color w:val="000000"/>
                <w:szCs w:val="16"/>
              </w:rPr>
              <w:t xml:space="preserve"> </w:t>
            </w:r>
            <w:proofErr w:type="spellStart"/>
            <w:r w:rsidRPr="005E61D2">
              <w:rPr>
                <w:rFonts w:cs="Calibri"/>
                <w:i/>
                <w:iCs/>
                <w:color w:val="000000"/>
                <w:szCs w:val="16"/>
              </w:rPr>
              <w:t>ve</w:t>
            </w:r>
            <w:proofErr w:type="spellEnd"/>
            <w:r w:rsidRPr="005E61D2">
              <w:rPr>
                <w:rFonts w:cs="Calibri"/>
                <w:i/>
                <w:iCs/>
                <w:color w:val="000000"/>
                <w:szCs w:val="16"/>
              </w:rPr>
              <w:t xml:space="preserve"> </w:t>
            </w:r>
            <w:proofErr w:type="spellStart"/>
            <w:r w:rsidRPr="005E61D2">
              <w:rPr>
                <w:rFonts w:cs="Calibri"/>
                <w:i/>
                <w:iCs/>
                <w:color w:val="000000"/>
                <w:szCs w:val="16"/>
              </w:rPr>
              <w:t>Milli</w:t>
            </w:r>
            <w:proofErr w:type="spellEnd"/>
            <w:r w:rsidRPr="005E61D2">
              <w:rPr>
                <w:rFonts w:cs="Calibri"/>
                <w:i/>
                <w:iCs/>
                <w:color w:val="000000"/>
                <w:szCs w:val="16"/>
              </w:rPr>
              <w:t xml:space="preserve"> </w:t>
            </w:r>
            <w:proofErr w:type="spellStart"/>
            <w:r w:rsidRPr="005E61D2">
              <w:rPr>
                <w:rFonts w:cs="Calibri"/>
                <w:i/>
                <w:iCs/>
                <w:color w:val="000000"/>
                <w:szCs w:val="16"/>
              </w:rPr>
              <w:t>Mücadele</w:t>
            </w:r>
            <w:proofErr w:type="spellEnd"/>
            <w:r w:rsidRPr="005E61D2">
              <w:rPr>
                <w:rFonts w:cs="Calibri"/>
                <w:color w:val="000000"/>
                <w:szCs w:val="16"/>
              </w:rPr>
              <w:t xml:space="preserve">, (2C), </w:t>
            </w:r>
            <w:proofErr w:type="spellStart"/>
            <w:r w:rsidRPr="005E61D2">
              <w:rPr>
                <w:rFonts w:cs="Calibri"/>
                <w:color w:val="000000"/>
                <w:szCs w:val="16"/>
              </w:rPr>
              <w:t>Türkiye</w:t>
            </w:r>
            <w:proofErr w:type="spellEnd"/>
            <w:r w:rsidRPr="005E61D2">
              <w:rPr>
                <w:rFonts w:cs="Calibri"/>
                <w:color w:val="000000"/>
                <w:szCs w:val="16"/>
              </w:rPr>
              <w:t xml:space="preserve"> </w:t>
            </w:r>
            <w:proofErr w:type="spellStart"/>
            <w:r w:rsidRPr="005E61D2">
              <w:rPr>
                <w:rFonts w:cs="Calibri"/>
                <w:color w:val="000000"/>
                <w:szCs w:val="16"/>
              </w:rPr>
              <w:t>İş</w:t>
            </w:r>
            <w:proofErr w:type="spellEnd"/>
            <w:r w:rsidRPr="005E61D2">
              <w:rPr>
                <w:rFonts w:cs="Calibri"/>
                <w:color w:val="000000"/>
                <w:szCs w:val="16"/>
              </w:rPr>
              <w:t xml:space="preserve"> </w:t>
            </w:r>
            <w:proofErr w:type="spellStart"/>
            <w:r w:rsidRPr="005E61D2">
              <w:rPr>
                <w:rFonts w:cs="Calibri"/>
                <w:color w:val="000000"/>
                <w:szCs w:val="16"/>
              </w:rPr>
              <w:t>Bankası</w:t>
            </w:r>
            <w:proofErr w:type="spellEnd"/>
            <w:r w:rsidRPr="005E61D2">
              <w:rPr>
                <w:rFonts w:cs="Calibri"/>
                <w:color w:val="000000"/>
                <w:szCs w:val="16"/>
              </w:rPr>
              <w:t xml:space="preserve"> </w:t>
            </w:r>
            <w:proofErr w:type="spellStart"/>
            <w:r w:rsidRPr="005E61D2">
              <w:rPr>
                <w:rFonts w:cs="Calibri"/>
                <w:color w:val="000000"/>
                <w:szCs w:val="16"/>
              </w:rPr>
              <w:t>Kültür</w:t>
            </w:r>
            <w:proofErr w:type="spellEnd"/>
            <w:r w:rsidRPr="005E61D2">
              <w:rPr>
                <w:rFonts w:cs="Calibri"/>
                <w:color w:val="000000"/>
                <w:szCs w:val="16"/>
              </w:rPr>
              <w:t xml:space="preserve"> </w:t>
            </w:r>
            <w:proofErr w:type="spellStart"/>
            <w:r w:rsidRPr="005E61D2">
              <w:rPr>
                <w:rFonts w:cs="Calibri"/>
                <w:color w:val="000000"/>
                <w:szCs w:val="16"/>
              </w:rPr>
              <w:t>Yayınları</w:t>
            </w:r>
            <w:proofErr w:type="spellEnd"/>
            <w:r w:rsidRPr="005E61D2">
              <w:rPr>
                <w:rFonts w:cs="Calibri"/>
                <w:color w:val="000000"/>
                <w:szCs w:val="16"/>
              </w:rPr>
              <w:t>, Ankara, 2004.</w:t>
            </w:r>
          </w:p>
          <w:p w:rsidR="005E61D2" w:rsidRPr="005E61D2" w:rsidRDefault="005E61D2" w:rsidP="005E61D2">
            <w:pPr>
              <w:pStyle w:val="Kaynakca"/>
              <w:numPr>
                <w:ilvl w:val="0"/>
                <w:numId w:val="2"/>
              </w:numPr>
              <w:ind w:left="300" w:right="99" w:hanging="284"/>
              <w:rPr>
                <w:szCs w:val="16"/>
                <w:lang w:val="tr-TR"/>
              </w:rPr>
            </w:pPr>
            <w:r w:rsidRPr="005E61D2">
              <w:rPr>
                <w:rFonts w:cs="Calibri"/>
                <w:color w:val="000000"/>
                <w:szCs w:val="16"/>
              </w:rPr>
              <w:t xml:space="preserve">GÜNEŞ, </w:t>
            </w:r>
            <w:proofErr w:type="spellStart"/>
            <w:r w:rsidRPr="005E61D2">
              <w:rPr>
                <w:rFonts w:cs="Calibri"/>
                <w:color w:val="000000"/>
                <w:szCs w:val="16"/>
              </w:rPr>
              <w:t>İhsan</w:t>
            </w:r>
            <w:proofErr w:type="spellEnd"/>
            <w:r w:rsidRPr="005E61D2">
              <w:rPr>
                <w:rFonts w:cs="Calibri"/>
                <w:color w:val="000000"/>
                <w:szCs w:val="16"/>
              </w:rPr>
              <w:t xml:space="preserve">, </w:t>
            </w:r>
            <w:proofErr w:type="spellStart"/>
            <w:r w:rsidRPr="005E61D2">
              <w:rPr>
                <w:rFonts w:cs="Calibri"/>
                <w:i/>
                <w:iCs/>
                <w:color w:val="000000"/>
                <w:szCs w:val="16"/>
              </w:rPr>
              <w:t>Birinci</w:t>
            </w:r>
            <w:proofErr w:type="spellEnd"/>
            <w:r w:rsidRPr="005E61D2">
              <w:rPr>
                <w:rFonts w:cs="Calibri"/>
                <w:i/>
                <w:iCs/>
                <w:color w:val="000000"/>
                <w:szCs w:val="16"/>
              </w:rPr>
              <w:t xml:space="preserve"> </w:t>
            </w:r>
            <w:proofErr w:type="spellStart"/>
            <w:r w:rsidRPr="005E61D2">
              <w:rPr>
                <w:rFonts w:cs="Calibri"/>
                <w:i/>
                <w:iCs/>
                <w:color w:val="000000"/>
                <w:szCs w:val="16"/>
              </w:rPr>
              <w:t>Türkiye</w:t>
            </w:r>
            <w:proofErr w:type="spellEnd"/>
            <w:r w:rsidRPr="005E61D2">
              <w:rPr>
                <w:rFonts w:cs="Calibri"/>
                <w:i/>
                <w:iCs/>
                <w:color w:val="000000"/>
                <w:szCs w:val="16"/>
              </w:rPr>
              <w:t xml:space="preserve"> </w:t>
            </w:r>
            <w:proofErr w:type="spellStart"/>
            <w:r w:rsidRPr="005E61D2">
              <w:rPr>
                <w:rFonts w:cs="Calibri"/>
                <w:i/>
                <w:iCs/>
                <w:color w:val="000000"/>
                <w:szCs w:val="16"/>
              </w:rPr>
              <w:t>Büyük</w:t>
            </w:r>
            <w:proofErr w:type="spellEnd"/>
            <w:r w:rsidRPr="005E61D2">
              <w:rPr>
                <w:rFonts w:cs="Calibri"/>
                <w:i/>
                <w:iCs/>
                <w:color w:val="000000"/>
                <w:szCs w:val="16"/>
              </w:rPr>
              <w:t xml:space="preserve"> Millet </w:t>
            </w:r>
            <w:proofErr w:type="spellStart"/>
            <w:r w:rsidRPr="005E61D2">
              <w:rPr>
                <w:rFonts w:cs="Calibri"/>
                <w:i/>
                <w:iCs/>
                <w:color w:val="000000"/>
                <w:szCs w:val="16"/>
              </w:rPr>
              <w:t>Meclisi’nin</w:t>
            </w:r>
            <w:proofErr w:type="spellEnd"/>
            <w:r w:rsidRPr="005E61D2">
              <w:rPr>
                <w:rFonts w:cs="Calibri"/>
                <w:i/>
                <w:iCs/>
                <w:color w:val="000000"/>
                <w:szCs w:val="16"/>
              </w:rPr>
              <w:t xml:space="preserve"> </w:t>
            </w:r>
            <w:proofErr w:type="spellStart"/>
            <w:r w:rsidRPr="005E61D2">
              <w:rPr>
                <w:rFonts w:cs="Calibri"/>
                <w:i/>
                <w:iCs/>
                <w:color w:val="000000"/>
                <w:szCs w:val="16"/>
              </w:rPr>
              <w:t>Düşünsel</w:t>
            </w:r>
            <w:proofErr w:type="spellEnd"/>
            <w:r w:rsidRPr="005E61D2">
              <w:rPr>
                <w:rFonts w:cs="Calibri"/>
                <w:i/>
                <w:iCs/>
                <w:color w:val="000000"/>
                <w:szCs w:val="16"/>
              </w:rPr>
              <w:t xml:space="preserve"> </w:t>
            </w:r>
            <w:proofErr w:type="spellStart"/>
            <w:r w:rsidRPr="005E61D2">
              <w:rPr>
                <w:rFonts w:cs="Calibri"/>
                <w:i/>
                <w:iCs/>
                <w:color w:val="000000"/>
                <w:szCs w:val="16"/>
              </w:rPr>
              <w:t>Yapısı</w:t>
            </w:r>
            <w:proofErr w:type="spellEnd"/>
            <w:r w:rsidRPr="005E61D2">
              <w:rPr>
                <w:rFonts w:cs="Calibri"/>
                <w:color w:val="000000"/>
                <w:szCs w:val="16"/>
              </w:rPr>
              <w:t xml:space="preserve">, </w:t>
            </w:r>
            <w:proofErr w:type="spellStart"/>
            <w:r w:rsidRPr="005E61D2">
              <w:rPr>
                <w:rFonts w:cs="Calibri"/>
                <w:color w:val="000000"/>
                <w:szCs w:val="16"/>
              </w:rPr>
              <w:t>Eskişehir</w:t>
            </w:r>
            <w:proofErr w:type="spellEnd"/>
            <w:r w:rsidRPr="005E61D2">
              <w:rPr>
                <w:rFonts w:cs="Calibri"/>
                <w:color w:val="000000"/>
                <w:szCs w:val="16"/>
              </w:rPr>
              <w:t>, 1985.</w:t>
            </w:r>
          </w:p>
          <w:p w:rsidR="005E61D2" w:rsidRPr="005E61D2" w:rsidRDefault="005E61D2" w:rsidP="005E61D2">
            <w:pPr>
              <w:pStyle w:val="Kaynakca"/>
              <w:numPr>
                <w:ilvl w:val="0"/>
                <w:numId w:val="2"/>
              </w:numPr>
              <w:ind w:left="300" w:right="99" w:hanging="284"/>
              <w:rPr>
                <w:szCs w:val="16"/>
                <w:lang w:val="tr-TR"/>
              </w:rPr>
            </w:pPr>
            <w:r w:rsidRPr="005E61D2">
              <w:rPr>
                <w:rFonts w:cs="Calibri"/>
                <w:color w:val="000000"/>
                <w:szCs w:val="16"/>
              </w:rPr>
              <w:t xml:space="preserve">TURAN, </w:t>
            </w:r>
            <w:proofErr w:type="spellStart"/>
            <w:r w:rsidRPr="005E61D2">
              <w:rPr>
                <w:rFonts w:cs="Calibri"/>
                <w:color w:val="000000"/>
                <w:szCs w:val="16"/>
              </w:rPr>
              <w:t>Şerafettin</w:t>
            </w:r>
            <w:proofErr w:type="spellEnd"/>
            <w:r w:rsidRPr="005E61D2">
              <w:rPr>
                <w:rFonts w:cs="Calibri"/>
                <w:color w:val="000000"/>
                <w:szCs w:val="16"/>
              </w:rPr>
              <w:t xml:space="preserve">, </w:t>
            </w:r>
            <w:proofErr w:type="spellStart"/>
            <w:r w:rsidRPr="005E61D2">
              <w:rPr>
                <w:rFonts w:cs="Calibri"/>
                <w:i/>
                <w:iCs/>
                <w:color w:val="000000"/>
                <w:szCs w:val="16"/>
              </w:rPr>
              <w:t>Türk</w:t>
            </w:r>
            <w:proofErr w:type="spellEnd"/>
            <w:r w:rsidRPr="005E61D2">
              <w:rPr>
                <w:rFonts w:cs="Calibri"/>
                <w:i/>
                <w:iCs/>
                <w:color w:val="000000"/>
                <w:szCs w:val="16"/>
              </w:rPr>
              <w:t xml:space="preserve"> </w:t>
            </w:r>
            <w:proofErr w:type="spellStart"/>
            <w:r w:rsidRPr="005E61D2">
              <w:rPr>
                <w:rFonts w:cs="Calibri"/>
                <w:i/>
                <w:iCs/>
                <w:color w:val="000000"/>
                <w:szCs w:val="16"/>
              </w:rPr>
              <w:t>Devrim</w:t>
            </w:r>
            <w:proofErr w:type="spellEnd"/>
            <w:r w:rsidRPr="005E61D2">
              <w:rPr>
                <w:rFonts w:cs="Calibri"/>
                <w:i/>
                <w:iCs/>
                <w:color w:val="000000"/>
                <w:szCs w:val="16"/>
              </w:rPr>
              <w:t xml:space="preserve"> </w:t>
            </w:r>
            <w:proofErr w:type="spellStart"/>
            <w:r w:rsidRPr="005E61D2">
              <w:rPr>
                <w:rFonts w:cs="Calibri"/>
                <w:i/>
                <w:iCs/>
                <w:color w:val="000000"/>
                <w:szCs w:val="16"/>
              </w:rPr>
              <w:t>Tarihi</w:t>
            </w:r>
            <w:proofErr w:type="spellEnd"/>
            <w:r w:rsidRPr="005E61D2">
              <w:rPr>
                <w:rFonts w:cs="Calibri"/>
                <w:i/>
                <w:iCs/>
                <w:color w:val="000000"/>
                <w:szCs w:val="16"/>
              </w:rPr>
              <w:t xml:space="preserve"> I-II- III-IV-V</w:t>
            </w:r>
            <w:r w:rsidRPr="005E61D2">
              <w:rPr>
                <w:rFonts w:cs="Calibri"/>
                <w:color w:val="000000"/>
                <w:szCs w:val="16"/>
              </w:rPr>
              <w:t xml:space="preserve">, </w:t>
            </w:r>
            <w:proofErr w:type="spellStart"/>
            <w:r w:rsidRPr="005E61D2">
              <w:rPr>
                <w:rFonts w:cs="Calibri"/>
                <w:color w:val="000000"/>
                <w:szCs w:val="16"/>
              </w:rPr>
              <w:t>Bilgi</w:t>
            </w:r>
            <w:proofErr w:type="spellEnd"/>
            <w:r w:rsidRPr="005E61D2">
              <w:rPr>
                <w:rFonts w:cs="Calibri"/>
                <w:color w:val="000000"/>
                <w:szCs w:val="16"/>
              </w:rPr>
              <w:t xml:space="preserve"> </w:t>
            </w:r>
            <w:proofErr w:type="spellStart"/>
            <w:r w:rsidRPr="005E61D2">
              <w:rPr>
                <w:rFonts w:cs="Calibri"/>
                <w:color w:val="000000"/>
                <w:szCs w:val="16"/>
              </w:rPr>
              <w:t>Yayınevi</w:t>
            </w:r>
            <w:proofErr w:type="spellEnd"/>
            <w:r w:rsidRPr="005E61D2">
              <w:rPr>
                <w:rFonts w:cs="Calibri"/>
                <w:color w:val="000000"/>
                <w:szCs w:val="16"/>
              </w:rPr>
              <w:t>, Ankara, 1991, 1999.</w:t>
            </w:r>
          </w:p>
          <w:p w:rsidR="005E61D2" w:rsidRPr="005E61D2" w:rsidRDefault="005E61D2" w:rsidP="005E61D2">
            <w:pPr>
              <w:pStyle w:val="Kaynakca"/>
              <w:numPr>
                <w:ilvl w:val="0"/>
                <w:numId w:val="2"/>
              </w:numPr>
              <w:ind w:left="300" w:right="99" w:hanging="284"/>
              <w:rPr>
                <w:szCs w:val="16"/>
                <w:lang w:val="tr-TR"/>
              </w:rPr>
            </w:pPr>
            <w:r w:rsidRPr="005E61D2">
              <w:rPr>
                <w:rFonts w:cs="Calibri"/>
                <w:color w:val="000000"/>
                <w:szCs w:val="16"/>
              </w:rPr>
              <w:t xml:space="preserve">TUNAYA, </w:t>
            </w:r>
            <w:proofErr w:type="spellStart"/>
            <w:r w:rsidRPr="005E61D2">
              <w:rPr>
                <w:rFonts w:cs="Calibri"/>
                <w:color w:val="000000"/>
                <w:szCs w:val="16"/>
              </w:rPr>
              <w:t>Tarık</w:t>
            </w:r>
            <w:proofErr w:type="spellEnd"/>
            <w:r w:rsidRPr="005E61D2">
              <w:rPr>
                <w:rFonts w:cs="Calibri"/>
                <w:color w:val="000000"/>
                <w:szCs w:val="16"/>
              </w:rPr>
              <w:t xml:space="preserve"> </w:t>
            </w:r>
            <w:proofErr w:type="spellStart"/>
            <w:r w:rsidRPr="005E61D2">
              <w:rPr>
                <w:rFonts w:cs="Calibri"/>
                <w:color w:val="000000"/>
                <w:szCs w:val="16"/>
              </w:rPr>
              <w:t>Zafer</w:t>
            </w:r>
            <w:proofErr w:type="spellEnd"/>
            <w:r w:rsidRPr="005E61D2">
              <w:rPr>
                <w:rFonts w:cs="Calibri"/>
                <w:color w:val="000000"/>
                <w:szCs w:val="16"/>
              </w:rPr>
              <w:t xml:space="preserve">, </w:t>
            </w:r>
            <w:proofErr w:type="spellStart"/>
            <w:r w:rsidRPr="005E61D2">
              <w:rPr>
                <w:rFonts w:cs="Calibri"/>
                <w:i/>
                <w:iCs/>
                <w:color w:val="000000"/>
                <w:szCs w:val="16"/>
              </w:rPr>
              <w:t>Türkiye’de</w:t>
            </w:r>
            <w:proofErr w:type="spellEnd"/>
            <w:r w:rsidRPr="005E61D2">
              <w:rPr>
                <w:rFonts w:cs="Calibri"/>
                <w:i/>
                <w:iCs/>
                <w:color w:val="000000"/>
                <w:szCs w:val="16"/>
              </w:rPr>
              <w:t xml:space="preserve"> </w:t>
            </w:r>
            <w:proofErr w:type="spellStart"/>
            <w:r w:rsidRPr="005E61D2">
              <w:rPr>
                <w:rFonts w:cs="Calibri"/>
                <w:i/>
                <w:iCs/>
                <w:color w:val="000000"/>
                <w:szCs w:val="16"/>
              </w:rPr>
              <w:t>Siyasi</w:t>
            </w:r>
            <w:proofErr w:type="spellEnd"/>
            <w:r w:rsidRPr="005E61D2">
              <w:rPr>
                <w:rFonts w:cs="Calibri"/>
                <w:i/>
                <w:iCs/>
                <w:color w:val="000000"/>
                <w:szCs w:val="16"/>
              </w:rPr>
              <w:t xml:space="preserve"> </w:t>
            </w:r>
            <w:proofErr w:type="spellStart"/>
            <w:r w:rsidRPr="005E61D2">
              <w:rPr>
                <w:rFonts w:cs="Calibri"/>
                <w:i/>
                <w:iCs/>
                <w:color w:val="000000"/>
                <w:szCs w:val="16"/>
              </w:rPr>
              <w:t>Partiler</w:t>
            </w:r>
            <w:proofErr w:type="spellEnd"/>
            <w:r w:rsidRPr="005E61D2">
              <w:rPr>
                <w:rFonts w:cs="Calibri"/>
                <w:i/>
                <w:iCs/>
                <w:color w:val="000000"/>
                <w:szCs w:val="16"/>
              </w:rPr>
              <w:t xml:space="preserve"> 1859-1952</w:t>
            </w:r>
            <w:r w:rsidRPr="005E61D2">
              <w:rPr>
                <w:rFonts w:cs="Calibri"/>
                <w:color w:val="000000"/>
                <w:szCs w:val="16"/>
              </w:rPr>
              <w:t xml:space="preserve">, 2. </w:t>
            </w:r>
            <w:proofErr w:type="spellStart"/>
            <w:r w:rsidRPr="005E61D2">
              <w:rPr>
                <w:rFonts w:cs="Calibri"/>
                <w:color w:val="000000"/>
                <w:szCs w:val="16"/>
              </w:rPr>
              <w:t>Basım</w:t>
            </w:r>
            <w:proofErr w:type="spellEnd"/>
            <w:r w:rsidRPr="005E61D2">
              <w:rPr>
                <w:rFonts w:cs="Calibri"/>
                <w:color w:val="000000"/>
                <w:szCs w:val="16"/>
              </w:rPr>
              <w:t xml:space="preserve">, </w:t>
            </w:r>
            <w:proofErr w:type="spellStart"/>
            <w:r w:rsidRPr="005E61D2">
              <w:rPr>
                <w:rFonts w:cs="Calibri"/>
                <w:color w:val="000000"/>
                <w:szCs w:val="16"/>
              </w:rPr>
              <w:t>İstanbul</w:t>
            </w:r>
            <w:proofErr w:type="spellEnd"/>
            <w:r w:rsidRPr="005E61D2">
              <w:rPr>
                <w:rFonts w:cs="Calibri"/>
                <w:color w:val="000000"/>
                <w:szCs w:val="16"/>
              </w:rPr>
              <w:t>, 1995.</w:t>
            </w:r>
          </w:p>
        </w:tc>
      </w:tr>
      <w:tr w:rsidR="002518AE" w:rsidRPr="001A2552" w:rsidTr="00832AEF">
        <w:trPr>
          <w:jc w:val="center"/>
        </w:trPr>
        <w:tc>
          <w:tcPr>
            <w:tcW w:w="2745" w:type="dxa"/>
            <w:vAlign w:val="center"/>
          </w:tcPr>
          <w:p w:rsidR="002518AE" w:rsidRPr="001A2552" w:rsidRDefault="002518AE" w:rsidP="002518AE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lastRenderedPageBreak/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2518AE" w:rsidRPr="005E61D2" w:rsidRDefault="002518AE" w:rsidP="002518AE">
            <w:pPr>
              <w:pStyle w:val="DersBilgileri"/>
              <w:rPr>
                <w:szCs w:val="16"/>
              </w:rPr>
            </w:pPr>
            <w:r w:rsidRPr="005E61D2">
              <w:rPr>
                <w:szCs w:val="16"/>
              </w:rPr>
              <w:t>2</w:t>
            </w:r>
          </w:p>
        </w:tc>
      </w:tr>
      <w:tr w:rsidR="002518AE" w:rsidRPr="001A2552" w:rsidTr="00832AEF">
        <w:trPr>
          <w:jc w:val="center"/>
        </w:trPr>
        <w:tc>
          <w:tcPr>
            <w:tcW w:w="2745" w:type="dxa"/>
            <w:vAlign w:val="center"/>
          </w:tcPr>
          <w:p w:rsidR="002518AE" w:rsidRDefault="002518AE" w:rsidP="002518AE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>Dersin ACTS</w:t>
            </w:r>
          </w:p>
        </w:tc>
        <w:tc>
          <w:tcPr>
            <w:tcW w:w="6068" w:type="dxa"/>
            <w:vAlign w:val="center"/>
          </w:tcPr>
          <w:p w:rsidR="002518AE" w:rsidRPr="005E61D2" w:rsidRDefault="002518AE" w:rsidP="002518AE">
            <w:pPr>
              <w:pStyle w:val="DersBilgileri"/>
              <w:rPr>
                <w:szCs w:val="16"/>
              </w:rPr>
            </w:pPr>
            <w:r w:rsidRPr="005E61D2">
              <w:rPr>
                <w:szCs w:val="16"/>
              </w:rPr>
              <w:t>1</w:t>
            </w:r>
          </w:p>
        </w:tc>
      </w:tr>
      <w:tr w:rsidR="002518AE" w:rsidRPr="001A2552" w:rsidTr="00832AEF">
        <w:trPr>
          <w:jc w:val="center"/>
        </w:trPr>
        <w:tc>
          <w:tcPr>
            <w:tcW w:w="2745" w:type="dxa"/>
            <w:vAlign w:val="center"/>
          </w:tcPr>
          <w:p w:rsidR="002518AE" w:rsidRPr="001A2552" w:rsidRDefault="002518AE" w:rsidP="002518AE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2518AE" w:rsidRPr="005E61D2" w:rsidRDefault="002518AE" w:rsidP="002518AE">
            <w:pPr>
              <w:pStyle w:val="DersBilgileri"/>
              <w:rPr>
                <w:szCs w:val="16"/>
              </w:rPr>
            </w:pPr>
            <w:r w:rsidRPr="005E61D2">
              <w:rPr>
                <w:szCs w:val="16"/>
              </w:rPr>
              <w:t>-</w:t>
            </w:r>
          </w:p>
        </w:tc>
      </w:tr>
      <w:tr w:rsidR="002518AE" w:rsidRPr="001A2552" w:rsidTr="00832AEF">
        <w:trPr>
          <w:jc w:val="center"/>
        </w:trPr>
        <w:tc>
          <w:tcPr>
            <w:tcW w:w="2745" w:type="dxa"/>
            <w:vAlign w:val="center"/>
          </w:tcPr>
          <w:p w:rsidR="002518AE" w:rsidRPr="001A2552" w:rsidRDefault="002518AE" w:rsidP="002518AE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2518AE" w:rsidRPr="005E61D2" w:rsidRDefault="002518AE" w:rsidP="002518AE">
            <w:pPr>
              <w:pStyle w:val="DersBilgileri"/>
              <w:rPr>
                <w:szCs w:val="16"/>
              </w:rPr>
            </w:pPr>
            <w:r w:rsidRPr="005E61D2">
              <w:rPr>
                <w:szCs w:val="16"/>
              </w:rPr>
              <w:t>-</w:t>
            </w:r>
          </w:p>
        </w:tc>
      </w:tr>
      <w:tr w:rsidR="0078209B" w:rsidRPr="001A2552" w:rsidTr="00832AEF">
        <w:trPr>
          <w:jc w:val="center"/>
        </w:trPr>
        <w:tc>
          <w:tcPr>
            <w:tcW w:w="2745" w:type="dxa"/>
            <w:vAlign w:val="center"/>
          </w:tcPr>
          <w:p w:rsidR="0078209B" w:rsidRPr="001A2552" w:rsidRDefault="00D16286" w:rsidP="001225F5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Verildiği </w:t>
            </w:r>
            <w:proofErr w:type="spellStart"/>
            <w:r w:rsidR="00E35F1F">
              <w:rPr>
                <w:szCs w:val="16"/>
              </w:rPr>
              <w:t>Önlisans</w:t>
            </w:r>
            <w:proofErr w:type="spellEnd"/>
            <w:r w:rsidR="00E35F1F">
              <w:rPr>
                <w:szCs w:val="16"/>
              </w:rPr>
              <w:t xml:space="preserve"> ve Lisans Programları</w:t>
            </w:r>
          </w:p>
        </w:tc>
        <w:tc>
          <w:tcPr>
            <w:tcW w:w="6068" w:type="dxa"/>
            <w:vAlign w:val="center"/>
          </w:tcPr>
          <w:p w:rsidR="0078209B" w:rsidRDefault="00F106C2" w:rsidP="0014157B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Dil ve Tarih-Coğrafya Fakültesi</w:t>
            </w:r>
          </w:p>
          <w:p w:rsidR="00F106C2" w:rsidRDefault="00F106C2" w:rsidP="0014157B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Diş Hekimliği Fakültesi</w:t>
            </w:r>
          </w:p>
          <w:p w:rsidR="00F106C2" w:rsidRDefault="00F106C2" w:rsidP="0014157B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Eczacılık Fakültesi</w:t>
            </w:r>
          </w:p>
          <w:p w:rsidR="00F106C2" w:rsidRDefault="00F106C2" w:rsidP="0014157B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Eğitim Bilimleri Fakültesi</w:t>
            </w:r>
          </w:p>
          <w:p w:rsidR="00F106C2" w:rsidRDefault="00F106C2" w:rsidP="0014157B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Fen Fakültesi</w:t>
            </w:r>
          </w:p>
          <w:p w:rsidR="00F106C2" w:rsidRDefault="00F106C2" w:rsidP="0014157B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Güzel Sanatlar Fakültesi</w:t>
            </w:r>
          </w:p>
          <w:p w:rsidR="00F106C2" w:rsidRDefault="00F106C2" w:rsidP="0014157B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Hukuk Fakültesi</w:t>
            </w:r>
          </w:p>
          <w:p w:rsidR="00F106C2" w:rsidRDefault="00F106C2" w:rsidP="0014157B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İlahiyat Fakültesi</w:t>
            </w:r>
          </w:p>
          <w:p w:rsidR="00F106C2" w:rsidRDefault="00F106C2" w:rsidP="0014157B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İletişim Fakültesi</w:t>
            </w:r>
          </w:p>
          <w:p w:rsidR="00F106C2" w:rsidRDefault="00F106C2" w:rsidP="0014157B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Mühendislik Fakültesi</w:t>
            </w:r>
          </w:p>
          <w:p w:rsidR="00F106C2" w:rsidRDefault="00F106C2" w:rsidP="0014157B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Sağlık Bilimleri Fakültesi</w:t>
            </w:r>
          </w:p>
          <w:p w:rsidR="00F106C2" w:rsidRDefault="00F106C2" w:rsidP="0014157B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Siyasal </w:t>
            </w:r>
            <w:proofErr w:type="gramStart"/>
            <w:r>
              <w:rPr>
                <w:szCs w:val="16"/>
              </w:rPr>
              <w:t>Bilgiler fakültesi</w:t>
            </w:r>
            <w:proofErr w:type="gramEnd"/>
          </w:p>
          <w:p w:rsidR="00F106C2" w:rsidRDefault="00F106C2" w:rsidP="0014157B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Spor Bilimleri Fakültesi</w:t>
            </w:r>
          </w:p>
          <w:p w:rsidR="00F106C2" w:rsidRDefault="00F106C2" w:rsidP="0014157B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Tıp Fakültesi</w:t>
            </w:r>
          </w:p>
          <w:p w:rsidR="00F106C2" w:rsidRDefault="00F106C2" w:rsidP="0014157B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Uygulamalı Bilimler Fakültesi</w:t>
            </w:r>
          </w:p>
          <w:p w:rsidR="00F106C2" w:rsidRDefault="00F106C2" w:rsidP="0014157B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Veteriner Fakültesi</w:t>
            </w:r>
          </w:p>
          <w:p w:rsidR="00F106C2" w:rsidRDefault="00F106C2" w:rsidP="0014157B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Ziraat Fakültesi</w:t>
            </w:r>
          </w:p>
          <w:p w:rsidR="0014157B" w:rsidRPr="0014157B" w:rsidRDefault="0014157B" w:rsidP="0014157B">
            <w:pPr>
              <w:pStyle w:val="dersbilgileri0"/>
              <w:spacing w:before="80" w:beforeAutospacing="0" w:after="80" w:afterAutospacing="0" w:line="0" w:lineRule="atLeast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 </w:t>
            </w:r>
            <w:r w:rsidRPr="0014157B">
              <w:rPr>
                <w:rFonts w:ascii="Verdana" w:hAnsi="Verdana"/>
                <w:sz w:val="16"/>
                <w:szCs w:val="16"/>
              </w:rPr>
              <w:t>Adalet Meslek Yüksek Okulu</w:t>
            </w:r>
          </w:p>
          <w:p w:rsidR="0014157B" w:rsidRPr="0014157B" w:rsidRDefault="0014157B" w:rsidP="0014157B">
            <w:pPr>
              <w:pStyle w:val="dersbilgileri0"/>
              <w:spacing w:before="80" w:beforeAutospacing="0" w:after="80" w:afterAutospacing="0" w:line="0" w:lineRule="atLeast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 </w:t>
            </w:r>
            <w:r w:rsidRPr="0014157B">
              <w:rPr>
                <w:rFonts w:ascii="Verdana" w:hAnsi="Verdana"/>
                <w:sz w:val="16"/>
                <w:szCs w:val="16"/>
              </w:rPr>
              <w:t>Ayaş Meslek Yüksek Okulu</w:t>
            </w:r>
          </w:p>
          <w:p w:rsidR="0014157B" w:rsidRPr="0014157B" w:rsidRDefault="0014157B" w:rsidP="0014157B">
            <w:pPr>
              <w:pStyle w:val="dersbilgileri0"/>
              <w:spacing w:before="80" w:beforeAutospacing="0" w:after="80" w:afterAutospacing="0" w:line="0" w:lineRule="atLeast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 </w:t>
            </w:r>
            <w:r w:rsidRPr="0014157B">
              <w:rPr>
                <w:rFonts w:ascii="Verdana" w:hAnsi="Verdana"/>
                <w:sz w:val="16"/>
                <w:szCs w:val="16"/>
              </w:rPr>
              <w:t>Beypazarı Meslek Yüksek Okulu</w:t>
            </w:r>
          </w:p>
          <w:p w:rsidR="0014157B" w:rsidRPr="0014157B" w:rsidRDefault="0014157B" w:rsidP="0014157B">
            <w:pPr>
              <w:pStyle w:val="dersbilgileri0"/>
              <w:spacing w:before="80" w:beforeAutospacing="0" w:after="80" w:afterAutospacing="0" w:line="0" w:lineRule="atLeast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 </w:t>
            </w:r>
            <w:r w:rsidRPr="0014157B">
              <w:rPr>
                <w:rFonts w:ascii="Verdana" w:hAnsi="Verdana"/>
                <w:sz w:val="16"/>
                <w:szCs w:val="16"/>
              </w:rPr>
              <w:t xml:space="preserve">Devlet </w:t>
            </w:r>
            <w:proofErr w:type="spellStart"/>
            <w:r w:rsidRPr="0014157B">
              <w:rPr>
                <w:rFonts w:ascii="Verdana" w:hAnsi="Verdana"/>
                <w:sz w:val="16"/>
                <w:szCs w:val="16"/>
              </w:rPr>
              <w:t>Konservatuvarı</w:t>
            </w:r>
            <w:proofErr w:type="spellEnd"/>
          </w:p>
          <w:p w:rsidR="0014157B" w:rsidRPr="0014157B" w:rsidRDefault="0014157B" w:rsidP="0014157B">
            <w:pPr>
              <w:pStyle w:val="dersbilgileri0"/>
              <w:spacing w:before="80" w:beforeAutospacing="0" w:after="80" w:afterAutospacing="0" w:line="0" w:lineRule="atLeast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 </w:t>
            </w:r>
            <w:r w:rsidRPr="0014157B">
              <w:rPr>
                <w:rFonts w:ascii="Verdana" w:hAnsi="Verdana"/>
                <w:sz w:val="16"/>
                <w:szCs w:val="16"/>
              </w:rPr>
              <w:t>Elmadağ Meslek Yüksek Okulu</w:t>
            </w:r>
          </w:p>
          <w:p w:rsidR="0014157B" w:rsidRPr="0014157B" w:rsidRDefault="0014157B" w:rsidP="0014157B">
            <w:pPr>
              <w:pStyle w:val="dersbilgileri0"/>
              <w:spacing w:before="80" w:beforeAutospacing="0" w:after="80" w:afterAutospacing="0" w:line="0" w:lineRule="atLeast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 </w:t>
            </w:r>
            <w:r w:rsidRPr="0014157B">
              <w:rPr>
                <w:rFonts w:ascii="Verdana" w:hAnsi="Verdana"/>
                <w:sz w:val="16"/>
                <w:szCs w:val="16"/>
              </w:rPr>
              <w:t>Gama Meslek Yüksek Okulu</w:t>
            </w:r>
          </w:p>
          <w:p w:rsidR="0014157B" w:rsidRPr="0014157B" w:rsidRDefault="0014157B" w:rsidP="0014157B">
            <w:pPr>
              <w:pStyle w:val="dersbilgileri0"/>
              <w:spacing w:before="80" w:beforeAutospacing="0" w:after="80" w:afterAutospacing="0" w:line="0" w:lineRule="atLeast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 </w:t>
            </w:r>
            <w:r w:rsidRPr="0014157B">
              <w:rPr>
                <w:rFonts w:ascii="Verdana" w:hAnsi="Verdana"/>
                <w:sz w:val="16"/>
                <w:szCs w:val="16"/>
              </w:rPr>
              <w:t>Hayman</w:t>
            </w:r>
            <w:r w:rsidR="00A44C49">
              <w:rPr>
                <w:rFonts w:ascii="Verdana" w:hAnsi="Verdana"/>
                <w:sz w:val="16"/>
                <w:szCs w:val="16"/>
              </w:rPr>
              <w:t>a</w:t>
            </w:r>
            <w:r w:rsidRPr="0014157B">
              <w:rPr>
                <w:rFonts w:ascii="Verdana" w:hAnsi="Verdana"/>
                <w:sz w:val="16"/>
                <w:szCs w:val="16"/>
              </w:rPr>
              <w:t xml:space="preserve"> Meslek Yüksek Okulu</w:t>
            </w:r>
          </w:p>
          <w:p w:rsidR="0014157B" w:rsidRPr="0014157B" w:rsidRDefault="0014157B" w:rsidP="0014157B">
            <w:pPr>
              <w:pStyle w:val="dersbilgileri0"/>
              <w:spacing w:before="80" w:beforeAutospacing="0" w:after="80" w:afterAutospacing="0" w:line="0" w:lineRule="atLeast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 </w:t>
            </w:r>
            <w:r w:rsidRPr="0014157B">
              <w:rPr>
                <w:rFonts w:ascii="Verdana" w:hAnsi="Verdana"/>
                <w:sz w:val="16"/>
                <w:szCs w:val="16"/>
              </w:rPr>
              <w:t>Kalecik Meslek Yüksek Okulu</w:t>
            </w:r>
          </w:p>
          <w:p w:rsidR="0014157B" w:rsidRPr="0014157B" w:rsidRDefault="0014157B" w:rsidP="0014157B">
            <w:pPr>
              <w:pStyle w:val="dersbilgileri0"/>
              <w:spacing w:before="80" w:beforeAutospacing="0" w:after="80" w:afterAutospacing="0" w:line="0" w:lineRule="atLeast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 </w:t>
            </w:r>
            <w:r w:rsidRPr="0014157B">
              <w:rPr>
                <w:rFonts w:ascii="Verdana" w:hAnsi="Verdana"/>
                <w:sz w:val="16"/>
                <w:szCs w:val="16"/>
              </w:rPr>
              <w:t>Kızılcahamam Sağlık Hizmetleri Meslek Yüksek Okulu</w:t>
            </w:r>
          </w:p>
          <w:p w:rsidR="0014157B" w:rsidRPr="0014157B" w:rsidRDefault="0014157B" w:rsidP="0014157B">
            <w:pPr>
              <w:pStyle w:val="dersbilgileri0"/>
              <w:spacing w:before="80" w:beforeAutospacing="0" w:after="80" w:afterAutospacing="0" w:line="0" w:lineRule="atLeast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 </w:t>
            </w:r>
            <w:r w:rsidRPr="0014157B">
              <w:rPr>
                <w:rFonts w:ascii="Verdana" w:hAnsi="Verdana"/>
                <w:sz w:val="16"/>
                <w:szCs w:val="16"/>
              </w:rPr>
              <w:t>Nallıhan Meslek Yüksek Okulu</w:t>
            </w:r>
          </w:p>
          <w:p w:rsidR="0014157B" w:rsidRPr="0014157B" w:rsidRDefault="0014157B" w:rsidP="0014157B">
            <w:pPr>
              <w:pStyle w:val="dersbilgileri0"/>
              <w:spacing w:before="80" w:beforeAutospacing="0" w:after="80" w:afterAutospacing="0" w:line="0" w:lineRule="atLeast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 </w:t>
            </w:r>
            <w:r w:rsidRPr="0014157B">
              <w:rPr>
                <w:rFonts w:ascii="Verdana" w:hAnsi="Verdana"/>
                <w:sz w:val="16"/>
                <w:szCs w:val="16"/>
              </w:rPr>
              <w:t>Sağlık Hizmetleri Meslek Yüksek Okulu</w:t>
            </w:r>
          </w:p>
          <w:p w:rsidR="0014157B" w:rsidRPr="0014157B" w:rsidRDefault="0014157B" w:rsidP="0014157B">
            <w:pPr>
              <w:pStyle w:val="DersBilgileri"/>
              <w:spacing w:line="0" w:lineRule="atLeast"/>
              <w:ind w:left="0"/>
              <w:rPr>
                <w:szCs w:val="16"/>
              </w:rPr>
            </w:pPr>
            <w:r>
              <w:rPr>
                <w:szCs w:val="16"/>
              </w:rPr>
              <w:t xml:space="preserve">  </w:t>
            </w:r>
            <w:r w:rsidRPr="0014157B">
              <w:rPr>
                <w:szCs w:val="16"/>
              </w:rPr>
              <w:t>Yabancı Diller Meslek Yüksek Okulu</w:t>
            </w:r>
          </w:p>
          <w:p w:rsidR="00F106C2" w:rsidRPr="005E61D2" w:rsidRDefault="00F106C2" w:rsidP="002518AE">
            <w:pPr>
              <w:pStyle w:val="DersBilgileri"/>
              <w:rPr>
                <w:szCs w:val="16"/>
              </w:rPr>
            </w:pPr>
          </w:p>
        </w:tc>
      </w:tr>
    </w:tbl>
    <w:p w:rsidR="00BC32DD" w:rsidRDefault="00BC32DD" w:rsidP="00BC32DD">
      <w:pPr>
        <w:rPr>
          <w:sz w:val="16"/>
          <w:szCs w:val="16"/>
        </w:rPr>
      </w:pPr>
    </w:p>
    <w:sectPr w:rsidR="00BC32DD" w:rsidSect="008662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B060402020202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5703C"/>
    <w:multiLevelType w:val="hybridMultilevel"/>
    <w:tmpl w:val="3F1A3F3A"/>
    <w:lvl w:ilvl="0" w:tplc="1BF036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47295F"/>
    <w:multiLevelType w:val="hybridMultilevel"/>
    <w:tmpl w:val="579420B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EE2D3F"/>
    <w:multiLevelType w:val="hybridMultilevel"/>
    <w:tmpl w:val="D4B4A82A"/>
    <w:lvl w:ilvl="0" w:tplc="6F826638">
      <w:start w:val="1"/>
      <w:numFmt w:val="decimal"/>
      <w:lvlText w:val="%1-"/>
      <w:lvlJc w:val="left"/>
      <w:pPr>
        <w:ind w:left="50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24" w:hanging="360"/>
      </w:pPr>
    </w:lvl>
    <w:lvl w:ilvl="2" w:tplc="041F001B" w:tentative="1">
      <w:start w:val="1"/>
      <w:numFmt w:val="lowerRoman"/>
      <w:lvlText w:val="%3."/>
      <w:lvlJc w:val="right"/>
      <w:pPr>
        <w:ind w:left="1944" w:hanging="180"/>
      </w:pPr>
    </w:lvl>
    <w:lvl w:ilvl="3" w:tplc="041F000F" w:tentative="1">
      <w:start w:val="1"/>
      <w:numFmt w:val="decimal"/>
      <w:lvlText w:val="%4."/>
      <w:lvlJc w:val="left"/>
      <w:pPr>
        <w:ind w:left="2664" w:hanging="360"/>
      </w:pPr>
    </w:lvl>
    <w:lvl w:ilvl="4" w:tplc="041F0019" w:tentative="1">
      <w:start w:val="1"/>
      <w:numFmt w:val="lowerLetter"/>
      <w:lvlText w:val="%5."/>
      <w:lvlJc w:val="left"/>
      <w:pPr>
        <w:ind w:left="3384" w:hanging="360"/>
      </w:pPr>
    </w:lvl>
    <w:lvl w:ilvl="5" w:tplc="041F001B" w:tentative="1">
      <w:start w:val="1"/>
      <w:numFmt w:val="lowerRoman"/>
      <w:lvlText w:val="%6."/>
      <w:lvlJc w:val="right"/>
      <w:pPr>
        <w:ind w:left="4104" w:hanging="180"/>
      </w:pPr>
    </w:lvl>
    <w:lvl w:ilvl="6" w:tplc="041F000F" w:tentative="1">
      <w:start w:val="1"/>
      <w:numFmt w:val="decimal"/>
      <w:lvlText w:val="%7."/>
      <w:lvlJc w:val="left"/>
      <w:pPr>
        <w:ind w:left="4824" w:hanging="360"/>
      </w:pPr>
    </w:lvl>
    <w:lvl w:ilvl="7" w:tplc="041F0019" w:tentative="1">
      <w:start w:val="1"/>
      <w:numFmt w:val="lowerLetter"/>
      <w:lvlText w:val="%8."/>
      <w:lvlJc w:val="left"/>
      <w:pPr>
        <w:ind w:left="5544" w:hanging="360"/>
      </w:pPr>
    </w:lvl>
    <w:lvl w:ilvl="8" w:tplc="041F001B" w:tentative="1">
      <w:start w:val="1"/>
      <w:numFmt w:val="lowerRoman"/>
      <w:lvlText w:val="%9."/>
      <w:lvlJc w:val="right"/>
      <w:pPr>
        <w:ind w:left="6264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C32DD"/>
    <w:rsid w:val="000A48ED"/>
    <w:rsid w:val="000F27BB"/>
    <w:rsid w:val="001225F5"/>
    <w:rsid w:val="0014157B"/>
    <w:rsid w:val="002518AE"/>
    <w:rsid w:val="00252E24"/>
    <w:rsid w:val="00253928"/>
    <w:rsid w:val="002A499E"/>
    <w:rsid w:val="00323700"/>
    <w:rsid w:val="005514B9"/>
    <w:rsid w:val="00594BD2"/>
    <w:rsid w:val="005E61D2"/>
    <w:rsid w:val="00621C0C"/>
    <w:rsid w:val="0063062D"/>
    <w:rsid w:val="006D2977"/>
    <w:rsid w:val="0078209B"/>
    <w:rsid w:val="00813D2B"/>
    <w:rsid w:val="008226AF"/>
    <w:rsid w:val="00832BE3"/>
    <w:rsid w:val="0086620F"/>
    <w:rsid w:val="00914741"/>
    <w:rsid w:val="00917B30"/>
    <w:rsid w:val="009A498E"/>
    <w:rsid w:val="00A44C49"/>
    <w:rsid w:val="00AF0A0A"/>
    <w:rsid w:val="00B27FA1"/>
    <w:rsid w:val="00BC32DD"/>
    <w:rsid w:val="00C115C3"/>
    <w:rsid w:val="00CD5AB4"/>
    <w:rsid w:val="00D16286"/>
    <w:rsid w:val="00DA4C01"/>
    <w:rsid w:val="00E35F1F"/>
    <w:rsid w:val="00E526FD"/>
    <w:rsid w:val="00E63B08"/>
    <w:rsid w:val="00F106C2"/>
    <w:rsid w:val="00F75309"/>
    <w:rsid w:val="00F81E58"/>
    <w:rsid w:val="00FC1954"/>
    <w:rsid w:val="00FF1B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C1954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C1954"/>
    <w:rPr>
      <w:rFonts w:ascii="Segoe UI" w:eastAsia="Times New Roman" w:hAnsi="Segoe UI" w:cs="Segoe UI"/>
      <w:sz w:val="18"/>
      <w:szCs w:val="18"/>
      <w:lang w:eastAsia="tr-TR"/>
    </w:rPr>
  </w:style>
  <w:style w:type="paragraph" w:styleId="ListeParagraf">
    <w:name w:val="List Paragraph"/>
    <w:basedOn w:val="Normal"/>
    <w:uiPriority w:val="34"/>
    <w:qFormat/>
    <w:rsid w:val="002518AE"/>
    <w:pPr>
      <w:ind w:left="720"/>
      <w:contextualSpacing/>
      <w:jc w:val="left"/>
    </w:pPr>
    <w:rPr>
      <w:rFonts w:ascii="Times New Roman" w:hAnsi="Times New Roman"/>
      <w:sz w:val="24"/>
    </w:rPr>
  </w:style>
  <w:style w:type="paragraph" w:customStyle="1" w:styleId="dersbilgileri0">
    <w:name w:val="dersbilgileri"/>
    <w:basedOn w:val="Normal"/>
    <w:rsid w:val="0014157B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170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678</Words>
  <Characters>3868</Characters>
  <Application>Microsoft Office Word</Application>
  <DocSecurity>0</DocSecurity>
  <Lines>32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inkilap1</dc:creator>
  <cp:keywords/>
  <dc:description/>
  <cp:lastModifiedBy>kullanici1</cp:lastModifiedBy>
  <cp:revision>28</cp:revision>
  <cp:lastPrinted>2017-11-16T10:49:00Z</cp:lastPrinted>
  <dcterms:created xsi:type="dcterms:W3CDTF">2017-11-16T10:49:00Z</dcterms:created>
  <dcterms:modified xsi:type="dcterms:W3CDTF">2019-09-06T11:26:00Z</dcterms:modified>
</cp:coreProperties>
</file>